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87A62" w14:textId="590A54B2" w:rsidR="00B5760A" w:rsidRPr="000D1ABD" w:rsidRDefault="00DD4E13" w:rsidP="000D1ABD">
      <w:pPr>
        <w:pStyle w:val="010-Grupo"/>
        <w:keepNext w:val="0"/>
        <w:keepLines w:val="0"/>
        <w:framePr w:wrap="auto" w:vAnchor="margin" w:hAnchor="text" w:xAlign="left" w:yAlign="inline" w:anchorLock="0"/>
        <w:spacing w:before="0"/>
        <w:rPr>
          <w:rFonts w:cs="Arial"/>
          <w:sz w:val="2"/>
          <w:szCs w:val="2"/>
        </w:rPr>
      </w:pPr>
      <w:r w:rsidRPr="004D379D">
        <w:rPr>
          <w:rFonts w:cs="Arial"/>
          <w:noProof/>
          <w:color w:val="2B579A"/>
          <w:shd w:val="clear" w:color="auto" w:fill="E6E6E6"/>
          <w14:textFill>
            <w14:solidFill>
              <w14:srgbClr w14:val="2B579A">
                <w14:alpha w14:val="100000"/>
              </w14:srgbClr>
            </w14:solidFill>
          </w14:textFill>
        </w:rPr>
        <mc:AlternateContent>
          <mc:Choice Requires="wps">
            <w:drawing>
              <wp:anchor distT="0" distB="0" distL="0" distR="0" simplePos="0" relativeHeight="251658246" behindDoc="0" locked="0" layoutInCell="1" allowOverlap="1" wp14:anchorId="2208C710" wp14:editId="470319DA">
                <wp:simplePos x="0" y="0"/>
                <wp:positionH relativeFrom="page">
                  <wp:posOffset>655320</wp:posOffset>
                </wp:positionH>
                <wp:positionV relativeFrom="page">
                  <wp:posOffset>7706360</wp:posOffset>
                </wp:positionV>
                <wp:extent cx="4373245" cy="1983740"/>
                <wp:effectExtent l="0" t="0" r="8255" b="0"/>
                <wp:wrapNone/>
                <wp:docPr id="1073741827" name="officeArt object" descr="Banco do Brasil S.A.…"/>
                <wp:cNvGraphicFramePr/>
                <a:graphic xmlns:a="http://schemas.openxmlformats.org/drawingml/2006/main">
                  <a:graphicData uri="http://schemas.microsoft.com/office/word/2010/wordprocessingShape">
                    <wps:wsp>
                      <wps:cNvSpPr txBox="1"/>
                      <wps:spPr>
                        <a:xfrm>
                          <a:off x="0" y="0"/>
                          <a:ext cx="4373245" cy="1983740"/>
                        </a:xfrm>
                        <a:prstGeom prst="rect">
                          <a:avLst/>
                        </a:prstGeom>
                        <a:noFill/>
                        <a:ln w="12700" cap="flat">
                          <a:noFill/>
                          <a:miter lim="400000"/>
                        </a:ln>
                        <a:effectLst/>
                        <a:extLst>
                          <a:ext uri="{C572A759-6A51-4108-AA02-DFA0A04FC94B}">
                            <ma14:wrappingTextBoxFlag xmlns:arto="http://schemas.microsoft.com/office/word/2006/arto" xmlns="" xmlns:w="http://schemas.openxmlformats.org/wordprocessingml/2006/main" xmlns:w10="urn:schemas-microsoft-com:office:word" xmlns:v="urn:schemas-microsoft-com:vml" xmlns:o="urn:schemas-microsoft-com:office:office" xmlns:ma14="http://schemas.microsoft.com/office/mac/drawingml/2011/main" xmlns:pic="http://schemas.openxmlformats.org/drawingml/2006/picture" xmlns:oel="http://schemas.microsoft.com/office/2019/extlst" val="1"/>
                          </a:ext>
                        </a:extLst>
                      </wps:spPr>
                      <wps:txbx>
                        <w:txbxContent>
                          <w:p w14:paraId="17FBFBC7" w14:textId="0F95F691" w:rsidR="00F95AD5" w:rsidRDefault="00F95AD5"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38F6B31F" w14:textId="165EC86A" w:rsidR="00F95AD5" w:rsidRDefault="00F95AD5" w:rsidP="0005517C">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1S22</w:t>
                            </w:r>
                          </w:p>
                        </w:txbxContent>
                      </wps:txbx>
                      <wps:bodyPr wrap="square" lIns="15734" tIns="15734" rIns="15734" bIns="15734" numCol="1" anchor="t">
                        <a:noAutofit/>
                      </wps:bodyPr>
                    </wps:wsp>
                  </a:graphicData>
                </a:graphic>
                <wp14:sizeRelH relativeFrom="margin">
                  <wp14:pctWidth>0</wp14:pctWidth>
                </wp14:sizeRelH>
                <wp14:sizeRelV relativeFrom="margin">
                  <wp14:pctHeight>0</wp14:pctHeight>
                </wp14:sizeRelV>
              </wp:anchor>
            </w:drawing>
          </mc:Choice>
          <mc:Fallback>
            <w:pict>
              <v:shapetype w14:anchorId="2208C710" id="_x0000_t202" coordsize="21600,21600" o:spt="202" path="m,l,21600r21600,l21600,xe">
                <v:stroke joinstyle="miter"/>
                <v:path gradientshapeok="t" o:connecttype="rect"/>
              </v:shapetype>
              <v:shape id="officeArt object" o:spid="_x0000_s1026" type="#_x0000_t202" alt="Banco do Brasil S.A.…" style="position:absolute;left:0;text-align:left;margin-left:51.6pt;margin-top:606.8pt;width:344.35pt;height:156.2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1nAAIAAM8DAAAOAAAAZHJzL2Uyb0RvYy54bWysU9uO0zAQfUfiHyy/0yRtl5Sq6apltQgJ&#10;AVLhA1zHboxsj7HdJn3ja/gwvoSxe9lq9w2RB8czds6cmXOyuB+MJgfhgwLb0GpUUiIsh1bZXUO/&#10;f3t8M6MkRGZbpsGKhh5FoPfL168WvZuLMXSgW+EJgtgw711DuxjdvCgC74RhYQROWDyU4A2LGPpd&#10;0XrWI7rRxbgs3xY9+NZ54CIEzD6cDuky40spePwiZRCR6IYit5hXn9dtWovlgs13nrlO8TMN9g8s&#10;DFMWi16hHlhkZO/VCyijuIcAMo44mAKkVFzkHrCbqnzWzaZjTuRecDjBXccU/h8s/3z46olqUbuy&#10;ntTTajauKbHMoFYndisfCWx/4CQpaUXgOLw1Q4lJC2TtWVCabEar0Z9fv9MwexfmiLlxiBqHNQwI&#10;fMkHTKYZDdKb9EZ8gucoy/EqhRgi4ZicTurJeHpHCcez6t0MqWWxiqfPnQ/xgwBD0qahPjFMsOzw&#10;KUSkglcvV1LawqPSOuutLekRdVyXWJsztJ3U7PTxzS2jIlpTK4NsyvSkPhBU2wQnsrnOlVLXp+7S&#10;Lg7b4TyKLbRHnESPBmto+LlnXlCiP1pUsLqrJ1N05G3gb4PtbWD35j2ghytKcPgdoAoXwqt9BKly&#10;x6n6qSQyTQG6JnM+OzzZ8jbOt57+w+VfAAAA//8DAFBLAwQUAAYACAAAACEABlcY+eQAAAANAQAA&#10;DwAAAGRycy9kb3ducmV2LnhtbEyPQUvEMBCF74L/IYzgzU3axbqtTRcRKysLi3ZF8ZZtxrbYJKXJ&#10;duu/dzzpbd7M48338vVsejbh6DtnJUQLAQxt7XRnGwmv+/JqBcwHZbXqnUUJ3+hhXZyf5SrT7mRf&#10;cKpCwyjE+kxJaEMYMs593aJRfuEGtHT7dKNRgeTYcD2qE4WbnsdCJNyoztKHVg1432L9VR2NhO2O&#10;z9VmehRPZbn7cOlGvD+/PUh5eTHf3QILOIc/M/ziEzoUxHRwR6s960mLZUxWGuJomQAjy00apcAO&#10;tLqOEwG8yPn/FsUPAAAA//8DAFBLAQItABQABgAIAAAAIQC2gziS/gAAAOEBAAATAAAAAAAAAAAA&#10;AAAAAAAAAABbQ29udGVudF9UeXBlc10ueG1sUEsBAi0AFAAGAAgAAAAhADj9If/WAAAAlAEAAAsA&#10;AAAAAAAAAAAAAAAALwEAAF9yZWxzLy5yZWxzUEsBAi0AFAAGAAgAAAAhAEfGHWcAAgAAzwMAAA4A&#10;AAAAAAAAAAAAAAAALgIAAGRycy9lMm9Eb2MueG1sUEsBAi0AFAAGAAgAAAAhAAZXGPnkAAAADQEA&#10;AA8AAAAAAAAAAAAAAAAAWgQAAGRycy9kb3ducmV2LnhtbFBLBQYAAAAABAAEAPMAAABrBQAAAAA=&#10;" filled="f" stroked="f" strokeweight="1pt">
                <v:stroke miterlimit="4"/>
                <v:textbox inset=".43706mm,.43706mm,.43706mm,.43706mm">
                  <w:txbxContent>
                    <w:p w14:paraId="17FBFBC7" w14:textId="0F95F691" w:rsidR="00F95AD5" w:rsidRDefault="00F95AD5" w:rsidP="000067F6">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rPr>
                          <w:rFonts w:ascii="BancoDoBrasil Titulos Bold" w:eastAsia="BancoDoBrasil Titulos Bold" w:hAnsi="BancoDoBrasil Titulos Bold" w:cs="BancoDoBrasil Titulos Bold"/>
                          <w:color w:val="2AADA0"/>
                          <w:sz w:val="90"/>
                          <w:szCs w:val="90"/>
                          <w:u w:color="000000"/>
                        </w:rPr>
                      </w:pPr>
                      <w:r>
                        <w:rPr>
                          <w:rFonts w:ascii="BancoDoBrasil Titulos Bold" w:hAnsi="BancoDoBrasil Titulos Bold"/>
                          <w:color w:val="2AADA0"/>
                          <w:sz w:val="90"/>
                          <w:szCs w:val="90"/>
                          <w:u w:color="FBFC5F"/>
                          <w:lang w:val="pt-PT"/>
                        </w:rPr>
                        <w:t>Relatório da Administração</w:t>
                      </w:r>
                    </w:p>
                    <w:p w14:paraId="38F6B31F" w14:textId="165EC86A" w:rsidR="00F95AD5" w:rsidRDefault="00F95AD5" w:rsidP="0005517C">
                      <w:pPr>
                        <w:pStyle w:val="020-TtulodeDocumento"/>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s>
                        <w:jc w:val="left"/>
                      </w:pPr>
                      <w:r>
                        <w:rPr>
                          <w:rFonts w:ascii="BancoDoBrasil Titulos Regular" w:hAnsi="BancoDoBrasil Titulos Regular"/>
                          <w:color w:val="FCFC30"/>
                          <w:sz w:val="48"/>
                          <w:szCs w:val="48"/>
                          <w:u w:color="FBFC5F"/>
                        </w:rPr>
                        <w:t>1S22</w:t>
                      </w:r>
                    </w:p>
                  </w:txbxContent>
                </v:textbox>
                <w10:wrap anchorx="page" anchory="page"/>
              </v:shape>
            </w:pict>
          </mc:Fallback>
        </mc:AlternateContent>
      </w:r>
      <w:r w:rsidRPr="004D379D">
        <w:rPr>
          <w:rFonts w:cs="Arial"/>
          <w:noProof/>
          <w:color w:val="2B579A"/>
          <w:shd w:val="clear" w:color="auto" w:fill="E6E6E6"/>
          <w14:textFill>
            <w14:solidFill>
              <w14:srgbClr w14:val="2B579A">
                <w14:alpha w14:val="100000"/>
              </w14:srgbClr>
            </w14:solidFill>
          </w14:textFill>
        </w:rPr>
        <w:drawing>
          <wp:anchor distT="152400" distB="152400" distL="152400" distR="152400" simplePos="0" relativeHeight="251658247" behindDoc="0" locked="0" layoutInCell="1" allowOverlap="1" wp14:anchorId="5EE78534" wp14:editId="5D039563">
            <wp:simplePos x="0" y="0"/>
            <wp:positionH relativeFrom="page">
              <wp:posOffset>705485</wp:posOffset>
            </wp:positionH>
            <wp:positionV relativeFrom="page">
              <wp:posOffset>6627759</wp:posOffset>
            </wp:positionV>
            <wp:extent cx="769620" cy="770255"/>
            <wp:effectExtent l="0" t="0" r="0" b="0"/>
            <wp:wrapThrough wrapText="bothSides" distL="152400" distR="152400">
              <wp:wrapPolygon edited="1">
                <wp:start x="0" y="0"/>
                <wp:lineTo x="21600" y="0"/>
                <wp:lineTo x="21600" y="21600"/>
                <wp:lineTo x="0" y="21600"/>
                <wp:lineTo x="0" y="0"/>
              </wp:wrapPolygon>
            </wp:wrapThrough>
            <wp:docPr id="2"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ng"/>
                    <pic:cNvPicPr>
                      <a:picLocks noChangeAspect="1"/>
                    </pic:cNvPicPr>
                  </pic:nvPicPr>
                  <pic:blipFill>
                    <a:blip r:embed="rId11"/>
                    <a:stretch>
                      <a:fillRect/>
                    </a:stretch>
                  </pic:blipFill>
                  <pic:spPr>
                    <a:xfrm>
                      <a:off x="0" y="0"/>
                      <a:ext cx="769620" cy="770255"/>
                    </a:xfrm>
                    <a:prstGeom prst="rect">
                      <a:avLst/>
                    </a:prstGeom>
                    <a:ln w="12700" cap="flat">
                      <a:noFill/>
                      <a:miter lim="400000"/>
                    </a:ln>
                    <a:effectLst/>
                  </pic:spPr>
                </pic:pic>
              </a:graphicData>
            </a:graphic>
          </wp:anchor>
        </w:drawing>
      </w:r>
      <w:r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1" behindDoc="0" locked="0" layoutInCell="1" allowOverlap="1" wp14:anchorId="2D9904DB" wp14:editId="6D86E4F5">
            <wp:simplePos x="0" y="0"/>
            <wp:positionH relativeFrom="page">
              <wp:align>left</wp:align>
            </wp:positionH>
            <wp:positionV relativeFrom="page">
              <wp:align>top</wp:align>
            </wp:positionV>
            <wp:extent cx="7574121" cy="10692004"/>
            <wp:effectExtent l="0" t="0" r="825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ng"/>
                    <pic:cNvPicPr>
                      <a:picLocks noChangeAspect="1"/>
                    </pic:cNvPicPr>
                  </pic:nvPicPr>
                  <pic:blipFill>
                    <a:blip r:embed="rId12"/>
                    <a:stretch>
                      <a:fillRect/>
                    </a:stretch>
                  </pic:blipFill>
                  <pic:spPr>
                    <a:xfrm>
                      <a:off x="0" y="0"/>
                      <a:ext cx="7574121" cy="10692004"/>
                    </a:xfrm>
                    <a:prstGeom prst="rect">
                      <a:avLst/>
                    </a:prstGeom>
                    <a:ln w="12700" cap="flat">
                      <a:noFill/>
                      <a:miter lim="400000"/>
                    </a:ln>
                    <a:effectLst/>
                  </pic:spPr>
                </pic:pic>
              </a:graphicData>
            </a:graphic>
          </wp:anchor>
        </w:drawing>
      </w:r>
      <w:r w:rsidR="00B76885" w:rsidRPr="004D379D">
        <w:rPr>
          <w:noProof/>
          <w:color w:val="2B579A"/>
          <w:shd w:val="clear" w:color="auto" w:fill="E6E6E6"/>
          <w14:textFill>
            <w14:solidFill>
              <w14:srgbClr w14:val="2B579A">
                <w14:alpha w14:val="100000"/>
              </w14:srgbClr>
            </w14:solidFill>
          </w14:textFill>
        </w:rPr>
        <w:drawing>
          <wp:anchor distT="152400" distB="152400" distL="152400" distR="152400" simplePos="0" relativeHeight="251658245" behindDoc="0" locked="0" layoutInCell="1" allowOverlap="1" wp14:anchorId="695BCAF1" wp14:editId="6B0A7DB8">
            <wp:simplePos x="0" y="0"/>
            <wp:positionH relativeFrom="page">
              <wp:posOffset>4076700</wp:posOffset>
            </wp:positionH>
            <wp:positionV relativeFrom="page">
              <wp:posOffset>539115</wp:posOffset>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13"/>
                    <a:stretch>
                      <a:fillRect/>
                    </a:stretch>
                  </pic:blipFill>
                  <pic:spPr>
                    <a:xfrm rot="2700000">
                      <a:off x="0" y="0"/>
                      <a:ext cx="7065010" cy="5865495"/>
                    </a:xfrm>
                    <a:prstGeom prst="rect">
                      <a:avLst/>
                    </a:prstGeom>
                    <a:ln w="12700" cap="flat">
                      <a:noFill/>
                      <a:miter lim="400000"/>
                    </a:ln>
                    <a:effectLst/>
                  </pic:spPr>
                </pic:pic>
              </a:graphicData>
            </a:graphic>
          </wp:anchor>
        </w:drawing>
      </w:r>
      <w:r w:rsidR="00B76885" w:rsidRPr="004D379D">
        <w:rPr>
          <w:noProof/>
          <w:color w:val="2B579A"/>
          <w:sz w:val="32"/>
          <w:szCs w:val="32"/>
          <w:u w:color="000000"/>
          <w:shd w:val="clear" w:color="auto" w:fill="E6E6E6"/>
          <w14:textFill>
            <w14:solidFill>
              <w14:srgbClr w14:val="2B579A">
                <w14:alpha w14:val="100000"/>
              </w14:srgbClr>
            </w14:solidFill>
          </w14:textFill>
        </w:rPr>
        <w:drawing>
          <wp:anchor distT="152400" distB="152400" distL="152400" distR="152400" simplePos="0" relativeHeight="251658240" behindDoc="0" locked="0" layoutInCell="1" allowOverlap="1" wp14:anchorId="5D76A3D5" wp14:editId="0C85D948">
            <wp:simplePos x="0" y="0"/>
            <wp:positionH relativeFrom="page">
              <wp:align>left</wp:align>
            </wp:positionH>
            <wp:positionV relativeFrom="page">
              <wp:posOffset>-15875</wp:posOffset>
            </wp:positionV>
            <wp:extent cx="7560057" cy="1115109"/>
            <wp:effectExtent l="0" t="0" r="3175" b="889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po-doc.png"/>
                    <pic:cNvPicPr>
                      <a:picLocks noChangeAspect="1"/>
                    </pic:cNvPicPr>
                  </pic:nvPicPr>
                  <pic:blipFill>
                    <a:blip r:embed="rId14"/>
                    <a:stretch>
                      <a:fillRect/>
                    </a:stretch>
                  </pic:blipFill>
                  <pic:spPr>
                    <a:xfrm>
                      <a:off x="0" y="0"/>
                      <a:ext cx="7560057" cy="1115109"/>
                    </a:xfrm>
                    <a:prstGeom prst="rect">
                      <a:avLst/>
                    </a:prstGeom>
                    <a:ln w="12700" cap="flat">
                      <a:noFill/>
                      <a:miter lim="400000"/>
                    </a:ln>
                    <a:effectLst/>
                  </pic:spPr>
                </pic:pic>
              </a:graphicData>
            </a:graphic>
          </wp:anchor>
        </w:drawing>
      </w:r>
      <w:r w:rsidR="00307625" w:rsidRPr="004D379D">
        <w:rPr>
          <w:rFonts w:cs="Arial"/>
        </w:rPr>
        <w:t>&amp;</w:t>
      </w:r>
      <w:bookmarkStart w:id="0" w:name="_Toc16095280"/>
      <w:r w:rsidR="00DE786B" w:rsidRPr="004D379D">
        <w:rPr>
          <w:rFonts w:cs="Arial"/>
        </w:rPr>
        <w:t xml:space="preserve"> </w:t>
      </w:r>
      <w:r w:rsidR="00E571B3" w:rsidRPr="004D379D">
        <w:rPr>
          <w:rFonts w:cs="Arial"/>
          <w:sz w:val="2"/>
          <w:szCs w:val="2"/>
        </w:rPr>
        <w:t>Relatório da Administração</w:t>
      </w:r>
      <w:bookmarkStart w:id="1" w:name="_Hlk37768975"/>
      <w:bookmarkEnd w:id="0"/>
    </w:p>
    <w:p w14:paraId="1CEEDCEB" w14:textId="77777777" w:rsidR="001A54A3" w:rsidRPr="001A54A3" w:rsidRDefault="004E55FF" w:rsidP="00E9398E">
      <w:pPr>
        <w:pStyle w:val="TextoRelad"/>
        <w:spacing w:before="100" w:beforeAutospacing="1"/>
        <w:rPr>
          <w:rFonts w:ascii="BancoDoBrasil Textos Light" w:hAnsi="BancoDoBrasil Textos Light"/>
          <w:sz w:val="21"/>
          <w:szCs w:val="21"/>
          <w:lang w:val="pt-BR"/>
        </w:rPr>
      </w:pPr>
      <w:r w:rsidRPr="001A54A3">
        <w:rPr>
          <w:rFonts w:ascii="BancoDoBrasil Titulos" w:hAnsi="BancoDoBrasil Titulos"/>
          <w:sz w:val="21"/>
          <w:szCs w:val="21"/>
          <w:lang w:val="pt-BR"/>
        </w:rPr>
        <w:lastRenderedPageBreak/>
        <w:t>Caro leitor</w:t>
      </w:r>
      <w:r w:rsidRPr="001A54A3">
        <w:rPr>
          <w:rFonts w:ascii="BancoDoBrasil Textos Light" w:hAnsi="BancoDoBrasil Textos Light"/>
          <w:sz w:val="21"/>
          <w:szCs w:val="21"/>
          <w:lang w:val="pt-BR"/>
        </w:rPr>
        <w:t>,</w:t>
      </w:r>
    </w:p>
    <w:p w14:paraId="6CEFBF4C" w14:textId="0858009B" w:rsidR="00E74BA1" w:rsidRPr="001A54A3" w:rsidRDefault="00B5760A" w:rsidP="001A54A3">
      <w:pPr>
        <w:pStyle w:val="TextoRelad"/>
        <w:rPr>
          <w:rFonts w:ascii="BancoDoBrasil Textos Light" w:hAnsi="BancoDoBrasil Textos Light"/>
          <w:lang w:val="pt-BR"/>
        </w:rPr>
      </w:pPr>
      <w:r w:rsidRPr="001A54A3">
        <w:rPr>
          <w:rFonts w:ascii="BancoDoBrasil Textos Light" w:hAnsi="BancoDoBrasil Textos Light"/>
          <w:lang w:val="pt-BR"/>
        </w:rPr>
        <w:t xml:space="preserve">Iniciamos o ano de 2022 renovando nosso compromisso em trazer resultados robustos, crescentes e consistentes, fruto de nossas iniciativas estruturantes, priorizadas a partir da Estratégia Corporativa do Banco do Brasil, que são sumarizadas em três pilares: (i) proximidade de todos os públicos de interesse; (ii) aceleração da transformação digital e inovação para entregar a melhor experiência ao cliente; e (iii) foco na rentabilidade. Ao mesmo tempo, </w:t>
      </w:r>
      <w:r w:rsidR="003F5F0E" w:rsidRPr="001A54A3">
        <w:rPr>
          <w:rFonts w:ascii="BancoDoBrasil Textos Light" w:hAnsi="BancoDoBrasil Textos Light"/>
          <w:lang w:val="pt-BR"/>
        </w:rPr>
        <w:t xml:space="preserve">fortalecemos </w:t>
      </w:r>
      <w:r w:rsidRPr="001A54A3">
        <w:rPr>
          <w:rFonts w:ascii="BancoDoBrasil Textos Light" w:hAnsi="BancoDoBrasil Textos Light"/>
          <w:lang w:val="pt-BR"/>
        </w:rPr>
        <w:t>nossa atuação sustentável, com negócios que geram externalidades socioambienta</w:t>
      </w:r>
      <w:r w:rsidR="00EC40EC">
        <w:rPr>
          <w:rFonts w:ascii="BancoDoBrasil Textos Light" w:hAnsi="BancoDoBrasil Textos Light"/>
          <w:lang w:val="pt-BR"/>
        </w:rPr>
        <w:t>is</w:t>
      </w:r>
      <w:r w:rsidRPr="001A54A3">
        <w:rPr>
          <w:rFonts w:ascii="BancoDoBrasil Textos Light" w:hAnsi="BancoDoBrasil Textos Light"/>
          <w:lang w:val="pt-BR"/>
        </w:rPr>
        <w:t xml:space="preserve"> positivas e por meio d</w:t>
      </w:r>
      <w:r w:rsidR="00BC682D" w:rsidRPr="001A54A3">
        <w:rPr>
          <w:rFonts w:ascii="BancoDoBrasil Textos Light" w:hAnsi="BancoDoBrasil Textos Light"/>
          <w:lang w:val="pt-BR"/>
        </w:rPr>
        <w:t>os diversos pro</w:t>
      </w:r>
      <w:r w:rsidR="0041461F">
        <w:rPr>
          <w:rFonts w:ascii="BancoDoBrasil Textos Light" w:hAnsi="BancoDoBrasil Textos Light"/>
          <w:lang w:val="pt-BR"/>
        </w:rPr>
        <w:t>gramas</w:t>
      </w:r>
      <w:r w:rsidR="00BC682D" w:rsidRPr="001A54A3">
        <w:rPr>
          <w:rFonts w:ascii="BancoDoBrasil Textos Light" w:hAnsi="BancoDoBrasil Textos Light"/>
          <w:lang w:val="pt-BR"/>
        </w:rPr>
        <w:t xml:space="preserve"> da</w:t>
      </w:r>
      <w:r w:rsidRPr="001A54A3">
        <w:rPr>
          <w:rFonts w:ascii="BancoDoBrasil Textos Light" w:hAnsi="BancoDoBrasil Textos Light"/>
          <w:lang w:val="pt-BR"/>
        </w:rPr>
        <w:t xml:space="preserve"> Fundação Banco do Brasil. </w:t>
      </w:r>
    </w:p>
    <w:p w14:paraId="6E85D3F4" w14:textId="11999EA4" w:rsidR="00CD34FF" w:rsidRPr="001A54A3" w:rsidRDefault="00BA0525" w:rsidP="001A54A3">
      <w:pPr>
        <w:pStyle w:val="TextoRelad"/>
        <w:rPr>
          <w:rFonts w:ascii="BancoDoBrasil Textos Light" w:hAnsi="BancoDoBrasil Textos Light"/>
          <w:lang w:val="pt-BR"/>
        </w:rPr>
      </w:pPr>
      <w:r w:rsidRPr="00B8709E">
        <w:rPr>
          <w:rFonts w:ascii="BancoDoBrasil Textos Light" w:hAnsi="BancoDoBrasil Textos Light"/>
          <w:lang w:val="pt-BR"/>
        </w:rPr>
        <w:t>Apresentamos um</w:t>
      </w:r>
      <w:r w:rsidR="005808E3" w:rsidRPr="00B8709E">
        <w:rPr>
          <w:rFonts w:ascii="BancoDoBrasil Textos Light" w:hAnsi="BancoDoBrasil Textos Light"/>
          <w:lang w:val="pt-BR"/>
        </w:rPr>
        <w:t xml:space="preserve"> lucro líquido </w:t>
      </w:r>
      <w:r w:rsidRPr="00B8709E">
        <w:rPr>
          <w:rFonts w:ascii="BancoDoBrasil Textos Light" w:hAnsi="BancoDoBrasil Textos Light"/>
          <w:lang w:val="pt-BR"/>
        </w:rPr>
        <w:t xml:space="preserve">recorde </w:t>
      </w:r>
      <w:r w:rsidR="008361D4" w:rsidRPr="00B8709E">
        <w:rPr>
          <w:rFonts w:ascii="BancoDoBrasil Textos Light" w:hAnsi="BancoDoBrasil Textos Light"/>
          <w:lang w:val="pt-BR"/>
        </w:rPr>
        <w:t xml:space="preserve">no primeiro </w:t>
      </w:r>
      <w:r w:rsidRPr="00B8709E">
        <w:rPr>
          <w:rFonts w:ascii="BancoDoBrasil Textos Light" w:hAnsi="BancoDoBrasil Textos Light"/>
          <w:lang w:val="pt-BR"/>
        </w:rPr>
        <w:t>semestre</w:t>
      </w:r>
      <w:r w:rsidR="008361D4" w:rsidRPr="00B8709E">
        <w:rPr>
          <w:rFonts w:ascii="BancoDoBrasil Textos Light" w:hAnsi="BancoDoBrasil Textos Light"/>
          <w:lang w:val="pt-BR"/>
        </w:rPr>
        <w:t xml:space="preserve"> de 2022 (1S22)</w:t>
      </w:r>
      <w:r w:rsidRPr="00B8709E">
        <w:rPr>
          <w:rFonts w:ascii="BancoDoBrasil Textos Light" w:hAnsi="BancoDoBrasil Textos Light"/>
          <w:lang w:val="pt-BR"/>
        </w:rPr>
        <w:t xml:space="preserve">, </w:t>
      </w:r>
      <w:r w:rsidR="00CD34FF" w:rsidRPr="00B8709E">
        <w:rPr>
          <w:rFonts w:ascii="BancoDoBrasil Textos Light" w:hAnsi="BancoDoBrasil Textos Light"/>
          <w:lang w:val="pt-BR"/>
        </w:rPr>
        <w:t xml:space="preserve">totalizando </w:t>
      </w:r>
      <w:r w:rsidRPr="00B8709E">
        <w:rPr>
          <w:rFonts w:ascii="BancoDoBrasil Textos Light" w:hAnsi="BancoDoBrasil Textos Light"/>
          <w:lang w:val="pt-BR"/>
        </w:rPr>
        <w:t xml:space="preserve">R$ </w:t>
      </w:r>
      <w:r w:rsidR="009300E4" w:rsidRPr="00B8709E">
        <w:rPr>
          <w:rFonts w:ascii="BancoDoBrasil Textos Light" w:hAnsi="BancoDoBrasil Textos Light"/>
          <w:lang w:val="pt-BR"/>
        </w:rPr>
        <w:t>14,</w:t>
      </w:r>
      <w:r w:rsidR="009B6836" w:rsidRPr="00B8709E">
        <w:rPr>
          <w:rFonts w:ascii="BancoDoBrasil Textos Light" w:hAnsi="BancoDoBrasil Textos Light"/>
          <w:lang w:val="pt-BR"/>
        </w:rPr>
        <w:t>3</w:t>
      </w:r>
      <w:r w:rsidRPr="00B8709E">
        <w:rPr>
          <w:rFonts w:ascii="BancoDoBrasil Textos Light" w:hAnsi="BancoDoBrasil Textos Light"/>
          <w:lang w:val="pt-BR"/>
        </w:rPr>
        <w:t xml:space="preserve"> bilhões, </w:t>
      </w:r>
      <w:r w:rsidR="00CD34FF" w:rsidRPr="00B8709E">
        <w:rPr>
          <w:rFonts w:ascii="BancoDoBrasil Textos Light" w:hAnsi="BancoDoBrasil Textos Light"/>
          <w:lang w:val="pt-BR"/>
        </w:rPr>
        <w:t xml:space="preserve">crescimento de </w:t>
      </w:r>
      <w:r w:rsidR="009300E4" w:rsidRPr="00B8709E">
        <w:rPr>
          <w:rFonts w:ascii="BancoDoBrasil Textos Light" w:hAnsi="BancoDoBrasil Textos Light"/>
          <w:lang w:val="pt-BR"/>
        </w:rPr>
        <w:t>4</w:t>
      </w:r>
      <w:r w:rsidR="009B6836" w:rsidRPr="00B8709E">
        <w:rPr>
          <w:rFonts w:ascii="BancoDoBrasil Textos Light" w:hAnsi="BancoDoBrasil Textos Light"/>
          <w:lang w:val="pt-BR"/>
        </w:rPr>
        <w:t>6,5</w:t>
      </w:r>
      <w:r w:rsidR="00CD34FF" w:rsidRPr="00B8709E">
        <w:rPr>
          <w:rFonts w:ascii="BancoDoBrasil Textos Light" w:hAnsi="BancoDoBrasil Textos Light"/>
          <w:lang w:val="pt-BR"/>
        </w:rPr>
        <w:t xml:space="preserve">% em um </w:t>
      </w:r>
      <w:r w:rsidR="009613BF" w:rsidRPr="00B8709E">
        <w:rPr>
          <w:rFonts w:ascii="BancoDoBrasil Textos Light" w:hAnsi="BancoDoBrasil Textos Light"/>
          <w:lang w:val="pt-BR"/>
        </w:rPr>
        <w:t>ano</w:t>
      </w:r>
      <w:r w:rsidR="008361D4" w:rsidRPr="00B8709E">
        <w:rPr>
          <w:rFonts w:ascii="BancoDoBrasil Textos Light" w:hAnsi="BancoDoBrasil Textos Light"/>
          <w:lang w:val="pt-BR"/>
        </w:rPr>
        <w:t>,</w:t>
      </w:r>
      <w:r w:rsidR="007A2C53" w:rsidRPr="00B8709E">
        <w:rPr>
          <w:rFonts w:ascii="BancoDoBrasil Textos Light" w:hAnsi="BancoDoBrasil Textos Light"/>
          <w:lang w:val="pt-BR"/>
        </w:rPr>
        <w:t xml:space="preserve"> </w:t>
      </w:r>
      <w:r w:rsidR="00253ECB" w:rsidRPr="00B8709E">
        <w:rPr>
          <w:rFonts w:ascii="BancoDoBrasil Textos Light" w:hAnsi="BancoDoBrasil Textos Light"/>
          <w:lang w:val="pt-BR"/>
        </w:rPr>
        <w:t xml:space="preserve">com destaque para </w:t>
      </w:r>
      <w:r w:rsidR="00E74BA1" w:rsidRPr="00B8709E">
        <w:rPr>
          <w:rFonts w:ascii="BancoDoBrasil Textos Light" w:hAnsi="BancoDoBrasil Textos Light"/>
          <w:lang w:val="pt-BR"/>
        </w:rPr>
        <w:t>a geração robusta de negócios com qualidade,</w:t>
      </w:r>
      <w:r w:rsidR="00260D32" w:rsidRPr="00B8709E">
        <w:rPr>
          <w:rFonts w:ascii="BancoDoBrasil Textos Light" w:hAnsi="BancoDoBrasil Textos Light"/>
          <w:lang w:val="pt-BR"/>
        </w:rPr>
        <w:t xml:space="preserve"> disciplina na eficiência e sólida gestão de capital</w:t>
      </w:r>
      <w:r w:rsidR="00253ECB" w:rsidRPr="00B8709E">
        <w:rPr>
          <w:rFonts w:ascii="BancoDoBrasil Textos Light" w:hAnsi="BancoDoBrasil Textos Light"/>
          <w:lang w:val="pt-BR"/>
        </w:rPr>
        <w:t xml:space="preserve">. </w:t>
      </w:r>
      <w:r w:rsidR="00CD34FF" w:rsidRPr="00B8709E">
        <w:rPr>
          <w:rFonts w:ascii="BancoDoBrasil Textos Light" w:hAnsi="BancoDoBrasil Textos Light"/>
          <w:lang w:val="pt-BR"/>
        </w:rPr>
        <w:t>Mais do que um resultado forte, entregamos à sociedade, apenas no primeiro semestre, um valor adicionado</w:t>
      </w:r>
      <w:r w:rsidR="001A54A3" w:rsidRPr="00B8709E">
        <w:rPr>
          <w:rStyle w:val="Refdenotaderodap"/>
          <w:rFonts w:ascii="BancoDoBrasil Textos Light" w:hAnsi="BancoDoBrasil Textos Light"/>
          <w:lang w:val="pt-BR"/>
        </w:rPr>
        <w:footnoteReference w:id="2"/>
      </w:r>
      <w:r w:rsidR="00FA251E" w:rsidRPr="00B8709E">
        <w:rPr>
          <w:rFonts w:ascii="BancoDoBrasil Textos Light" w:hAnsi="BancoDoBrasil Textos Light"/>
          <w:lang w:val="pt-BR"/>
        </w:rPr>
        <w:t xml:space="preserve"> </w:t>
      </w:r>
      <w:r w:rsidR="00CD34FF" w:rsidRPr="00B8709E">
        <w:rPr>
          <w:rFonts w:ascii="BancoDoBrasil Textos Light" w:hAnsi="BancoDoBrasil Textos Light"/>
          <w:lang w:val="pt-BR"/>
        </w:rPr>
        <w:t xml:space="preserve">de R$ </w:t>
      </w:r>
      <w:r w:rsidR="003936B9" w:rsidRPr="00B8709E">
        <w:rPr>
          <w:rFonts w:ascii="BancoDoBrasil Textos Light" w:hAnsi="BancoDoBrasil Textos Light"/>
          <w:lang w:val="pt-BR"/>
        </w:rPr>
        <w:t>3</w:t>
      </w:r>
      <w:r w:rsidR="00C363F9" w:rsidRPr="00B8709E">
        <w:rPr>
          <w:rFonts w:ascii="BancoDoBrasil Textos Light" w:hAnsi="BancoDoBrasil Textos Light"/>
          <w:lang w:val="pt-BR"/>
        </w:rPr>
        <w:t>6</w:t>
      </w:r>
      <w:r w:rsidR="003936B9" w:rsidRPr="00B8709E">
        <w:rPr>
          <w:rFonts w:ascii="BancoDoBrasil Textos Light" w:hAnsi="BancoDoBrasil Textos Light"/>
          <w:lang w:val="pt-BR"/>
        </w:rPr>
        <w:t>,</w:t>
      </w:r>
      <w:r w:rsidR="00C363F9" w:rsidRPr="00B8709E">
        <w:rPr>
          <w:rFonts w:ascii="BancoDoBrasil Textos Light" w:hAnsi="BancoDoBrasil Textos Light"/>
          <w:lang w:val="pt-BR"/>
        </w:rPr>
        <w:t>9</w:t>
      </w:r>
      <w:r w:rsidR="00CD34FF" w:rsidRPr="00B8709E">
        <w:rPr>
          <w:rFonts w:ascii="BancoDoBrasil Textos Light" w:hAnsi="BancoDoBrasil Textos Light"/>
          <w:lang w:val="pt-BR"/>
        </w:rPr>
        <w:t xml:space="preserve"> bilhões</w:t>
      </w:r>
      <w:r w:rsidR="00E85B88" w:rsidRPr="00B8709E">
        <w:rPr>
          <w:rFonts w:ascii="BancoDoBrasil Textos Light" w:hAnsi="BancoDoBrasil Textos Light"/>
          <w:lang w:val="pt-BR"/>
        </w:rPr>
        <w:t>.</w:t>
      </w:r>
    </w:p>
    <w:p w14:paraId="0819E819" w14:textId="04E30B09" w:rsidR="00FA251E" w:rsidRPr="001A54A3" w:rsidRDefault="00AD3487"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Reforçamos nosso compromisso com a geração de valor para todos os nossos públicos de relacionamento</w:t>
      </w:r>
      <w:r w:rsidR="002D04C5"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c</w:t>
      </w:r>
      <w:r w:rsidR="00714925"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onvidamos você a </w:t>
      </w:r>
      <w:r w:rsidR="002D04C5"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conhecer mais sobre as nossas entregas nas próximas páginas</w:t>
      </w:r>
      <w:r w:rsidR="00714925"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Boa leitura</w:t>
      </w:r>
      <w:r w:rsidR="00E677C1"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0B76CB32" w14:textId="77777777" w:rsidR="001A54A3" w:rsidRPr="001A54A3" w:rsidRDefault="00B62C89" w:rsidP="001A54A3">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Estratégia Corporativa</w:t>
      </w:r>
      <w:bookmarkStart w:id="2" w:name="_Hlk109837554"/>
    </w:p>
    <w:p w14:paraId="798368A0" w14:textId="77777777" w:rsidR="001A54A3" w:rsidRDefault="001A54A3"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1A54A3" w:rsidSect="00487434">
          <w:headerReference w:type="default" r:id="rId15"/>
          <w:pgSz w:w="11907" w:h="16840" w:code="9"/>
          <w:pgMar w:top="2126" w:right="851" w:bottom="1134" w:left="1418" w:header="425" w:footer="425" w:gutter="0"/>
          <w:cols w:space="283"/>
          <w:docGrid w:linePitch="326"/>
        </w:sectPr>
      </w:pPr>
    </w:p>
    <w:p w14:paraId="33996DEC" w14:textId="3158CED0" w:rsidR="004E0F0C" w:rsidRPr="001A54A3" w:rsidRDefault="00E9398E"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 </w:t>
      </w:r>
      <w:r w:rsidR="004E0F0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Estratégia Corporativa (ECBB) apresenta horizonte temporal de </w:t>
      </w:r>
      <w:r w:rsidR="00CD5260"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cinco</w:t>
      </w:r>
      <w:r w:rsidR="004E0F0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anos e é revisada anualmente, no terceiro trimestre, por meio de processo estruturado, participativo e baseado em metodologias consolidadas</w:t>
      </w:r>
      <w:r w:rsidR="00E61879"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A</w:t>
      </w:r>
      <w:r w:rsidR="004E0F0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sua aprovação </w:t>
      </w:r>
      <w:r w:rsidR="00E61879"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é</w:t>
      </w:r>
      <w:r w:rsidR="004E0F0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realizada pelo Conselho de Administração (CA), o que fortalece as decisões sobre a atuação da Empresa para os próximos anos.</w:t>
      </w:r>
    </w:p>
    <w:p w14:paraId="0FD889CD" w14:textId="77777777" w:rsidR="00E9398E" w:rsidRPr="001A54A3" w:rsidRDefault="00E9398E" w:rsidP="001A54A3">
      <w:pPr>
        <w:pStyle w:val="TextoRelad"/>
        <w:rPr>
          <w:rFonts w:ascii="BancoDoBrasil Textos Light" w:hAnsi="BancoDoBrasil Textos Light"/>
          <w:lang w:val="pt-BR"/>
        </w:rPr>
      </w:pPr>
      <w:r w:rsidRPr="001A54A3">
        <w:rPr>
          <w:rFonts w:ascii="BancoDoBrasil Textos Light" w:hAnsi="BancoDoBrasil Textos Light"/>
          <w:lang w:val="pt-BR"/>
        </w:rPr>
        <w:t>Para nos guiar nessa direção, definimos nossos principais objetivos estratégicos para os próximos cinco anos, os quais estão distribuídos em cinco perspectivas: Clientes, Financeira, Sustentabilidade, Processos e Pessoas.</w:t>
      </w:r>
    </w:p>
    <w:p w14:paraId="6F06FEB1" w14:textId="75AAD45B" w:rsidR="00B62C89" w:rsidRPr="001A54A3" w:rsidRDefault="00B62C89" w:rsidP="001A54A3">
      <w:pPr>
        <w:pStyle w:val="TextoRelad"/>
        <w:rPr>
          <w:rFonts w:ascii="BancoDoBrasil Textos Light" w:hAnsi="BancoDoBrasil Textos Light"/>
          <w:lang w:val="pt-BR"/>
        </w:rPr>
      </w:pPr>
      <w:r w:rsidRPr="001A54A3">
        <w:rPr>
          <w:rFonts w:ascii="BancoDoBrasil Textos Light" w:hAnsi="BancoDoBrasil Textos Light"/>
          <w:lang w:val="pt-BR"/>
        </w:rPr>
        <w:t>Colocamos o cliente no centro da nossa atuação e decisões, em todos os níveis organizacionais, de forma a propiciar-lhe a melhor experiência. Com isso, buscamos continuamente tornar o BB seu principal banco de relacionamento, aprimorando a oferta de soluções personalizadas e inovadoras e atendendo-os onde</w:t>
      </w:r>
      <w:r w:rsidR="00040BDB" w:rsidRPr="001A54A3">
        <w:rPr>
          <w:rFonts w:ascii="BancoDoBrasil Textos Light" w:hAnsi="BancoDoBrasil Textos Light"/>
          <w:lang w:val="pt-BR"/>
        </w:rPr>
        <w:t>, quando</w:t>
      </w:r>
      <w:r w:rsidR="00704823" w:rsidRPr="001A54A3">
        <w:rPr>
          <w:rFonts w:ascii="BancoDoBrasil Textos Light" w:hAnsi="BancoDoBrasil Textos Light"/>
          <w:lang w:val="pt-BR"/>
        </w:rPr>
        <w:t xml:space="preserve"> </w:t>
      </w:r>
      <w:r w:rsidRPr="001A54A3">
        <w:rPr>
          <w:rFonts w:ascii="BancoDoBrasil Textos Light" w:hAnsi="BancoDoBrasil Textos Light"/>
          <w:lang w:val="pt-BR"/>
        </w:rPr>
        <w:t xml:space="preserve">e como desejarem. </w:t>
      </w:r>
    </w:p>
    <w:p w14:paraId="7A65CE4C" w14:textId="60750C10" w:rsidR="00B62C89" w:rsidRPr="001A54A3" w:rsidRDefault="00B62C89" w:rsidP="001A54A3">
      <w:pPr>
        <w:pStyle w:val="TextoRelad"/>
        <w:rPr>
          <w:rFonts w:ascii="BancoDoBrasil Textos Light" w:hAnsi="BancoDoBrasil Textos Light"/>
          <w:lang w:val="pt-BR"/>
        </w:rPr>
      </w:pPr>
      <w:r w:rsidRPr="001A54A3">
        <w:rPr>
          <w:rFonts w:ascii="BancoDoBrasil Textos Light" w:hAnsi="BancoDoBrasil Textos Light"/>
          <w:lang w:val="pt-BR"/>
        </w:rPr>
        <w:t xml:space="preserve">Queremos ser um banco competitivo, rentável, eficiente e inovador. Para isso, primamos pela otimização da alocação de capital, melhoria da eficiência operacional, otimização da estrutura, novos negócios e fontes de receita, bem como pela aceleração da </w:t>
      </w:r>
      <w:r w:rsidR="00E83616" w:rsidRPr="001A54A3">
        <w:rPr>
          <w:rFonts w:ascii="BancoDoBrasil Textos Light" w:hAnsi="BancoDoBrasil Textos Light"/>
          <w:lang w:val="pt-BR"/>
        </w:rPr>
        <w:t xml:space="preserve">nossa </w:t>
      </w:r>
      <w:r w:rsidRPr="001A54A3">
        <w:rPr>
          <w:rFonts w:ascii="BancoDoBrasil Textos Light" w:hAnsi="BancoDoBrasil Textos Light"/>
          <w:lang w:val="pt-BR"/>
        </w:rPr>
        <w:t>transformação cultural e intensificação do uso de dados.</w:t>
      </w:r>
    </w:p>
    <w:p w14:paraId="5C3A6817" w14:textId="3B817398" w:rsidR="00DD042F" w:rsidRPr="001A54A3" w:rsidRDefault="00DD042F" w:rsidP="001A54A3">
      <w:pPr>
        <w:pStyle w:val="TextoRelad"/>
        <w:rPr>
          <w:rFonts w:ascii="BancoDoBrasil Textos Light" w:hAnsi="BancoDoBrasil Textos Light"/>
          <w:lang w:val="pt-BR"/>
        </w:rPr>
      </w:pPr>
      <w:r w:rsidRPr="001A54A3">
        <w:rPr>
          <w:rFonts w:ascii="BancoDoBrasil Textos Light" w:hAnsi="BancoDoBrasil Textos Light"/>
          <w:lang w:val="pt-BR"/>
        </w:rPr>
        <w:t>Temos consolidado dia a dia, junto aos nossos funcionários, um dos principais componentes da E</w:t>
      </w:r>
      <w:r w:rsidR="0041461F">
        <w:rPr>
          <w:rFonts w:ascii="BancoDoBrasil Textos Light" w:hAnsi="BancoDoBrasil Textos Light"/>
          <w:lang w:val="pt-BR"/>
        </w:rPr>
        <w:t>CBB</w:t>
      </w:r>
      <w:r w:rsidRPr="001A54A3">
        <w:rPr>
          <w:rFonts w:ascii="BancoDoBrasil Textos Light" w:hAnsi="BancoDoBrasil Textos Light"/>
          <w:lang w:val="pt-BR"/>
        </w:rPr>
        <w:t xml:space="preserve">, o Propósito de “Cuidar do que é valioso para as pessoas”. Isso significa que o </w:t>
      </w:r>
      <w:r w:rsidRPr="001A54A3">
        <w:rPr>
          <w:rFonts w:ascii="BancoDoBrasil Textos Light" w:hAnsi="BancoDoBrasil Textos Light"/>
          <w:lang w:val="pt-BR"/>
        </w:rPr>
        <w:t xml:space="preserve">foco recai sobre as pessoas e o que importa para elas (retorno sobre investimentos, segurança, preservação do patrimônio, realizações etc.), e não simplesmente sobre nossos produtos e serviços. Pessoas, por sua vez, abrangem todos os </w:t>
      </w:r>
      <w:r w:rsidRPr="0018535E">
        <w:rPr>
          <w:rFonts w:ascii="BancoDoBrasil Textos Light" w:hAnsi="BancoDoBrasil Textos Light"/>
          <w:i/>
          <w:iCs/>
          <w:lang w:val="pt-BR"/>
        </w:rPr>
        <w:t>stakeholders</w:t>
      </w:r>
      <w:r w:rsidRPr="001A54A3">
        <w:rPr>
          <w:rFonts w:ascii="BancoDoBrasil Textos Light" w:hAnsi="BancoDoBrasil Textos Light"/>
          <w:lang w:val="pt-BR"/>
        </w:rPr>
        <w:t>, ou seja, clientes, acionistas, funcionários e a sociedade como um todo.</w:t>
      </w:r>
    </w:p>
    <w:p w14:paraId="0799287C" w14:textId="055CA95E" w:rsidR="00B62C89" w:rsidRPr="001A54A3" w:rsidRDefault="00E83616" w:rsidP="001A54A3">
      <w:pPr>
        <w:pStyle w:val="TextoRelad"/>
        <w:rPr>
          <w:rFonts w:ascii="BancoDoBrasil Textos Light" w:hAnsi="BancoDoBrasil Textos Light"/>
          <w:lang w:val="pt-BR"/>
        </w:rPr>
      </w:pPr>
      <w:r w:rsidRPr="001A54A3">
        <w:rPr>
          <w:rFonts w:ascii="BancoDoBrasil Textos Light" w:hAnsi="BancoDoBrasil Textos Light"/>
          <w:lang w:val="pt-BR"/>
        </w:rPr>
        <w:t xml:space="preserve">Com valores organizacionais sólidos, buscamos transformar em atitudes a contribuição de cada um para a perenidade da Empresa. </w:t>
      </w:r>
      <w:r w:rsidR="00B62C89" w:rsidRPr="001A54A3">
        <w:rPr>
          <w:rFonts w:ascii="BancoDoBrasil Textos Light" w:hAnsi="BancoDoBrasil Textos Light"/>
          <w:lang w:val="pt-BR"/>
        </w:rPr>
        <w:t xml:space="preserve">Os valores constituem princípios que guiam a organização, enfatizando o foco no cliente, a eficiência, a inovação, o senso de dono, a ética, a confiabilidade e o espírito público. </w:t>
      </w:r>
    </w:p>
    <w:p w14:paraId="52F142E5" w14:textId="77777777" w:rsidR="0018535E" w:rsidRDefault="0018535E" w:rsidP="001A54A3">
      <w:pPr>
        <w:pStyle w:val="TextoRelad"/>
        <w:rPr>
          <w:rFonts w:ascii="BancoDoBrasil Textos Light" w:hAnsi="BancoDoBrasil Textos Light"/>
          <w:lang w:val="pt-BR"/>
        </w:rPr>
      </w:pPr>
      <w:r w:rsidRPr="0018535E">
        <w:rPr>
          <w:rFonts w:ascii="BancoDoBrasil Textos Light" w:hAnsi="BancoDoBrasil Textos Light"/>
          <w:lang w:val="pt-BR"/>
        </w:rPr>
        <w:t xml:space="preserve">Nossa Visão é “Ser a empresa que proporciona a melhor experiência para a vida das pessoas e promove o desenvolvimento da sociedade, de forma inovadora, eficiente e sustentável”. </w:t>
      </w:r>
    </w:p>
    <w:p w14:paraId="135031C8" w14:textId="1D691512" w:rsidR="00B62C89" w:rsidRPr="001A54A3" w:rsidRDefault="00E9398E" w:rsidP="001A54A3">
      <w:pPr>
        <w:pStyle w:val="TextoRelad"/>
        <w:rPr>
          <w:rFonts w:ascii="BancoDoBrasil Textos Light" w:hAnsi="BancoDoBrasil Textos Light"/>
          <w:lang w:val="pt-BR"/>
        </w:rPr>
      </w:pPr>
      <w:r w:rsidRPr="001A54A3">
        <w:rPr>
          <w:rFonts w:ascii="BancoDoBrasil Textos Light" w:hAnsi="BancoDoBrasil Textos Light"/>
          <w:lang w:val="pt-BR"/>
        </w:rPr>
        <w:t>A</w:t>
      </w:r>
      <w:r w:rsidR="00B62C89" w:rsidRPr="001A54A3">
        <w:rPr>
          <w:rFonts w:ascii="BancoDoBrasil Textos Light" w:hAnsi="BancoDoBrasil Textos Light"/>
          <w:lang w:val="pt-BR"/>
        </w:rPr>
        <w:t xml:space="preserve">celeramos a transformação digital e a inovação, evoluindo no desenvolvimento de inteligência analítica, bem como mantendo o foco na eficiência operacional e no aperfeiçoamento dos processos, produtos e canais, tornando-os mais simples, </w:t>
      </w:r>
      <w:r w:rsidR="00B62C89" w:rsidRPr="001A54A3">
        <w:rPr>
          <w:rFonts w:ascii="BancoDoBrasil Textos Light" w:hAnsi="BancoDoBrasil Textos Light" w:hint="eastAsia"/>
          <w:lang w:val="pt-BR"/>
        </w:rPr>
        <w:t>á</w:t>
      </w:r>
      <w:r w:rsidR="00B62C89" w:rsidRPr="001A54A3">
        <w:rPr>
          <w:rFonts w:ascii="BancoDoBrasil Textos Light" w:hAnsi="BancoDoBrasil Textos Light"/>
          <w:lang w:val="pt-BR"/>
        </w:rPr>
        <w:t>geis</w:t>
      </w:r>
      <w:r w:rsidR="00D15121">
        <w:rPr>
          <w:rFonts w:ascii="BancoDoBrasil Textos Light" w:hAnsi="BancoDoBrasil Textos Light"/>
          <w:lang w:val="pt-BR"/>
        </w:rPr>
        <w:t xml:space="preserve"> </w:t>
      </w:r>
      <w:r w:rsidR="00B62C89" w:rsidRPr="001A54A3">
        <w:rPr>
          <w:rFonts w:ascii="BancoDoBrasil Textos Light" w:hAnsi="BancoDoBrasil Textos Light"/>
          <w:lang w:val="pt-BR"/>
        </w:rPr>
        <w:t xml:space="preserve">e integrados </w:t>
      </w:r>
      <w:r w:rsidR="00B62C89" w:rsidRPr="001A54A3">
        <w:rPr>
          <w:rFonts w:ascii="BancoDoBrasil Textos Light" w:hAnsi="BancoDoBrasil Textos Light" w:hint="eastAsia"/>
          <w:lang w:val="pt-BR"/>
        </w:rPr>
        <w:t>à</w:t>
      </w:r>
      <w:r w:rsidR="00B62C89" w:rsidRPr="001A54A3">
        <w:rPr>
          <w:rFonts w:ascii="BancoDoBrasil Textos Light" w:hAnsi="BancoDoBrasil Textos Light"/>
          <w:lang w:val="pt-BR"/>
        </w:rPr>
        <w:t xml:space="preserve"> experiência do cliente.</w:t>
      </w:r>
    </w:p>
    <w:p w14:paraId="58393547" w14:textId="4351C1F1" w:rsidR="001A54A3" w:rsidRPr="001A54A3" w:rsidRDefault="00E9398E" w:rsidP="001A54A3">
      <w:pPr>
        <w:pStyle w:val="TextoRelad"/>
        <w:rPr>
          <w:rFonts w:ascii="BancoDoBrasil Textos Light" w:hAnsi="BancoDoBrasil Textos Light"/>
          <w:lang w:val="pt-BR"/>
        </w:rPr>
      </w:pPr>
      <w:r w:rsidRPr="001A54A3">
        <w:rPr>
          <w:rFonts w:ascii="BancoDoBrasil Textos Light" w:hAnsi="BancoDoBrasil Textos Light"/>
          <w:lang w:val="pt-BR"/>
        </w:rPr>
        <w:t>B</w:t>
      </w:r>
      <w:r w:rsidR="00B62C89" w:rsidRPr="001A54A3">
        <w:rPr>
          <w:rFonts w:ascii="BancoDoBrasil Textos Light" w:hAnsi="BancoDoBrasil Textos Light"/>
          <w:lang w:val="pt-BR"/>
        </w:rPr>
        <w:t>uscamos transformar a cultura organizacional com foco no cliente, na inovação e na meritocracia</w:t>
      </w:r>
      <w:r w:rsidR="00881057" w:rsidRPr="001A54A3">
        <w:rPr>
          <w:rFonts w:ascii="BancoDoBrasil Textos Light" w:hAnsi="BancoDoBrasil Textos Light"/>
          <w:lang w:val="pt-BR"/>
        </w:rPr>
        <w:t>.</w:t>
      </w:r>
      <w:bookmarkEnd w:id="2"/>
    </w:p>
    <w:p w14:paraId="4151C134" w14:textId="77777777" w:rsidR="001A54A3" w:rsidRDefault="001A54A3" w:rsidP="001A54A3">
      <w:pPr>
        <w:keepNext/>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sectPr w:rsidR="001A54A3" w:rsidSect="001A54A3">
          <w:type w:val="continuous"/>
          <w:pgSz w:w="11907" w:h="16840" w:code="9"/>
          <w:pgMar w:top="2126" w:right="851" w:bottom="1134" w:left="1418" w:header="425" w:footer="425" w:gutter="0"/>
          <w:cols w:num="2" w:space="283"/>
          <w:docGrid w:linePitch="326"/>
        </w:sectPr>
      </w:pPr>
    </w:p>
    <w:p w14:paraId="3704EE17" w14:textId="77777777" w:rsidR="001A54A3" w:rsidRDefault="001A54A3">
      <w:pPr>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br w:type="page"/>
      </w:r>
    </w:p>
    <w:p w14:paraId="5E4D8F7C" w14:textId="3401757C" w:rsidR="00283BF7" w:rsidRPr="001A54A3" w:rsidRDefault="00283BF7" w:rsidP="001A54A3">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Cenário Macroeconômico</w:t>
      </w:r>
    </w:p>
    <w:p w14:paraId="7A357A13" w14:textId="77777777" w:rsidR="006A0D4E" w:rsidRDefault="006A0D4E" w:rsidP="001A54A3">
      <w:pPr>
        <w:pStyle w:val="Rodap"/>
        <w:spacing w:before="0"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sectPr w:rsidR="006A0D4E" w:rsidSect="001A54A3">
          <w:type w:val="continuous"/>
          <w:pgSz w:w="11907" w:h="16840" w:code="9"/>
          <w:pgMar w:top="2126" w:right="851" w:bottom="1134" w:left="1418" w:header="425" w:footer="425" w:gutter="0"/>
          <w:cols w:space="283"/>
          <w:docGrid w:linePitch="326"/>
        </w:sectPr>
      </w:pPr>
    </w:p>
    <w:p w14:paraId="3D6A24D5" w14:textId="77777777" w:rsidR="00AC5ECC" w:rsidRPr="001A54A3" w:rsidRDefault="00283BF7" w:rsidP="001A54A3">
      <w:pPr>
        <w:pStyle w:val="Rodap"/>
        <w:spacing w:before="0"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ambiente internacional permaneceu sob incertezas ao longo de quase todo o primeiro semestre devido ao conflito entre Rússia e Ucrânia, iniciado em meados de fevereiro. As sanções dos membros da União Europeia à Rússia levaram às altas nos preços de energia, em especial, o petróleo e o gás natural, além de insumos para a agricultura, como os de fertilizantes e grãos, como o trigo e o milho. O aumento de preços dessas </w:t>
      </w:r>
      <w:r w:rsidRPr="001A54A3">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commodities</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afetou a economia mundial, gerando pressão sobre a inflação das principais economias globalizadas. </w:t>
      </w:r>
    </w:p>
    <w:p w14:paraId="4862D03E" w14:textId="5BA754B9" w:rsidR="00283BF7" w:rsidRPr="001A54A3" w:rsidRDefault="00283BF7" w:rsidP="001A54A3">
      <w:pPr>
        <w:pStyle w:val="Rodap"/>
        <w:spacing w:before="0" w:after="100" w:afterAutospacing="1" w:line="240" w:lineRule="auto"/>
        <w:jc w:val="both"/>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As incertezas e a pressão sobre os preços globais fomentaram a adoção de políticas monetárias mais duras pelos bancos centrais ao redor do mundo, levando ao aumento das taxas de juros e elevando os riscos sobre uma desaceleração mais intensa da atividade econômica mundial. </w:t>
      </w:r>
    </w:p>
    <w:p w14:paraId="11DBBC89" w14:textId="25D974F6" w:rsidR="00283BF7" w:rsidRPr="001A54A3" w:rsidRDefault="00283BF7"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Nos EUA, a inflação atingiu o maior patamar desde o início dos anos 80, afetando de forma mais pronunciada os</w:t>
      </w:r>
      <w:r w:rsidR="00AC5EC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setores ligados a serviços e recreação, não mais concentrado nos setores de energia e alimentação. Essa pressão nos índices de inflação tem exigido postura mais firme da autoridade monetária para conter a escalada dos preços, influenciada também pelo aquecido mercado de trabalho norte-americano. Com isso, o Banco Central Americano (Federal Reserve) implementou um ajuste monetário intenso no decorrer do semestre, encerrando o período com a taxa de juros entre 1,50% a 1,75%.  </w:t>
      </w:r>
    </w:p>
    <w:p w14:paraId="3687A139" w14:textId="77777777" w:rsidR="00AC5ECC" w:rsidRPr="001A54A3" w:rsidRDefault="00283BF7"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Em relação à China, os indicadores agregados de atividade econômica apontaram perda de dinamismo no segundo trimestre deste ano. A confiança das pequenas empresas recuou para o segundo menor nível da série histórica. A demanda permanece baixa diante da possibilidade de novos </w:t>
      </w:r>
      <w:r w:rsidRPr="001A54A3">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lockdowns</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decorrência da política Covid zero do governo. Além disso, a queda nas vendas de veículos e habitações surpreendeu negativamente, mesmo diante da redução de impostos e ju</w:t>
      </w:r>
      <w:r w:rsidR="00AC5EC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ros. </w:t>
      </w:r>
    </w:p>
    <w:p w14:paraId="5F7FBE3B" w14:textId="0819C2B2" w:rsidR="00AC5ECC" w:rsidRPr="001A54A3" w:rsidRDefault="00945340"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No Brasil,</w:t>
      </w:r>
      <w:r w:rsidRPr="001A54A3">
        <w:rPr>
          <w:rFonts w:ascii="BancoDoBrasil Textos Light" w:eastAsia="Arial Unicode MS" w:hAnsi="BancoDoBrasil Textos Light" w:cs="Arial Unicode MS"/>
          <w:color w:val="002E4E"/>
          <w:sz w:val="28"/>
          <w:szCs w:val="28"/>
          <w:u w:color="FFFF00"/>
          <w:bdr w:val="nil"/>
          <w14:textOutline w14:w="0" w14:cap="flat" w14:cmpd="sng" w14:algn="ctr">
            <w14:noFill/>
            <w14:prstDash w14:val="solid"/>
            <w14:bevel/>
          </w14:textOutline>
        </w:rPr>
        <w:t xml:space="preserve"> </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w:t>
      </w:r>
      <w:r w:rsidR="00AC5ECC"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primeiro semestre mostrou uma melhor perspectiva sobre a atividade econômica brasileira, caminho contrário ao percorrido pelas principais economias globais. O melhor desempenho, após o período mais intenso da pandemia, repercutiu na retomada do mercado de trabalho, com destaque para a recuperação do setor de serviços e nos indicadores de confiança, levando a uma melhora nas expectativas para o crescimento do PIB em 2022. </w:t>
      </w:r>
    </w:p>
    <w:p w14:paraId="6B3E3F25" w14:textId="5A613A2C" w:rsidR="001A54A3" w:rsidRDefault="00AC5ECC" w:rsidP="001A54A3">
      <w:pPr>
        <w:pStyle w:val="TextoRelad"/>
        <w:rPr>
          <w:rFonts w:ascii="BancoDoBrasil Textos Light" w:hAnsi="BancoDoBrasil Textos Light"/>
          <w:lang w:val="pt-BR"/>
        </w:rPr>
      </w:pPr>
      <w:r w:rsidRPr="001A54A3">
        <w:rPr>
          <w:rFonts w:ascii="BancoDoBrasil Textos Light" w:hAnsi="BancoDoBrasil Textos Light"/>
          <w:lang w:val="pt-BR"/>
        </w:rPr>
        <w:t>Em relação à inflação, o semestre foi marcado pela elevação dos preços internos, impulsionados pela maior resiliência da demanda doméstica e pelos efeitos derivados do conflito europeu. Nesse sentido, apesar do ciclo de aperto monetário brasileiro já se encontrar em estágio avançado, o Copom seguiu com altas sucessivas na taxa básica de juros, atingindo 13,25% a.a. na reunião de jun</w:t>
      </w:r>
      <w:r w:rsidR="001A54A3">
        <w:rPr>
          <w:rFonts w:ascii="BancoDoBrasil Textos Light" w:hAnsi="BancoDoBrasil Textos Light"/>
          <w:lang w:val="pt-BR"/>
        </w:rPr>
        <w:t>ho.</w:t>
      </w:r>
    </w:p>
    <w:p w14:paraId="70991A65" w14:textId="77777777" w:rsidR="006A0D4E" w:rsidRDefault="006A0D4E" w:rsidP="001A54A3">
      <w:pPr>
        <w:pStyle w:val="TextoRelad"/>
        <w:rPr>
          <w:rFonts w:ascii="BancoDoBrasil Titulos Medium" w:hAnsi="BancoDoBrasil Titulos Medium"/>
          <w:color w:val="2AADA0"/>
          <w:sz w:val="34"/>
          <w:szCs w:val="34"/>
          <w:u w:color="002D4B"/>
          <w:lang w:val="pt-BR"/>
        </w:rPr>
        <w:sectPr w:rsidR="006A0D4E" w:rsidSect="006A0D4E">
          <w:type w:val="continuous"/>
          <w:pgSz w:w="11907" w:h="16840" w:code="9"/>
          <w:pgMar w:top="2126" w:right="851" w:bottom="1134" w:left="1418" w:header="425" w:footer="425" w:gutter="0"/>
          <w:cols w:num="2" w:space="283"/>
          <w:docGrid w:linePitch="326"/>
        </w:sectPr>
      </w:pPr>
    </w:p>
    <w:p w14:paraId="07583C76" w14:textId="40C3B060" w:rsidR="00AC5ECC" w:rsidRPr="001A54A3" w:rsidRDefault="00AC5ECC" w:rsidP="001A54A3">
      <w:pPr>
        <w:pStyle w:val="TextoRelad"/>
        <w:rPr>
          <w:rFonts w:ascii="BancoDoBrasil Titulos Medium" w:hAnsi="BancoDoBrasil Titulos Medium"/>
          <w:color w:val="2AADA0"/>
          <w:sz w:val="34"/>
          <w:szCs w:val="34"/>
          <w:u w:color="002D4B"/>
          <w:lang w:val="pt-BR"/>
        </w:rPr>
      </w:pPr>
      <w:r w:rsidRPr="001A54A3">
        <w:rPr>
          <w:rFonts w:ascii="BancoDoBrasil Titulos Medium" w:hAnsi="BancoDoBrasil Titulos Medium"/>
          <w:color w:val="2AADA0"/>
          <w:sz w:val="34"/>
          <w:szCs w:val="34"/>
          <w:u w:color="002D4B"/>
          <w:lang w:val="pt-BR"/>
        </w:rPr>
        <w:t>Acionistas e Detentores de instrumentos de dívida</w:t>
      </w:r>
    </w:p>
    <w:p w14:paraId="5F143802" w14:textId="4B616EAD" w:rsidR="00AC5ECC" w:rsidRPr="001A54A3" w:rsidRDefault="00AC5ECC"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Banco do Brasil conta com uma base de mais de</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886</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acionistas, sendo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98,3</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pessoas físicas e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1,6</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pessoas jurídicas. Entre janeiro de 2019 e junho de 2022, nossa base de acionistas PF cresceu de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430</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para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871</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mil. Nossa composição acionária encerrou junho distribuída entre 50% de ações com a União Federal e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49,</w:t>
      </w:r>
      <w:r w:rsidR="008F08CA">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6</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em circulação (</w:t>
      </w:r>
      <w:proofErr w:type="spellStart"/>
      <w:r w:rsidRPr="00EC40EC">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free</w:t>
      </w:r>
      <w:proofErr w:type="spellEnd"/>
      <w:r w:rsidRPr="00EC40EC">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 xml:space="preserve"> </w:t>
      </w:r>
      <w:proofErr w:type="spellStart"/>
      <w:r w:rsidRPr="00EC40EC">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float</w:t>
      </w:r>
      <w:proofErr w:type="spellEnd"/>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dos quais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78,5</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são detidos por investidores locais e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21,5</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por investidores estrangeiros.</w:t>
      </w:r>
    </w:p>
    <w:p w14:paraId="25B586F6" w14:textId="746005CA" w:rsidR="00AC5ECC" w:rsidRPr="001A54A3" w:rsidRDefault="00AC5ECC"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Nossas ações (BBAS3) representaram </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2,343</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do Ibovespa para o último quadrimestre</w:t>
      </w:r>
      <w:r w:rsidR="0066125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p>
    <w:p w14:paraId="400743DD" w14:textId="15A76017" w:rsidR="00AC5ECC" w:rsidRPr="001A54A3" w:rsidRDefault="00AC5ECC"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Valor </w:t>
      </w:r>
      <w:r w:rsidR="0066125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atrimonial por ação encerrou o período em </w:t>
      </w:r>
      <w:r w:rsidR="003936B9"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R$ 50,78</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variação de </w:t>
      </w:r>
      <w:r w:rsidR="003936B9"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8%</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em relação a dezembro/21. A Cotação de Fechamento ficou em R$</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33,</w:t>
      </w:r>
      <w:r w:rsidR="0005754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38</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BBSA3 e US$</w:t>
      </w:r>
      <w:r w:rsidR="00181BEF"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6,36</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as ADRs que fazem parte de um programa nível I, negociadas no mercado de balcão norte-americano.</w:t>
      </w:r>
    </w:p>
    <w:p w14:paraId="5CABE76E" w14:textId="310A8ED7" w:rsidR="001A54A3" w:rsidRDefault="003F7BD6" w:rsidP="009E08C4">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Agenda</w:t>
      </w:r>
      <w:r w:rsidR="00DF61A2"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ASG</w:t>
      </w:r>
      <w:r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w:t>
      </w:r>
      <w:r w:rsidR="00DF61A2"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w:t>
      </w:r>
      <w:r w:rsidR="00AC5ECC"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Ambienta</w:t>
      </w:r>
      <w:r w:rsidR="00DF61A2"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l</w:t>
      </w:r>
      <w:r w:rsidR="00AC5ECC"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Socia</w:t>
      </w:r>
      <w:r w:rsidR="00DF61A2"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l</w:t>
      </w:r>
      <w:r w:rsidR="00AC5ECC"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e de Governança</w:t>
      </w:r>
      <w:r w:rsidR="00DF61A2" w:rsidRPr="001A54A3">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w:t>
      </w:r>
    </w:p>
    <w:p w14:paraId="1723C0B7" w14:textId="13767566" w:rsidR="00EA6B17" w:rsidRPr="001A54A3" w:rsidRDefault="00AC5ECC"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Sustentabilidade não é assunto novo para nós, ela está presente em nossa estratégia</w:t>
      </w:r>
      <w:r w:rsidR="00391707"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nas práticas, na gestão e nos negócios,</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 em constante evolução há mais de 3</w:t>
      </w:r>
      <w:r w:rsidR="008361D4"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6</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anos, começando </w:t>
      </w:r>
      <w:r w:rsidR="00DF61A2"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com a atuação da </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Fundação Banco do Brasil em 1985. Adotamos as melhores práticas Ambientais, Sociais e de Governança que permitem ações de antecipação e gerenciamento de riscos e oportunidades</w:t>
      </w:r>
      <w:r w:rsidR="00DF61A2"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além de </w:t>
      </w:r>
      <w:r w:rsidR="00EA6B17"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se </w:t>
      </w:r>
      <w:r w:rsidR="00DF61A2"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traduzirem em externalidades positivas para nossos públicos de interesse</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Essas premissas estão materializadas </w:t>
      </w:r>
      <w:r w:rsidR="00EA6B17"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 </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Plano de Sustentabilidade - Agenda 30 BB, </w:t>
      </w:r>
      <w:r w:rsidR="00DF61A2"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nosso </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principal instrumento fomentador de práticas socioambientais desde 2005</w:t>
      </w:r>
      <w:r w:rsidR="005F247D"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BB1B63"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que está alinhado </w:t>
      </w:r>
      <w:r w:rsidR="005F247D"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aos Objetivos de Desenvolvimento Sustentável (ODS) da Organização das Nações Unidas (ONU)</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O Plano, revisado em 2021, conta com 40 ações e 110 indicadores para o período 2021-2023.</w:t>
      </w:r>
    </w:p>
    <w:p w14:paraId="7262843F" w14:textId="07D1F297" w:rsidR="00CC15AB" w:rsidRPr="001A54A3" w:rsidRDefault="005C3E15" w:rsidP="001A54A3">
      <w:pPr>
        <w:spacing w:before="0" w:after="100" w:afterAutospacing="1" w:line="240" w:lineRule="auto"/>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O cumprimento dos indicadores e metas de sustentabilidade </w:t>
      </w:r>
      <w:r w:rsidR="00CD25F4"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impactam</w:t>
      </w:r>
      <w:r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remuneração </w:t>
      </w:r>
      <w:r w:rsidR="00CB3046"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de todo corpo funcional, incluindo</w:t>
      </w:r>
      <w:r w:rsidR="00CD25F4"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a alta administração</w:t>
      </w:r>
      <w:r w:rsidR="006F1740"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00AD5BDE"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garant</w:t>
      </w:r>
      <w:r w:rsidR="006F1740"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indo </w:t>
      </w:r>
      <w:r w:rsidR="00AD5BDE"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o nexo entre negócios, pessoas e meio ambiente</w:t>
      </w:r>
      <w:r w:rsidR="006F1740" w:rsidRPr="001A54A3">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p>
    <w:p w14:paraId="39C9F900" w14:textId="77777777" w:rsidR="00CC15AB" w:rsidRPr="001A54A3" w:rsidRDefault="00CC15AB" w:rsidP="00CC15AB">
      <w:pPr>
        <w:spacing w:before="100" w:beforeAutospacing="1" w:after="100" w:afterAutospacing="1" w:line="240" w:lineRule="auto"/>
        <w:rPr>
          <w:rFonts w:ascii="BancoDoBrasil Titulos Medium" w:hAnsi="BancoDoBrasil Titulos Medium"/>
          <w:sz w:val="24"/>
          <w:szCs w:val="24"/>
          <w:u w:color="FFFF00"/>
        </w:rPr>
      </w:pPr>
      <w:r w:rsidRPr="001A54A3">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Compromissos com o futuro</w:t>
      </w:r>
    </w:p>
    <w:p w14:paraId="14623EBC" w14:textId="2B163C7D" w:rsidR="00CC15AB" w:rsidRPr="001A54A3" w:rsidRDefault="00411CFA" w:rsidP="001A54A3">
      <w:pPr>
        <w:pStyle w:val="TextoRelad"/>
        <w:rPr>
          <w:rFonts w:ascii="BancoDoBrasil Textos Light" w:hAnsi="BancoDoBrasil Textos Light"/>
          <w:lang w:val="pt-BR"/>
        </w:rPr>
      </w:pPr>
      <w:r w:rsidRPr="001A54A3">
        <w:rPr>
          <w:rFonts w:ascii="BancoDoBrasil Textos Light" w:hAnsi="BancoDoBrasil Textos Light"/>
          <w:lang w:val="pt-BR"/>
        </w:rPr>
        <w:t xml:space="preserve">Para continuarmos como protagonistas na busca por um mundo cada vez mais sustentável, </w:t>
      </w:r>
      <w:r w:rsidR="00FF4066" w:rsidRPr="001A54A3">
        <w:rPr>
          <w:rFonts w:ascii="BancoDoBrasil Textos Light" w:hAnsi="BancoDoBrasil Textos Light"/>
          <w:lang w:val="pt-BR"/>
        </w:rPr>
        <w:t xml:space="preserve">em 2020 divulgamos </w:t>
      </w:r>
      <w:r w:rsidRPr="001A54A3">
        <w:rPr>
          <w:rFonts w:ascii="BancoDoBrasil Textos Light" w:hAnsi="BancoDoBrasil Textos Light"/>
          <w:lang w:val="pt-BR"/>
        </w:rPr>
        <w:t>10 Compromissos com metas até 2030,</w:t>
      </w:r>
      <w:r w:rsidR="00127785" w:rsidRPr="001A54A3">
        <w:rPr>
          <w:rFonts w:ascii="BancoDoBrasil Textos Light" w:hAnsi="BancoDoBrasil Textos Light"/>
          <w:lang w:val="pt-BR"/>
        </w:rPr>
        <w:t xml:space="preserve"> </w:t>
      </w:r>
      <w:r w:rsidR="00CC15AB" w:rsidRPr="001A54A3">
        <w:rPr>
          <w:rFonts w:ascii="BancoDoBrasil Textos Light" w:hAnsi="BancoDoBrasil Textos Light"/>
          <w:lang w:val="pt-BR"/>
        </w:rPr>
        <w:t>que envolvem as frentes de Negócios Sustentáveis, Investimento Responsável e Gestão ASG. Destaque aos compromissos “Um milhão de Empreendedores” e “Compensar 100% das Emissões Diretas de GEE”, que já atingiram as metas propostas.</w:t>
      </w:r>
    </w:p>
    <w:p w14:paraId="537F4030" w14:textId="77777777" w:rsidR="00CC15AB" w:rsidRDefault="00CC15AB" w:rsidP="00CC15AB">
      <w:pPr>
        <w:pStyle w:val="TextoRelad"/>
        <w:spacing w:after="0" w:afterAutospacing="0"/>
        <w:rPr>
          <w:b/>
          <w:bCs/>
        </w:rPr>
      </w:pPr>
    </w:p>
    <w:p w14:paraId="1EAC4B2B" w14:textId="77777777" w:rsidR="001A54A3" w:rsidRDefault="001A54A3">
      <w:pPr>
        <w:rPr>
          <w:rFonts w:ascii="BancoDoBrasil Textos Regular" w:eastAsia="Arial Unicode MS" w:hAnsi="BancoDoBrasil Textos Regular" w:cs="Arial Unicode MS"/>
          <w:b/>
          <w:bCs/>
          <w:color w:val="002E4E"/>
          <w:sz w:val="17"/>
          <w:szCs w:val="17"/>
          <w:u w:color="000000"/>
          <w:bdr w:val="nil"/>
          <w:lang w:val="pt-PT"/>
          <w14:textOutline w14:w="0" w14:cap="flat" w14:cmpd="sng" w14:algn="ctr">
            <w14:noFill/>
            <w14:prstDash w14:val="solid"/>
            <w14:bevel/>
          </w14:textOutline>
        </w:rPr>
      </w:pPr>
      <w:r>
        <w:rPr>
          <w:b/>
          <w:bCs/>
        </w:rPr>
        <w:br w:type="page"/>
      </w:r>
    </w:p>
    <w:p w14:paraId="69861301" w14:textId="616BF711" w:rsidR="00C363F9" w:rsidRDefault="00CC15AB" w:rsidP="00CC15AB">
      <w:pPr>
        <w:pStyle w:val="TextoRelad"/>
        <w:spacing w:after="0" w:afterAutospacing="0"/>
        <w:rPr>
          <w:rFonts w:ascii="BancoDoBrasil Textos Light" w:hAnsi="BancoDoBrasil Textos Light"/>
          <w:sz w:val="16"/>
          <w:szCs w:val="15"/>
        </w:rPr>
      </w:pPr>
      <w:r w:rsidRPr="001A54A3">
        <w:rPr>
          <w:rFonts w:ascii="BancoDoBrasil Textos Light" w:hAnsi="BancoDoBrasil Textos Light"/>
          <w:b/>
          <w:bCs/>
          <w:sz w:val="16"/>
          <w:szCs w:val="15"/>
        </w:rPr>
        <w:lastRenderedPageBreak/>
        <w:t xml:space="preserve">Figura </w:t>
      </w:r>
      <w:r w:rsidRPr="001A54A3">
        <w:rPr>
          <w:rFonts w:ascii="BancoDoBrasil Textos Light" w:hAnsi="BancoDoBrasil Textos Light"/>
          <w:b/>
          <w:color w:val="2B579A"/>
          <w:sz w:val="16"/>
          <w:szCs w:val="15"/>
          <w:shd w:val="clear" w:color="auto" w:fill="E6E6E6"/>
        </w:rPr>
        <w:fldChar w:fldCharType="begin"/>
      </w:r>
      <w:r w:rsidRPr="001A54A3">
        <w:rPr>
          <w:rFonts w:ascii="BancoDoBrasil Textos Light" w:hAnsi="BancoDoBrasil Textos Light"/>
          <w:b/>
          <w:bCs/>
          <w:sz w:val="16"/>
          <w:szCs w:val="15"/>
        </w:rPr>
        <w:instrText xml:space="preserve"> SEQ Figura \* ARABIC </w:instrText>
      </w:r>
      <w:r w:rsidRPr="001A54A3">
        <w:rPr>
          <w:rFonts w:ascii="BancoDoBrasil Textos Light" w:hAnsi="BancoDoBrasil Textos Light"/>
          <w:b/>
          <w:color w:val="2B579A"/>
          <w:sz w:val="16"/>
          <w:szCs w:val="15"/>
          <w:shd w:val="clear" w:color="auto" w:fill="E6E6E6"/>
        </w:rPr>
        <w:fldChar w:fldCharType="separate"/>
      </w:r>
      <w:r w:rsidR="00E83AE1">
        <w:rPr>
          <w:rFonts w:ascii="BancoDoBrasil Textos Light" w:hAnsi="BancoDoBrasil Textos Light"/>
          <w:b/>
          <w:bCs/>
          <w:noProof/>
          <w:sz w:val="16"/>
          <w:szCs w:val="15"/>
        </w:rPr>
        <w:t>1</w:t>
      </w:r>
      <w:r w:rsidRPr="001A54A3">
        <w:rPr>
          <w:rFonts w:ascii="BancoDoBrasil Textos Light" w:hAnsi="BancoDoBrasil Textos Light"/>
          <w:b/>
          <w:color w:val="2B579A"/>
          <w:sz w:val="16"/>
          <w:szCs w:val="15"/>
          <w:shd w:val="clear" w:color="auto" w:fill="E6E6E6"/>
        </w:rPr>
        <w:fldChar w:fldCharType="end"/>
      </w:r>
      <w:r w:rsidRPr="001A54A3">
        <w:rPr>
          <w:rFonts w:ascii="BancoDoBrasil Textos Light" w:hAnsi="BancoDoBrasil Textos Light"/>
          <w:b/>
          <w:bCs/>
          <w:sz w:val="16"/>
          <w:szCs w:val="15"/>
        </w:rPr>
        <w:t>.</w:t>
      </w:r>
      <w:r w:rsidRPr="001A54A3">
        <w:rPr>
          <w:rFonts w:ascii="BancoDoBrasil Textos Light" w:hAnsi="BancoDoBrasil Textos Light"/>
          <w:sz w:val="16"/>
          <w:szCs w:val="15"/>
        </w:rPr>
        <w:t xml:space="preserve"> </w:t>
      </w:r>
      <w:r w:rsidR="008361D4" w:rsidRPr="001A54A3">
        <w:rPr>
          <w:rFonts w:ascii="BancoDoBrasil Textos Light" w:hAnsi="BancoDoBrasil Textos Light"/>
          <w:sz w:val="16"/>
          <w:szCs w:val="15"/>
        </w:rPr>
        <w:t xml:space="preserve">10 </w:t>
      </w:r>
      <w:r w:rsidRPr="001A54A3">
        <w:rPr>
          <w:rFonts w:ascii="BancoDoBrasil Textos Light" w:hAnsi="BancoDoBrasil Textos Light"/>
          <w:sz w:val="16"/>
          <w:szCs w:val="15"/>
        </w:rPr>
        <w:t xml:space="preserve">Compromissos </w:t>
      </w:r>
      <w:r w:rsidR="008361D4" w:rsidRPr="001A54A3">
        <w:rPr>
          <w:rFonts w:ascii="BancoDoBrasil Textos Light" w:hAnsi="BancoDoBrasil Textos Light"/>
          <w:sz w:val="16"/>
          <w:szCs w:val="15"/>
        </w:rPr>
        <w:t>para o Futuro</w:t>
      </w:r>
    </w:p>
    <w:p w14:paraId="32BD7209" w14:textId="65ECAB77" w:rsidR="00520A71" w:rsidRDefault="005367EB" w:rsidP="00520A71">
      <w:pPr>
        <w:pStyle w:val="TextoRelad"/>
        <w:spacing w:before="120" w:after="120" w:afterAutospacing="0"/>
        <w:rPr>
          <w:rFonts w:ascii="BancoDoBrasil Textos Light" w:hAnsi="BancoDoBrasil Textos Light"/>
          <w:color w:val="808080"/>
          <w:sz w:val="12"/>
          <w:szCs w:val="12"/>
          <w:bdr w:val="none" w:sz="0" w:space="0" w:color="auto" w:frame="1"/>
        </w:rPr>
      </w:pPr>
      <w:r>
        <w:rPr>
          <w:noProof/>
        </w:rPr>
        <w:pict w14:anchorId="46BD4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pt;height:270.15pt">
            <v:imagedata r:id="rId16" o:title=""/>
          </v:shape>
        </w:pict>
      </w:r>
    </w:p>
    <w:p w14:paraId="28CC9CD0" w14:textId="300E1129" w:rsidR="00520A71" w:rsidRDefault="00520A71" w:rsidP="00520A71">
      <w:pPr>
        <w:pStyle w:val="TextoRelad"/>
        <w:spacing w:after="0" w:afterAutospacing="0"/>
        <w:rPr>
          <w:rFonts w:ascii="BancoDoBrasil Textos Light" w:hAnsi="BancoDoBrasil Textos Light"/>
          <w:color w:val="808080"/>
          <w:sz w:val="12"/>
          <w:szCs w:val="12"/>
          <w:bdr w:val="none" w:sz="0" w:space="0" w:color="auto" w:frame="1"/>
        </w:rPr>
      </w:pPr>
      <w:r w:rsidRPr="00705407">
        <w:rPr>
          <w:rFonts w:ascii="BancoDoBrasil Textos Light" w:hAnsi="BancoDoBrasil Textos Light"/>
          <w:color w:val="808080"/>
          <w:sz w:val="12"/>
          <w:szCs w:val="12"/>
          <w:bdr w:val="none" w:sz="0" w:space="0" w:color="auto" w:frame="1"/>
        </w:rPr>
        <w:t xml:space="preserve">(1) Em Saldo. (2) Em desembolsos. (3) De empreendedores. (4) Agricultura, cultura, defesa civil, educação, eficiência energética e iluminação pública, esporte e lazer, infraestrutura viária, limpeza pública, meio ambiente, mobilidade urbana, saúde, segurança e vigilância sanitária. (5) AuM aplicáveis. (6) Energia renovável adquirida no mercado livre (ACL) e produção própria ao final do período (7) </w:t>
      </w:r>
      <w:r w:rsidRPr="0097291A">
        <w:rPr>
          <w:rFonts w:ascii="BancoDoBrasil Textos Light" w:hAnsi="BancoDoBrasil Textos Light"/>
          <w:color w:val="808080"/>
          <w:sz w:val="12"/>
          <w:szCs w:val="12"/>
          <w:bdr w:val="none" w:sz="0" w:space="0" w:color="auto" w:frame="1"/>
        </w:rPr>
        <w:t xml:space="preserve">Valor acumulado de 2021 </w:t>
      </w:r>
      <w:r w:rsidR="00B53EA6">
        <w:rPr>
          <w:rFonts w:ascii="BancoDoBrasil Textos Light" w:hAnsi="BancoDoBrasil Textos Light"/>
          <w:color w:val="808080"/>
          <w:sz w:val="12"/>
          <w:szCs w:val="12"/>
          <w:bdr w:val="none" w:sz="0" w:space="0" w:color="auto" w:frame="1"/>
        </w:rPr>
        <w:t>ao</w:t>
      </w:r>
      <w:r w:rsidRPr="0097291A">
        <w:rPr>
          <w:rFonts w:ascii="BancoDoBrasil Textos Light" w:hAnsi="BancoDoBrasil Textos Light"/>
          <w:color w:val="808080"/>
          <w:sz w:val="12"/>
          <w:szCs w:val="12"/>
          <w:bdr w:val="none" w:sz="0" w:space="0" w:color="auto" w:frame="1"/>
        </w:rPr>
        <w:t xml:space="preserve"> 1S22</w:t>
      </w:r>
      <w:r w:rsidRPr="00705407">
        <w:rPr>
          <w:rFonts w:ascii="BancoDoBrasil Textos Light" w:hAnsi="BancoDoBrasil Textos Light"/>
          <w:color w:val="808080"/>
          <w:sz w:val="12"/>
          <w:szCs w:val="12"/>
          <w:bdr w:val="none" w:sz="0" w:space="0" w:color="auto" w:frame="1"/>
        </w:rPr>
        <w:t>.</w:t>
      </w:r>
      <w:r>
        <w:rPr>
          <w:rFonts w:ascii="BancoDoBrasil Textos Light" w:hAnsi="BancoDoBrasil Textos Light"/>
          <w:color w:val="808080"/>
          <w:sz w:val="12"/>
          <w:szCs w:val="12"/>
          <w:bdr w:val="none" w:sz="0" w:space="0" w:color="auto" w:frame="1"/>
        </w:rPr>
        <w:t xml:space="preserve"> </w:t>
      </w:r>
      <w:r w:rsidRPr="0097291A">
        <w:rPr>
          <w:rFonts w:ascii="BancoDoBrasil Textos Light" w:hAnsi="BancoDoBrasil Textos Light"/>
          <w:color w:val="808080"/>
          <w:sz w:val="12"/>
          <w:szCs w:val="12"/>
          <w:bdr w:val="none" w:sz="0" w:space="0" w:color="auto" w:frame="1"/>
        </w:rPr>
        <w:t>(8) O BB neutraliza suas emissões do escopo 2 no ano seguinte, através da aquisição de I-RECs.</w:t>
      </w:r>
    </w:p>
    <w:p w14:paraId="695516F7" w14:textId="77777777" w:rsidR="00705407" w:rsidRPr="006C60CA" w:rsidRDefault="00705407" w:rsidP="006C60CA">
      <w:pPr>
        <w:pStyle w:val="TextoRelad"/>
        <w:spacing w:after="0" w:afterAutospacing="0"/>
        <w:rPr>
          <w:rFonts w:ascii="BancoDoBrasil Textos Light" w:hAnsi="BancoDoBrasil Textos Light"/>
          <w:color w:val="808080"/>
          <w:sz w:val="12"/>
          <w:szCs w:val="12"/>
          <w:bdr w:val="none" w:sz="0" w:space="0" w:color="auto" w:frame="1"/>
        </w:rPr>
      </w:pPr>
    </w:p>
    <w:p w14:paraId="109FBE88" w14:textId="77777777" w:rsidR="009E08C4" w:rsidRDefault="007A549E" w:rsidP="001A54A3">
      <w:pPr>
        <w:pStyle w:val="TextoRelad"/>
        <w:rPr>
          <w:rFonts w:ascii="BancoDoBrasil Titulos Medium" w:hAnsi="BancoDoBrasil Titulos Medium"/>
          <w:sz w:val="24"/>
          <w:szCs w:val="26"/>
          <w:u w:color="FFFF00"/>
          <w:lang w:val="pt-BR"/>
        </w:rPr>
      </w:pPr>
      <w:r w:rsidRPr="009E08C4">
        <w:rPr>
          <w:rFonts w:ascii="BancoDoBrasil Titulos Medium" w:hAnsi="BancoDoBrasil Titulos Medium"/>
          <w:sz w:val="24"/>
          <w:szCs w:val="26"/>
          <w:u w:color="FFFF00"/>
          <w:lang w:val="pt-BR"/>
        </w:rPr>
        <w:t>Fundação Banco do Brasi</w:t>
      </w:r>
      <w:r w:rsidR="001A54A3" w:rsidRPr="009E08C4">
        <w:rPr>
          <w:rFonts w:ascii="BancoDoBrasil Titulos Medium" w:hAnsi="BancoDoBrasil Titulos Medium"/>
          <w:sz w:val="24"/>
          <w:szCs w:val="26"/>
          <w:u w:color="FFFF00"/>
          <w:lang w:val="pt-BR"/>
        </w:rPr>
        <w:t>l</w:t>
      </w:r>
      <w:r w:rsidR="009E08C4">
        <w:rPr>
          <w:rFonts w:ascii="BancoDoBrasil Titulos Medium" w:hAnsi="BancoDoBrasil Titulos Medium"/>
          <w:sz w:val="24"/>
          <w:szCs w:val="26"/>
          <w:u w:color="FFFF00"/>
          <w:lang w:val="pt-BR"/>
        </w:rPr>
        <w:t xml:space="preserve"> </w:t>
      </w:r>
    </w:p>
    <w:p w14:paraId="654C09E0" w14:textId="77777777" w:rsidR="00255AC4" w:rsidRDefault="00255AC4" w:rsidP="00B75C11">
      <w:pPr>
        <w:pStyle w:val="TextoRelad"/>
        <w:rPr>
          <w:rFonts w:ascii="BancoDoBrasil Textos Light" w:hAnsi="BancoDoBrasil Textos Light"/>
          <w:lang w:val="pt-BR"/>
        </w:rPr>
        <w:sectPr w:rsidR="00255AC4" w:rsidSect="001A54A3">
          <w:type w:val="continuous"/>
          <w:pgSz w:w="11907" w:h="16840" w:code="9"/>
          <w:pgMar w:top="2126" w:right="851" w:bottom="1134" w:left="1418" w:header="425" w:footer="425" w:gutter="0"/>
          <w:cols w:space="283"/>
          <w:docGrid w:linePitch="326"/>
        </w:sectPr>
      </w:pPr>
    </w:p>
    <w:p w14:paraId="41F6D169" w14:textId="12331A74" w:rsidR="00353222" w:rsidRPr="00353222"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Há quase quatro décadas, com o propósito de valorizar vidas para transformar realidades, a Fundação Banco do Brasil investe em projetos e ações para a geração de trabalho e renda. Por meio de programas transversais e estruturantes de Educação, Meio Ambiente, Assistência Social, Tecnologia Social, Voluntariado e Saúde e Bem-estar a Fundação BB fomenta e multiplica soluções para a transformação socioambiental do país, adotando as melhores práticas de governança e integridade.</w:t>
      </w:r>
    </w:p>
    <w:p w14:paraId="42CC20C1" w14:textId="32387A8B" w:rsidR="00353222" w:rsidRPr="00353222"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 xml:space="preserve">No 1S22, foram mobilizados R$ 96,5 milhões em investimento social, somados recursos do Banco do Brasil, empresas do conglomerado e de parceiros, que viabilizaram o apoio a 224 projetos, impactando positivamente mais de </w:t>
      </w:r>
      <w:r w:rsidR="0018535E">
        <w:rPr>
          <w:rFonts w:ascii="BancoDoBrasil Textos Light" w:hAnsi="BancoDoBrasil Textos Light"/>
          <w:lang w:val="pt-BR"/>
        </w:rPr>
        <w:t>um</w:t>
      </w:r>
      <w:r w:rsidRPr="00353222">
        <w:rPr>
          <w:rFonts w:ascii="BancoDoBrasil Textos Light" w:hAnsi="BancoDoBrasil Textos Light"/>
          <w:lang w:val="pt-BR"/>
        </w:rPr>
        <w:t xml:space="preserve"> milhão de pessoas. Entre 2012 e 2021, foram mais de R$ 2,7 bilhões em investimentos sociais, beneficiando a mais de </w:t>
      </w:r>
      <w:r w:rsidR="0018535E">
        <w:rPr>
          <w:rFonts w:ascii="BancoDoBrasil Textos Light" w:hAnsi="BancoDoBrasil Textos Light"/>
          <w:lang w:val="pt-BR"/>
        </w:rPr>
        <w:t>seis</w:t>
      </w:r>
      <w:r w:rsidRPr="00353222">
        <w:rPr>
          <w:rFonts w:ascii="BancoDoBrasil Textos Light" w:hAnsi="BancoDoBrasil Textos Light"/>
          <w:lang w:val="pt-BR"/>
        </w:rPr>
        <w:t xml:space="preserve"> milhões de pessoas.</w:t>
      </w:r>
    </w:p>
    <w:p w14:paraId="3E8589EB" w14:textId="77777777" w:rsidR="00353222" w:rsidRPr="00353222"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Apresentamos os principais destaques dos programas no primeiro semestre de 2022:</w:t>
      </w:r>
    </w:p>
    <w:p w14:paraId="477FC66B" w14:textId="6A944F12" w:rsidR="00353222" w:rsidRPr="00353222" w:rsidRDefault="00353222" w:rsidP="00353222">
      <w:pPr>
        <w:pStyle w:val="TextoRelad"/>
        <w:rPr>
          <w:rFonts w:ascii="BancoDoBrasil Textos Light" w:hAnsi="BancoDoBrasil Textos Light"/>
          <w:b/>
          <w:bCs/>
          <w:lang w:val="pt-BR"/>
        </w:rPr>
      </w:pPr>
      <w:r w:rsidRPr="00353222">
        <w:rPr>
          <w:rFonts w:ascii="BancoDoBrasil Textos Light" w:hAnsi="BancoDoBrasil Textos Light"/>
          <w:b/>
          <w:bCs/>
          <w:lang w:val="pt-BR"/>
        </w:rPr>
        <w:t xml:space="preserve">Saúde e </w:t>
      </w:r>
      <w:r w:rsidR="00F042BA" w:rsidRPr="00353222">
        <w:rPr>
          <w:rFonts w:ascii="BancoDoBrasil Textos Light" w:hAnsi="BancoDoBrasil Textos Light"/>
          <w:b/>
          <w:bCs/>
          <w:lang w:val="pt-BR"/>
        </w:rPr>
        <w:t>Bem-estar</w:t>
      </w:r>
    </w:p>
    <w:p w14:paraId="24A797A4" w14:textId="235C4EB2" w:rsidR="00353222"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 xml:space="preserve">Em maio, a Fundação Banco do Brasil e a Sociedade Beneficente Israelita Brasileira Albert Einstein formalizaram parceria com o objetivo de promover a saúde em locais desassistidos. </w:t>
      </w:r>
      <w:r w:rsidR="00A24C44">
        <w:rPr>
          <w:rFonts w:ascii="BancoDoBrasil Textos Light" w:hAnsi="BancoDoBrasil Textos Light"/>
          <w:lang w:val="pt-BR"/>
        </w:rPr>
        <w:t xml:space="preserve"> </w:t>
      </w:r>
    </w:p>
    <w:p w14:paraId="42F3CCC2" w14:textId="13270F5F" w:rsidR="00353222"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A iniciativa apoi</w:t>
      </w:r>
      <w:r w:rsidR="00D15121">
        <w:rPr>
          <w:rFonts w:ascii="BancoDoBrasil Textos Light" w:hAnsi="BancoDoBrasil Textos Light"/>
          <w:lang w:val="pt-BR"/>
        </w:rPr>
        <w:t>a</w:t>
      </w:r>
      <w:r w:rsidRPr="00353222">
        <w:rPr>
          <w:rFonts w:ascii="BancoDoBrasil Textos Light" w:hAnsi="BancoDoBrasil Textos Light"/>
          <w:lang w:val="pt-BR"/>
        </w:rPr>
        <w:t xml:space="preserve"> um projeto de Centro de Telemedicina que proporcionará capacitação e aprimoramento de equipes de atenção primária para atendimento ambulatorial especializado por telemedicina em comunidades</w:t>
      </w:r>
      <w:r w:rsidR="00D15121">
        <w:rPr>
          <w:rFonts w:ascii="BancoDoBrasil Textos Light" w:hAnsi="BancoDoBrasil Textos Light"/>
          <w:lang w:val="pt-BR"/>
        </w:rPr>
        <w:t xml:space="preserve"> </w:t>
      </w:r>
      <w:r w:rsidRPr="00353222">
        <w:rPr>
          <w:rFonts w:ascii="BancoDoBrasil Textos Light" w:hAnsi="BancoDoBrasil Textos Light"/>
          <w:lang w:val="pt-BR"/>
        </w:rPr>
        <w:t xml:space="preserve">com </w:t>
      </w:r>
      <w:r w:rsidRPr="00353222">
        <w:rPr>
          <w:rFonts w:ascii="BancoDoBrasil Textos Light" w:hAnsi="BancoDoBrasil Textos Light"/>
          <w:lang w:val="pt-BR"/>
        </w:rPr>
        <w:t>limitação de acesso a serviço público de saúde, nas regiões Norte, Centro-oeste e Sudeste.</w:t>
      </w:r>
    </w:p>
    <w:p w14:paraId="0256B4BE" w14:textId="03925CD4" w:rsidR="00A24C44" w:rsidRPr="00353222" w:rsidRDefault="00A24C44" w:rsidP="00353222">
      <w:pPr>
        <w:pStyle w:val="TextoRelad"/>
        <w:rPr>
          <w:rFonts w:ascii="BancoDoBrasil Textos Light" w:hAnsi="BancoDoBrasil Textos Light"/>
          <w:lang w:val="pt-BR"/>
        </w:rPr>
      </w:pPr>
      <w:r w:rsidRPr="00A24C44">
        <w:rPr>
          <w:rFonts w:ascii="BancoDoBrasil Textos Light" w:hAnsi="BancoDoBrasil Textos Light"/>
          <w:lang w:val="pt-BR"/>
        </w:rPr>
        <w:t>Também tem</w:t>
      </w:r>
      <w:r w:rsidR="00D15121">
        <w:rPr>
          <w:rFonts w:ascii="BancoDoBrasil Textos Light" w:hAnsi="BancoDoBrasil Textos Light"/>
          <w:lang w:val="pt-BR"/>
        </w:rPr>
        <w:t>os</w:t>
      </w:r>
      <w:r w:rsidRPr="00A24C44">
        <w:rPr>
          <w:rFonts w:ascii="BancoDoBrasil Textos Light" w:hAnsi="BancoDoBrasil Textos Light"/>
          <w:lang w:val="pt-BR"/>
        </w:rPr>
        <w:t xml:space="preserve"> apoiado atuação especializada de instituições que oferecem tratamento, prevenção, reabilitação e pesquisa no segmento oncológico.</w:t>
      </w:r>
    </w:p>
    <w:p w14:paraId="1F0AD81E" w14:textId="77777777" w:rsidR="00353222" w:rsidRPr="00353222" w:rsidRDefault="00353222" w:rsidP="00353222">
      <w:pPr>
        <w:pStyle w:val="TextoRelad"/>
        <w:rPr>
          <w:rFonts w:ascii="BancoDoBrasil Textos Light" w:hAnsi="BancoDoBrasil Textos Light"/>
          <w:b/>
          <w:bCs/>
          <w:lang w:val="pt-BR"/>
        </w:rPr>
      </w:pPr>
      <w:r w:rsidRPr="00353222">
        <w:rPr>
          <w:rFonts w:ascii="BancoDoBrasil Textos Light" w:hAnsi="BancoDoBrasil Textos Light"/>
          <w:b/>
          <w:bCs/>
          <w:lang w:val="pt-BR"/>
        </w:rPr>
        <w:t>Educação para o Futuro</w:t>
      </w:r>
    </w:p>
    <w:p w14:paraId="0CBBD7D9" w14:textId="320A1213" w:rsidR="00353222" w:rsidRPr="00353222"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Em junho, a Fundação Banco do Brasil</w:t>
      </w:r>
      <w:r w:rsidR="0018535E">
        <w:rPr>
          <w:rFonts w:ascii="BancoDoBrasil Textos Light" w:hAnsi="BancoDoBrasil Textos Light"/>
          <w:lang w:val="pt-BR"/>
        </w:rPr>
        <w:t xml:space="preserve">, </w:t>
      </w:r>
      <w:r w:rsidRPr="00353222">
        <w:rPr>
          <w:rFonts w:ascii="BancoDoBrasil Textos Light" w:hAnsi="BancoDoBrasil Textos Light"/>
          <w:lang w:val="pt-BR"/>
        </w:rPr>
        <w:t>o Ministério do Trabalho e Previdência</w:t>
      </w:r>
      <w:r w:rsidR="0018535E">
        <w:rPr>
          <w:rFonts w:ascii="BancoDoBrasil Textos Light" w:hAnsi="BancoDoBrasil Textos Light"/>
          <w:lang w:val="pt-BR"/>
        </w:rPr>
        <w:t xml:space="preserve">, a </w:t>
      </w:r>
      <w:r w:rsidR="0018535E" w:rsidRPr="0018535E">
        <w:rPr>
          <w:rFonts w:ascii="BancoDoBrasil Textos Light" w:hAnsi="BancoDoBrasil Textos Light"/>
          <w:lang w:val="pt-BR"/>
        </w:rPr>
        <w:t>Microsoft, Sebrae, FEN</w:t>
      </w:r>
      <w:r w:rsidR="0018535E">
        <w:rPr>
          <w:rFonts w:ascii="BancoDoBrasil Textos Light" w:hAnsi="BancoDoBrasil Textos Light"/>
          <w:lang w:val="pt-BR"/>
        </w:rPr>
        <w:t>A</w:t>
      </w:r>
      <w:r w:rsidR="0018535E" w:rsidRPr="0018535E">
        <w:rPr>
          <w:rFonts w:ascii="BancoDoBrasil Textos Light" w:hAnsi="BancoDoBrasil Textos Light"/>
          <w:lang w:val="pt-BR"/>
        </w:rPr>
        <w:t>BB e Alelo</w:t>
      </w:r>
      <w:r w:rsidRPr="00353222">
        <w:rPr>
          <w:rFonts w:ascii="BancoDoBrasil Textos Light" w:hAnsi="BancoDoBrasil Textos Light"/>
          <w:lang w:val="pt-BR"/>
        </w:rPr>
        <w:t xml:space="preserve"> lançaram a iniciativa Conexão Jovem Mercado – Educação para o Futuro, uma ação que tem como objetivo preparar os jovens entre 14 e 17 anos, estudantes de escolas públicas para a vida adulta e inclusão no mundo do trabalho por meio do desenvolvimento de habilidades socioemocionais e cognitivas, integração de tecnologias digitais no contexto pedagógico de ensino-aprendizagem e capacitação em técnicas básicas para a inserção no mercado.</w:t>
      </w:r>
    </w:p>
    <w:p w14:paraId="24190C09" w14:textId="77777777" w:rsidR="00353222" w:rsidRPr="00353222" w:rsidRDefault="00353222" w:rsidP="00353222">
      <w:pPr>
        <w:pStyle w:val="TextoRelad"/>
        <w:rPr>
          <w:rFonts w:ascii="BancoDoBrasil Textos Light" w:hAnsi="BancoDoBrasil Textos Light"/>
          <w:b/>
          <w:bCs/>
          <w:lang w:val="pt-BR"/>
        </w:rPr>
      </w:pPr>
      <w:r w:rsidRPr="00353222">
        <w:rPr>
          <w:rFonts w:ascii="BancoDoBrasil Textos Light" w:hAnsi="BancoDoBrasil Textos Light"/>
          <w:b/>
          <w:bCs/>
          <w:lang w:val="pt-BR"/>
        </w:rPr>
        <w:t>Meio Ambiente e Renda</w:t>
      </w:r>
    </w:p>
    <w:p w14:paraId="2C8908EB" w14:textId="20FFE4A5" w:rsidR="001A54A3" w:rsidRPr="009E08C4" w:rsidRDefault="00353222" w:rsidP="00353222">
      <w:pPr>
        <w:pStyle w:val="TextoRelad"/>
        <w:rPr>
          <w:rFonts w:ascii="BancoDoBrasil Textos Light" w:hAnsi="BancoDoBrasil Textos Light"/>
          <w:lang w:val="pt-BR"/>
        </w:rPr>
      </w:pPr>
      <w:r w:rsidRPr="00353222">
        <w:rPr>
          <w:rFonts w:ascii="BancoDoBrasil Textos Light" w:hAnsi="BancoDoBrasil Textos Light"/>
          <w:lang w:val="pt-BR"/>
        </w:rPr>
        <w:t xml:space="preserve">O </w:t>
      </w:r>
      <w:r w:rsidR="00E029E9">
        <w:rPr>
          <w:rFonts w:ascii="BancoDoBrasil Textos Light" w:hAnsi="BancoDoBrasil Textos Light"/>
          <w:lang w:val="pt-BR"/>
        </w:rPr>
        <w:t xml:space="preserve">BB </w:t>
      </w:r>
      <w:r w:rsidRPr="00353222">
        <w:rPr>
          <w:rFonts w:ascii="BancoDoBrasil Textos Light" w:hAnsi="BancoDoBrasil Textos Light"/>
          <w:lang w:val="pt-BR"/>
        </w:rPr>
        <w:t>Consórcio</w:t>
      </w:r>
      <w:r w:rsidR="00E029E9">
        <w:rPr>
          <w:rFonts w:ascii="BancoDoBrasil Textos Light" w:hAnsi="BancoDoBrasil Textos Light"/>
          <w:lang w:val="pt-BR"/>
        </w:rPr>
        <w:t xml:space="preserve">s </w:t>
      </w:r>
      <w:r w:rsidRPr="00353222">
        <w:rPr>
          <w:rFonts w:ascii="BancoDoBrasil Textos Light" w:hAnsi="BancoDoBrasil Textos Light"/>
          <w:lang w:val="pt-BR"/>
        </w:rPr>
        <w:t>lançou em junho, como forma de apoiar o crescimento econômico e o retorno socioambiental, o</w:t>
      </w:r>
      <w:r w:rsidR="00E029E9">
        <w:rPr>
          <w:rFonts w:ascii="BancoDoBrasil Textos Light" w:hAnsi="BancoDoBrasil Textos Light"/>
          <w:lang w:val="pt-BR"/>
        </w:rPr>
        <w:t>s</w:t>
      </w:r>
      <w:r w:rsidRPr="00353222">
        <w:rPr>
          <w:rFonts w:ascii="BancoDoBrasil Textos Light" w:hAnsi="BancoDoBrasil Textos Light"/>
          <w:lang w:val="pt-BR"/>
        </w:rPr>
        <w:t xml:space="preserve"> novo</w:t>
      </w:r>
      <w:r w:rsidR="00E029E9">
        <w:rPr>
          <w:rFonts w:ascii="BancoDoBrasil Textos Light" w:hAnsi="BancoDoBrasil Textos Light"/>
          <w:lang w:val="pt-BR"/>
        </w:rPr>
        <w:t>s</w:t>
      </w:r>
      <w:r w:rsidRPr="00353222">
        <w:rPr>
          <w:rFonts w:ascii="BancoDoBrasil Textos Light" w:hAnsi="BancoDoBrasil Textos Light"/>
          <w:lang w:val="pt-BR"/>
        </w:rPr>
        <w:t xml:space="preserve"> Grupo</w:t>
      </w:r>
      <w:r w:rsidR="00E029E9">
        <w:rPr>
          <w:rFonts w:ascii="BancoDoBrasil Textos Light" w:hAnsi="BancoDoBrasil Textos Light"/>
          <w:lang w:val="pt-BR"/>
        </w:rPr>
        <w:t>s</w:t>
      </w:r>
      <w:r w:rsidRPr="00353222">
        <w:rPr>
          <w:rFonts w:ascii="BancoDoBrasil Textos Light" w:hAnsi="BancoDoBrasil Textos Light"/>
          <w:lang w:val="pt-BR"/>
        </w:rPr>
        <w:t xml:space="preserve"> Verde</w:t>
      </w:r>
      <w:r w:rsidR="00E029E9">
        <w:rPr>
          <w:rFonts w:ascii="BancoDoBrasil Textos Light" w:hAnsi="BancoDoBrasil Textos Light"/>
          <w:lang w:val="pt-BR"/>
        </w:rPr>
        <w:t>s</w:t>
      </w:r>
      <w:r w:rsidRPr="00353222">
        <w:rPr>
          <w:rFonts w:ascii="BancoDoBrasil Textos Light" w:hAnsi="BancoDoBrasil Textos Light"/>
          <w:lang w:val="pt-BR"/>
        </w:rPr>
        <w:t xml:space="preserve"> para a aquisição de bens voltados para a eficiência no uso de recursos naturais e baixa emissão de carbono. A cada cota comercializada, 10 árvores serão plantadas por Instituições conveniadas</w:t>
      </w:r>
      <w:r w:rsidR="00213AD3">
        <w:rPr>
          <w:rFonts w:ascii="BancoDoBrasil Textos Light" w:hAnsi="BancoDoBrasil Textos Light"/>
          <w:lang w:val="pt-BR"/>
        </w:rPr>
        <w:t xml:space="preserve"> parceiras</w:t>
      </w:r>
      <w:r w:rsidRPr="00353222">
        <w:rPr>
          <w:rFonts w:ascii="BancoDoBrasil Textos Light" w:hAnsi="BancoDoBrasil Textos Light"/>
          <w:lang w:val="pt-BR"/>
        </w:rPr>
        <w:t xml:space="preserve">, com o apoio da Fundação Banco do Brasil. </w:t>
      </w:r>
      <w:r w:rsidR="00E029E9" w:rsidRPr="00E029E9">
        <w:rPr>
          <w:rFonts w:ascii="BancoDoBrasil Textos Light" w:hAnsi="BancoDoBrasil Textos Light"/>
          <w:lang w:val="pt-BR"/>
        </w:rPr>
        <w:t>Com os objetivos de comercialização atingidos, o aumento de árvores a serem plantadas será 35% maior em relação ao projeto realizado em 2021.</w:t>
      </w:r>
    </w:p>
    <w:p w14:paraId="3123D634" w14:textId="77777777" w:rsidR="00255AC4" w:rsidRDefault="00255AC4" w:rsidP="009E08C4">
      <w:pPr>
        <w:pStyle w:val="TextoRelad"/>
        <w:rPr>
          <w:rFonts w:ascii="BancoDoBrasil Titulos Medium" w:hAnsi="BancoDoBrasil Titulos Medium"/>
          <w:sz w:val="24"/>
          <w:szCs w:val="26"/>
          <w:u w:color="FFFF00"/>
          <w:lang w:val="pt-BR"/>
        </w:rPr>
        <w:sectPr w:rsidR="00255AC4" w:rsidSect="00255AC4">
          <w:type w:val="continuous"/>
          <w:pgSz w:w="11907" w:h="16840" w:code="9"/>
          <w:pgMar w:top="2126" w:right="851" w:bottom="1134" w:left="1418" w:header="425" w:footer="425" w:gutter="0"/>
          <w:cols w:num="2" w:space="283"/>
          <w:docGrid w:linePitch="326"/>
        </w:sectPr>
      </w:pPr>
    </w:p>
    <w:p w14:paraId="3D955FB3" w14:textId="77777777" w:rsidR="001A0ACA" w:rsidRDefault="001A0ACA">
      <w:pPr>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Pr>
          <w:rFonts w:ascii="BancoDoBrasil Titulos Medium" w:hAnsi="BancoDoBrasil Titulos Medium"/>
          <w:sz w:val="24"/>
          <w:szCs w:val="26"/>
          <w:u w:color="FFFF00"/>
        </w:rPr>
        <w:br w:type="page"/>
      </w:r>
    </w:p>
    <w:p w14:paraId="7BC5413F" w14:textId="6293078C" w:rsidR="00EA6B17" w:rsidRPr="009E08C4" w:rsidRDefault="00EA6B17" w:rsidP="002E2C2F">
      <w:pPr>
        <w:pStyle w:val="TextoRelad"/>
        <w:spacing w:before="100" w:beforeAutospacing="1"/>
        <w:rPr>
          <w:rFonts w:ascii="BancoDoBrasil Titulos Medium" w:hAnsi="BancoDoBrasil Titulos Medium"/>
          <w:sz w:val="24"/>
          <w:szCs w:val="26"/>
          <w:u w:color="FFFF00"/>
          <w:lang w:val="pt-BR"/>
        </w:rPr>
      </w:pPr>
      <w:r w:rsidRPr="009E08C4">
        <w:rPr>
          <w:rFonts w:ascii="BancoDoBrasil Titulos Medium" w:hAnsi="BancoDoBrasil Titulos Medium"/>
          <w:sz w:val="24"/>
          <w:szCs w:val="26"/>
          <w:u w:color="FFFF00"/>
          <w:lang w:val="pt-BR"/>
        </w:rPr>
        <w:lastRenderedPageBreak/>
        <w:t>Política de Responsabilidade Social, Ambiental e Climática (PRSAC)</w:t>
      </w:r>
    </w:p>
    <w:p w14:paraId="59651608" w14:textId="13F34731" w:rsidR="00EA6B17" w:rsidRPr="009E08C4" w:rsidRDefault="00EA6B17" w:rsidP="009E08C4">
      <w:pPr>
        <w:pStyle w:val="TextoRelad"/>
        <w:rPr>
          <w:rFonts w:ascii="BancoDoBrasil Textos Light" w:hAnsi="BancoDoBrasil Textos Light"/>
          <w:lang w:val="pt-BR"/>
        </w:rPr>
      </w:pPr>
      <w:r w:rsidRPr="009E08C4">
        <w:rPr>
          <w:rFonts w:ascii="BancoDoBrasil Textos Light" w:hAnsi="BancoDoBrasil Textos Light"/>
          <w:lang w:val="pt-BR"/>
        </w:rPr>
        <w:t xml:space="preserve">Atualizamos a Política de Responsabilidade Social, Ambiental e Climática (PRSAC), um conjunto de princípios e diretrizes de natureza social, ambiental e climática a serem observados pela instituição e por todos os funcionários na condução de seu dia a dia, o que resulta na ponderação de variáveis econômicas, sociais e ambientais no desenho e desenvolvimento dos processos, produtos e serviços e em cada tomada de decisão.  </w:t>
      </w:r>
    </w:p>
    <w:p w14:paraId="7A203AE6" w14:textId="530F2EFE" w:rsidR="00EA6B17" w:rsidRPr="009E08C4" w:rsidRDefault="00EA6B17" w:rsidP="009E08C4">
      <w:pPr>
        <w:pStyle w:val="TextoRelad"/>
        <w:rPr>
          <w:rFonts w:ascii="BancoDoBrasil Textos Light" w:hAnsi="BancoDoBrasil Textos Light"/>
          <w:lang w:val="pt-BR"/>
        </w:rPr>
      </w:pPr>
      <w:r w:rsidRPr="009E08C4">
        <w:rPr>
          <w:rFonts w:ascii="BancoDoBrasil Textos Light" w:hAnsi="BancoDoBrasil Textos Light"/>
          <w:lang w:val="pt-BR"/>
        </w:rPr>
        <w:t xml:space="preserve">A PRSAC é uma evolução da Política Específica de Responsabilidade Socioambiental (PRSA), existente no Banco do Brasil desde 2015. A política agora traz a ótica climática junto à ambiental e social. A adequação aprovada reforça o posicionamento estratégico e a atuação do BB com relação às melhores práticas de mercado e </w:t>
      </w:r>
      <w:r w:rsidR="0018535E">
        <w:rPr>
          <w:rFonts w:ascii="BancoDoBrasil Textos Light" w:hAnsi="BancoDoBrasil Textos Light"/>
          <w:lang w:val="pt-BR"/>
        </w:rPr>
        <w:t>segue</w:t>
      </w:r>
      <w:r w:rsidRPr="009E08C4">
        <w:rPr>
          <w:rFonts w:ascii="BancoDoBrasil Textos Light" w:hAnsi="BancoDoBrasil Textos Light"/>
          <w:lang w:val="pt-BR"/>
        </w:rPr>
        <w:t xml:space="preserve"> gerando valor de maneira sustentável a seus clientes, acionistas, funcionários e toda a sociedade.</w:t>
      </w:r>
    </w:p>
    <w:p w14:paraId="499C59F2" w14:textId="77777777" w:rsidR="00EA6B17" w:rsidRPr="009E08C4" w:rsidRDefault="00EA6B17" w:rsidP="00EA6B17">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E08C4">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Mercado de Carbono</w:t>
      </w:r>
    </w:p>
    <w:p w14:paraId="46DD5E16" w14:textId="77777777" w:rsidR="00255AC4" w:rsidRDefault="00255AC4" w:rsidP="009E08C4">
      <w:pPr>
        <w:pStyle w:val="TextoRelad"/>
        <w:rPr>
          <w:rFonts w:ascii="BancoDoBrasil Textos Light" w:hAnsi="BancoDoBrasil Textos Light"/>
          <w:lang w:val="pt-BR"/>
        </w:rPr>
        <w:sectPr w:rsidR="00255AC4" w:rsidSect="001A54A3">
          <w:type w:val="continuous"/>
          <w:pgSz w:w="11907" w:h="16840" w:code="9"/>
          <w:pgMar w:top="2126" w:right="851" w:bottom="1134" w:left="1418" w:header="425" w:footer="425" w:gutter="0"/>
          <w:cols w:space="283"/>
          <w:docGrid w:linePitch="326"/>
        </w:sectPr>
      </w:pPr>
    </w:p>
    <w:p w14:paraId="72133972" w14:textId="42D25302" w:rsidR="001A54A3" w:rsidRPr="009E08C4" w:rsidRDefault="00EA6B17" w:rsidP="009E08C4">
      <w:pPr>
        <w:pStyle w:val="TextoRelad"/>
        <w:rPr>
          <w:rFonts w:ascii="BancoDoBrasil Textos Light" w:hAnsi="BancoDoBrasil Textos Light"/>
          <w:lang w:val="pt-BR"/>
        </w:rPr>
      </w:pPr>
      <w:r w:rsidRPr="009E08C4">
        <w:rPr>
          <w:rFonts w:ascii="BancoDoBrasil Textos Light" w:hAnsi="BancoDoBrasil Textos Light"/>
          <w:lang w:val="pt-BR"/>
        </w:rPr>
        <w:t xml:space="preserve">Em maio, expandimos nosso posicionamento em sustentabilidade na atuação no mercado de carbono com a realização do Congresso Mercado Global de Carbono – Descarbonização e Investimentos Verde. O evento contou com o apoio institucional do Banco Central do Brasil, do Ministério do Meio Ambiente (MMA) e do Governo Federal e teve como objetivo promover debates sobre o mercado de crédito de carbono, além de apresentar estratégias corporativas, projetos e </w:t>
      </w:r>
      <w:r w:rsidRPr="00D15121">
        <w:rPr>
          <w:rFonts w:ascii="BancoDoBrasil Textos Light" w:hAnsi="BancoDoBrasil Textos Light"/>
          <w:i/>
          <w:iCs/>
          <w:lang w:val="pt-BR"/>
        </w:rPr>
        <w:t>cases</w:t>
      </w:r>
      <w:r w:rsidRPr="009E08C4">
        <w:rPr>
          <w:rFonts w:ascii="BancoDoBrasil Textos Light" w:hAnsi="BancoDoBrasil Textos Light"/>
          <w:lang w:val="pt-BR"/>
        </w:rPr>
        <w:t xml:space="preserve"> para impulsionar negócios verdes, com foco em inovação e sustentabilidade. Buscou também conectar lideranças de diferentes segmentos e públicos brasileiros em torno do tema, de acordo com os resultados apresentados na 26ª Conferência das Partes da Convenção das Nações Unidas sobre o Clima (COP 26)</w:t>
      </w:r>
      <w:r w:rsidR="001A54A3" w:rsidRPr="009E08C4">
        <w:rPr>
          <w:rFonts w:ascii="BancoDoBrasil Textos Light" w:hAnsi="BancoDoBrasil Textos Light"/>
          <w:lang w:val="pt-BR"/>
        </w:rPr>
        <w:t>.</w:t>
      </w:r>
    </w:p>
    <w:p w14:paraId="7F80545A" w14:textId="25B7D77B" w:rsidR="00B96B57" w:rsidRPr="009E08C4" w:rsidRDefault="00121BA9" w:rsidP="009E08C4">
      <w:pPr>
        <w:pStyle w:val="TextoRelad"/>
        <w:rPr>
          <w:rFonts w:ascii="BancoDoBrasil Textos Light" w:hAnsi="BancoDoBrasil Textos Light"/>
          <w:lang w:val="pt-BR"/>
        </w:rPr>
      </w:pPr>
      <w:bookmarkStart w:id="3" w:name="_Hlk89855885"/>
      <w:r w:rsidRPr="009E08C4">
        <w:rPr>
          <w:rFonts w:ascii="BancoDoBrasil Textos Light" w:hAnsi="BancoDoBrasil Textos Light"/>
          <w:lang w:val="pt-BR"/>
        </w:rPr>
        <w:t xml:space="preserve">Ao mesmo tempo, </w:t>
      </w:r>
      <w:r w:rsidR="00984A4B" w:rsidRPr="009E08C4">
        <w:rPr>
          <w:rFonts w:ascii="BancoDoBrasil Textos Light" w:hAnsi="BancoDoBrasil Textos Light"/>
          <w:lang w:val="pt-BR"/>
        </w:rPr>
        <w:t xml:space="preserve">lançamos um conjunto de iniciativas para apoiar nossos clientes na originação, desenvolvimento e negociação de créditos de carbono. </w:t>
      </w:r>
      <w:r w:rsidR="00B96B57" w:rsidRPr="009E08C4">
        <w:rPr>
          <w:rFonts w:ascii="BancoDoBrasil Textos Light" w:hAnsi="BancoDoBrasil Textos Light"/>
          <w:lang w:val="pt-BR"/>
        </w:rPr>
        <w:t>Para isso, estruturamos parcerias com empresas</w:t>
      </w:r>
      <w:r w:rsidR="00711102">
        <w:rPr>
          <w:rFonts w:ascii="BancoDoBrasil Textos Light" w:hAnsi="BancoDoBrasil Textos Light"/>
          <w:lang w:val="pt-BR"/>
        </w:rPr>
        <w:t xml:space="preserve"> </w:t>
      </w:r>
      <w:r w:rsidR="00B96B57" w:rsidRPr="009E08C4">
        <w:rPr>
          <w:rFonts w:ascii="BancoDoBrasil Textos Light" w:hAnsi="BancoDoBrasil Textos Light"/>
          <w:lang w:val="pt-BR"/>
        </w:rPr>
        <w:t>renomadas e atuantes no mercado voluntário de carbono para oferecermos apoio técnico para a elaboração de projetos</w:t>
      </w:r>
      <w:r w:rsidR="00C77EA8" w:rsidRPr="009E08C4">
        <w:rPr>
          <w:rFonts w:ascii="BancoDoBrasil Textos Light" w:hAnsi="BancoDoBrasil Textos Light"/>
          <w:lang w:val="pt-BR"/>
        </w:rPr>
        <w:t xml:space="preserve"> seguindo metodologias internacionalmente reconhecidas e validadas</w:t>
      </w:r>
      <w:r w:rsidR="006359A8" w:rsidRPr="009E08C4">
        <w:rPr>
          <w:rFonts w:ascii="BancoDoBrasil Textos Light" w:hAnsi="BancoDoBrasil Textos Light"/>
          <w:lang w:val="pt-BR"/>
        </w:rPr>
        <w:t xml:space="preserve"> </w:t>
      </w:r>
      <w:r w:rsidR="00B96B57" w:rsidRPr="009E08C4">
        <w:rPr>
          <w:rFonts w:ascii="BancoDoBrasil Textos Light" w:hAnsi="BancoDoBrasil Textos Light"/>
          <w:lang w:val="pt-BR"/>
        </w:rPr>
        <w:t xml:space="preserve">tais como: desmatamento evitado, recuperação de florestas, agricultura de baixo carbono, recuperação de áreas degradadas, integração lavoura-pecuária-floresta e energia. </w:t>
      </w:r>
    </w:p>
    <w:p w14:paraId="01ED935E" w14:textId="77777777" w:rsidR="00477598" w:rsidRDefault="00477598" w:rsidP="009E08C4">
      <w:pPr>
        <w:pStyle w:val="TextoRelad"/>
        <w:rPr>
          <w:rFonts w:ascii="BancoDoBrasil Textos Light" w:hAnsi="BancoDoBrasil Textos Light"/>
          <w:lang w:val="pt-BR"/>
        </w:rPr>
      </w:pPr>
      <w:r w:rsidRPr="00477598">
        <w:rPr>
          <w:rFonts w:ascii="BancoDoBrasil Textos Light" w:hAnsi="BancoDoBrasil Textos Light"/>
          <w:lang w:val="pt-BR"/>
        </w:rPr>
        <w:t>Nesse sentido, negociamos primeiro contrato de apoio a cliente para geração de créditos de carbono, na metodologia de desmatamento evitado. Ao todo temos mapeados 500 mil hectares para esta metodologia, com mais de 70 clientes prospectados. O primeiro contrato negociado refere-se a área localizada na divisa entre os Estados do Amazonas e do Acre, com cerca de 17 mil hectares de floresta amazônica preservada. Na parceria, o cliente do Banco se compromete a manter a área preservada durante 20 anos. Em troca, será remunerado anualmente pela venda dos créditos de carbono gerados e comercializados, garantindo recursos para conservação do meio ambiente.</w:t>
      </w:r>
    </w:p>
    <w:p w14:paraId="3414C7BD" w14:textId="3F68D755" w:rsidR="00047D97" w:rsidRPr="009E08C4" w:rsidRDefault="008E672D" w:rsidP="009E08C4">
      <w:pPr>
        <w:pStyle w:val="TextoRelad"/>
        <w:rPr>
          <w:rFonts w:ascii="BancoDoBrasil Textos Light" w:hAnsi="BancoDoBrasil Textos Light"/>
          <w:lang w:val="pt-BR"/>
        </w:rPr>
      </w:pPr>
      <w:r w:rsidRPr="009E08C4">
        <w:rPr>
          <w:rFonts w:ascii="BancoDoBrasil Textos Light" w:hAnsi="BancoDoBrasil Textos Light"/>
          <w:lang w:val="pt-BR"/>
        </w:rPr>
        <w:t>C</w:t>
      </w:r>
      <w:r w:rsidRPr="009E08C4">
        <w:rPr>
          <w:rFonts w:ascii="BancoDoBrasil Textos Light" w:hAnsi="BancoDoBrasil Textos Light" w:hint="eastAsia"/>
          <w:lang w:val="pt-BR"/>
        </w:rPr>
        <w:t>o</w:t>
      </w:r>
      <w:r w:rsidRPr="009E08C4">
        <w:rPr>
          <w:rFonts w:ascii="BancoDoBrasil Textos Light" w:hAnsi="BancoDoBrasil Textos Light"/>
          <w:lang w:val="pt-BR"/>
        </w:rPr>
        <w:t xml:space="preserve">mplementando nosso </w:t>
      </w:r>
      <w:r w:rsidR="005C688C" w:rsidRPr="009E08C4">
        <w:rPr>
          <w:rFonts w:ascii="BancoDoBrasil Textos Light" w:hAnsi="BancoDoBrasil Textos Light"/>
          <w:lang w:val="pt-BR"/>
        </w:rPr>
        <w:t>portfólio</w:t>
      </w:r>
      <w:r w:rsidRPr="009E08C4">
        <w:rPr>
          <w:rFonts w:ascii="BancoDoBrasil Textos Light" w:hAnsi="BancoDoBrasil Textos Light"/>
          <w:lang w:val="pt-BR"/>
        </w:rPr>
        <w:t xml:space="preserve"> de investimentos sustentáveis, l</w:t>
      </w:r>
      <w:r w:rsidR="00FD0198" w:rsidRPr="009E08C4">
        <w:rPr>
          <w:rFonts w:ascii="BancoDoBrasil Textos Light" w:hAnsi="BancoDoBrasil Textos Light"/>
          <w:lang w:val="pt-BR"/>
        </w:rPr>
        <w:t xml:space="preserve">ançamos </w:t>
      </w:r>
      <w:r w:rsidR="004E648C" w:rsidRPr="009E08C4">
        <w:rPr>
          <w:rFonts w:ascii="BancoDoBrasil Textos Light" w:hAnsi="BancoDoBrasil Textos Light"/>
          <w:lang w:val="pt-BR"/>
        </w:rPr>
        <w:t xml:space="preserve">em maio </w:t>
      </w:r>
      <w:r w:rsidR="00FD0198" w:rsidRPr="009E08C4">
        <w:rPr>
          <w:rFonts w:ascii="BancoDoBrasil Textos Light" w:hAnsi="BancoDoBrasil Textos Light"/>
          <w:lang w:val="pt-BR"/>
        </w:rPr>
        <w:t>nosso primeiro fundo</w:t>
      </w:r>
      <w:r w:rsidR="005C2BBA" w:rsidRPr="009E08C4">
        <w:rPr>
          <w:rFonts w:ascii="BancoDoBrasil Textos Light" w:hAnsi="BancoDoBrasil Textos Light"/>
          <w:lang w:val="pt-BR"/>
        </w:rPr>
        <w:t xml:space="preserve"> com exposição ao mercado de crédito de carbono, o BB Multimercado Carbono</w:t>
      </w:r>
      <w:r w:rsidRPr="009E08C4">
        <w:rPr>
          <w:rFonts w:ascii="BancoDoBrasil Textos Light" w:hAnsi="BancoDoBrasil Textos Light"/>
          <w:lang w:val="pt-BR"/>
        </w:rPr>
        <w:t>.</w:t>
      </w:r>
      <w:r w:rsidR="00C363F9" w:rsidRPr="009E08C4">
        <w:rPr>
          <w:rFonts w:ascii="BancoDoBrasil Textos Light" w:hAnsi="BancoDoBrasil Textos Light"/>
          <w:lang w:val="pt-BR"/>
        </w:rPr>
        <w:t xml:space="preserve"> A estratégia do fundo visa esse mercado, no qual as permissões, ou créditos, são negociad</w:t>
      </w:r>
      <w:r w:rsidR="00A447AC">
        <w:rPr>
          <w:rFonts w:ascii="BancoDoBrasil Textos Light" w:hAnsi="BancoDoBrasil Textos Light"/>
          <w:lang w:val="pt-BR"/>
        </w:rPr>
        <w:t>o</w:t>
      </w:r>
      <w:r w:rsidR="00C363F9" w:rsidRPr="009E08C4">
        <w:rPr>
          <w:rFonts w:ascii="BancoDoBrasil Textos Light" w:hAnsi="BancoDoBrasil Textos Light"/>
          <w:lang w:val="pt-BR"/>
        </w:rPr>
        <w:t xml:space="preserve">s entre as empresas, aproveitando todo o potencial dessas transações. Buscamos proporcionar retorno aos clientes investindo em contratos futuros de crédito de carbono, por meio de derivativos, ao mesmo tempo em que apoiam o combate às mudanças climáticas. </w:t>
      </w:r>
    </w:p>
    <w:p w14:paraId="356F39A0" w14:textId="77777777" w:rsidR="00255AC4" w:rsidRDefault="00255AC4"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sectPr w:rsidR="00255AC4" w:rsidSect="00255AC4">
          <w:type w:val="continuous"/>
          <w:pgSz w:w="11907" w:h="16840" w:code="9"/>
          <w:pgMar w:top="2126" w:right="851" w:bottom="1134" w:left="1418" w:header="425" w:footer="425" w:gutter="0"/>
          <w:cols w:num="2" w:space="283"/>
          <w:docGrid w:linePitch="326"/>
        </w:sectPr>
      </w:pPr>
    </w:p>
    <w:p w14:paraId="5E185F4A" w14:textId="77777777" w:rsidR="00AC5ECC" w:rsidRPr="009E08C4" w:rsidRDefault="00AC5ECC"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E08C4">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t>Carteira de Negócios Sustentáveis</w:t>
      </w:r>
    </w:p>
    <w:p w14:paraId="680C6FAC" w14:textId="54341C72" w:rsidR="00AC5ECC" w:rsidRPr="009E08C4" w:rsidRDefault="00AC5ECC" w:rsidP="009E08C4">
      <w:pPr>
        <w:pStyle w:val="TextoRelad"/>
        <w:rPr>
          <w:rFonts w:ascii="BancoDoBrasil Textos Light" w:hAnsi="BancoDoBrasil Textos Light"/>
          <w:lang w:val="pt-BR"/>
        </w:rPr>
      </w:pPr>
      <w:r w:rsidRPr="009E08C4">
        <w:rPr>
          <w:rFonts w:ascii="BancoDoBrasil Textos Light" w:hAnsi="BancoDoBrasil Textos Light"/>
          <w:lang w:val="pt-BR"/>
        </w:rPr>
        <w:t xml:space="preserve">Atingimos, ao fim de junho/22, R$ </w:t>
      </w:r>
      <w:r w:rsidR="00BD5A53" w:rsidRPr="009E08C4">
        <w:rPr>
          <w:rFonts w:ascii="BancoDoBrasil Textos Light" w:hAnsi="BancoDoBrasil Textos Light"/>
          <w:lang w:val="pt-BR"/>
        </w:rPr>
        <w:t>292,2</w:t>
      </w:r>
      <w:r w:rsidRPr="009E08C4">
        <w:rPr>
          <w:rFonts w:ascii="BancoDoBrasil Textos Light" w:hAnsi="BancoDoBrasil Textos Light"/>
          <w:lang w:val="pt-BR"/>
        </w:rPr>
        <w:t xml:space="preserve"> bilhões em operações de créditos sustentáveis, crescimento de</w:t>
      </w:r>
      <w:r w:rsidR="00BD5A53" w:rsidRPr="009E08C4">
        <w:rPr>
          <w:rFonts w:ascii="BancoDoBrasil Textos Light" w:hAnsi="BancoDoBrasil Textos Light"/>
          <w:lang w:val="pt-BR"/>
        </w:rPr>
        <w:t xml:space="preserve"> 13,3</w:t>
      </w:r>
      <w:r w:rsidRPr="009E08C4">
        <w:rPr>
          <w:rFonts w:ascii="BancoDoBrasil Textos Light" w:hAnsi="BancoDoBrasil Textos Light"/>
          <w:lang w:val="pt-BR"/>
        </w:rPr>
        <w:t>% em 12 meses. Esse montante foi contratado em linhas de crédito com elevada adicionalidade ambiental e/ou social, ou destinado a financiar atividades e/ou segmentos que possuem impactos socioambientais positivos para os setores de energias renováveis, eficiência energética, construção, transporte e turismo sustentáveis, água, pesca, floresta, agricultura sustentável, gestão de resíduos, educação, saúde e desenvolvimento local e regional, reforçando nosso papel transformador no apoio ao desenvolvimento do país e à construção de um futuro cada vez mais sustentável para a sociedade.</w:t>
      </w:r>
    </w:p>
    <w:p w14:paraId="729B2C3C" w14:textId="39555209" w:rsidR="00B8709E" w:rsidRPr="00A240A4" w:rsidRDefault="00AC5ECC" w:rsidP="00B8709E">
      <w:pPr>
        <w:pStyle w:val="TextoRelad"/>
        <w:rPr>
          <w:rFonts w:ascii="BancoDoBrasil Textos Light" w:hAnsi="BancoDoBrasil Textos Light"/>
          <w:lang w:val="pt-BR"/>
        </w:rPr>
      </w:pPr>
      <w:r w:rsidRPr="009E08C4">
        <w:rPr>
          <w:rFonts w:ascii="BancoDoBrasil Textos Light" w:hAnsi="BancoDoBrasil Textos Light"/>
          <w:lang w:val="pt-BR"/>
        </w:rPr>
        <w:t>Em linha com nossos compromissos de longo prazo e para auxiliar nossos clientes na transição para um portfólio mais sustentável, temos as seguintes metas a serem atingidas até 2025: (i) fomentar a energia renovável, expandindo nossa carteira de crédito para este fim para R$ 15 bilhões; (ii) ampliar a carteira de agricultura sustentável para R$ 125 bilhões e auxiliar projetos de eficiência estadual e municipal, com desembolsos de R$ 20 bilhões.</w:t>
      </w:r>
    </w:p>
    <w:p w14:paraId="45FCE2EC" w14:textId="77777777" w:rsidR="00B8709E" w:rsidRPr="00B75C11" w:rsidRDefault="00B8709E" w:rsidP="00B8709E">
      <w:pPr>
        <w:pStyle w:val="TextoRelad"/>
        <w:rPr>
          <w:rFonts w:ascii="BancoDoBrasil Textos Light" w:hAnsi="BancoDoBrasil Textos Light"/>
          <w:lang w:val="pt-BR"/>
        </w:rPr>
      </w:pPr>
      <w:r w:rsidRPr="00A240A4">
        <w:rPr>
          <w:rFonts w:ascii="BancoDoBrasil Textos Light" w:hAnsi="BancoDoBrasil Textos Light"/>
          <w:lang w:val="pt-BR"/>
        </w:rPr>
        <w:t>Em maio/2021 lançamos linha de crédito específica para aquisição de sistemas de geração de energia solar. O BB Crédito Energia Renovável beneficia clientes pessoas físicas, que podem financiar até 100% do valor de sistemas fotovoltaicos, incluindo a instalação. Desde o lançamento da linha já foram desembolsados mais de R$ 345 milhões, contribuindo com a transição para a energia verde em cerca de 11 mil projetos residenciais. Em maio/2022, o Crédito Energia Renovável teve seu prazo ampliado de 60 para 96 meses, tornando a linha ainda mais competitiva. Mais de 35% do valor desembolsado foi realizado pelo aplicativo.</w:t>
      </w:r>
    </w:p>
    <w:p w14:paraId="6A37A808" w14:textId="77777777" w:rsidR="00AC5ECC" w:rsidRPr="009E08C4" w:rsidRDefault="00AC5ECC" w:rsidP="009E08C4">
      <w:pPr>
        <w:pStyle w:val="TextoRelad"/>
        <w:rPr>
          <w:rFonts w:ascii="BancoDoBrasil Textos Light" w:hAnsi="BancoDoBrasil Textos Light"/>
          <w:lang w:val="pt-BR"/>
        </w:rPr>
      </w:pPr>
      <w:r w:rsidRPr="009E08C4">
        <w:rPr>
          <w:rFonts w:ascii="BancoDoBrasil Textos Light" w:hAnsi="BancoDoBrasil Textos Light"/>
          <w:lang w:val="pt-BR"/>
        </w:rPr>
        <w:t>A nossa carteira de negócios sustentáveis é submetida a avaliação independente, que considera as principais taxonomias internacionais para classificação da carteira.</w:t>
      </w:r>
    </w:p>
    <w:p w14:paraId="74361B43" w14:textId="77777777" w:rsidR="00AC5ECC" w:rsidRPr="009E08C4" w:rsidRDefault="00AC5ECC"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E08C4">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t>Investimento Responsável</w:t>
      </w:r>
    </w:p>
    <w:p w14:paraId="5AC0C9CE" w14:textId="1126B851" w:rsidR="00AC5ECC" w:rsidRPr="009E08C4" w:rsidRDefault="00AC5ECC" w:rsidP="009E08C4">
      <w:pPr>
        <w:pStyle w:val="TextoRelad"/>
        <w:rPr>
          <w:rFonts w:ascii="BancoDoBrasil Textos Light" w:hAnsi="BancoDoBrasil Textos Light"/>
          <w:lang w:val="pt-BR"/>
        </w:rPr>
      </w:pPr>
      <w:r w:rsidRPr="009E08C4">
        <w:rPr>
          <w:rFonts w:ascii="BancoDoBrasil Textos Light" w:hAnsi="BancoDoBrasil Textos Light"/>
          <w:lang w:val="pt-BR"/>
        </w:rPr>
        <w:t xml:space="preserve">Temos trabalhado para engajar nossos clientes a investirem em ativos sustentáveis, oferecendo uma diversa gama de produtos que aliam rentabilidade às melhores práticas ambientais, sociais e de governança. Nossas soluções de investimento responsável alcançaram R$ </w:t>
      </w:r>
      <w:r w:rsidR="004428C6" w:rsidRPr="009E08C4">
        <w:rPr>
          <w:rFonts w:ascii="BancoDoBrasil Textos Light" w:hAnsi="BancoDoBrasil Textos Light"/>
          <w:lang w:val="pt-BR"/>
        </w:rPr>
        <w:t>8,5</w:t>
      </w:r>
      <w:r w:rsidRPr="009E08C4">
        <w:rPr>
          <w:rFonts w:ascii="BancoDoBrasil Textos Light" w:hAnsi="BancoDoBrasil Textos Light"/>
          <w:lang w:val="pt-BR"/>
        </w:rPr>
        <w:t xml:space="preserve"> bilhões em junho, crescimento de </w:t>
      </w:r>
      <w:r w:rsidR="00004A11">
        <w:rPr>
          <w:rFonts w:ascii="BancoDoBrasil Textos Light" w:hAnsi="BancoDoBrasil Textos Light"/>
          <w:lang w:val="pt-BR"/>
        </w:rPr>
        <w:t>45,5</w:t>
      </w:r>
      <w:r w:rsidR="004428C6" w:rsidRPr="009E08C4">
        <w:rPr>
          <w:rFonts w:ascii="BancoDoBrasil Textos Light" w:hAnsi="BancoDoBrasil Textos Light"/>
          <w:lang w:val="pt-BR"/>
        </w:rPr>
        <w:t>%</w:t>
      </w:r>
      <w:r w:rsidRPr="009E08C4">
        <w:rPr>
          <w:rFonts w:ascii="BancoDoBrasil Textos Light" w:hAnsi="BancoDoBrasil Textos Light"/>
          <w:lang w:val="pt-BR"/>
        </w:rPr>
        <w:t xml:space="preserve"> em 12 meses. </w:t>
      </w:r>
    </w:p>
    <w:p w14:paraId="0E97C449" w14:textId="5D50D76A" w:rsidR="00A240A4" w:rsidRPr="001A0ACA" w:rsidRDefault="00AC5ECC" w:rsidP="001A0ACA">
      <w:pPr>
        <w:pStyle w:val="TextoRelad"/>
        <w:rPr>
          <w:rFonts w:ascii="BancoDoBrasil Textos Light" w:hAnsi="BancoDoBrasil Textos Light"/>
          <w:lang w:val="pt-BR"/>
        </w:rPr>
      </w:pPr>
      <w:r w:rsidRPr="009E08C4">
        <w:rPr>
          <w:rFonts w:ascii="BancoDoBrasil Textos Light" w:hAnsi="BancoDoBrasil Textos Light"/>
          <w:lang w:val="pt-BR"/>
        </w:rPr>
        <w:t xml:space="preserve">No segundo trimestre, crescemos </w:t>
      </w:r>
      <w:r w:rsidR="00064CC6" w:rsidRPr="009E08C4">
        <w:rPr>
          <w:rFonts w:ascii="BancoDoBrasil Textos Light" w:hAnsi="BancoDoBrasil Textos Light"/>
          <w:lang w:val="pt-BR"/>
        </w:rPr>
        <w:t>17,2</w:t>
      </w:r>
      <w:r w:rsidRPr="009E08C4">
        <w:rPr>
          <w:rFonts w:ascii="BancoDoBrasil Textos Light" w:hAnsi="BancoDoBrasil Textos Light"/>
          <w:lang w:val="pt-BR"/>
        </w:rPr>
        <w:t xml:space="preserve">% no volume captado via LCA Verde (Letra de Crédito ao Agronegócio), que tem como objetivo fomentar a carteira de agricultura de baixo carbono do BB, atingindo R$ </w:t>
      </w:r>
      <w:r w:rsidR="004428C6" w:rsidRPr="009E08C4">
        <w:rPr>
          <w:rFonts w:ascii="BancoDoBrasil Textos Light" w:hAnsi="BancoDoBrasil Textos Light"/>
          <w:lang w:val="pt-BR"/>
        </w:rPr>
        <w:t>4,3</w:t>
      </w:r>
      <w:r w:rsidRPr="009E08C4">
        <w:rPr>
          <w:rFonts w:ascii="BancoDoBrasil Textos Light" w:hAnsi="BancoDoBrasil Textos Light"/>
          <w:lang w:val="pt-BR"/>
        </w:rPr>
        <w:t xml:space="preserve"> bilhões. O produto complementa o nosso portfólio de soluções de investimento ASG, cuja demanda tem sido crescente, já que o investidor busca por estratégias de diversificação que estejam alinhadas aos seus valores e às tendências de mercado.</w:t>
      </w:r>
    </w:p>
    <w:p w14:paraId="136AD651" w14:textId="06874612" w:rsidR="00AC5ECC" w:rsidRPr="009E08C4" w:rsidRDefault="00AC5ECC"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E08C4">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lastRenderedPageBreak/>
        <w:t xml:space="preserve">Captações Sustentáveis </w:t>
      </w:r>
    </w:p>
    <w:p w14:paraId="71F05A2C" w14:textId="30D95523" w:rsidR="005468CF" w:rsidRPr="009E08C4" w:rsidRDefault="001E4867" w:rsidP="001E4867">
      <w:pPr>
        <w:pStyle w:val="TextoRelad"/>
        <w:rPr>
          <w:rFonts w:ascii="BancoDoBrasil Textos Light" w:hAnsi="BancoDoBrasil Textos Light"/>
          <w:lang w:val="pt-BR"/>
        </w:rPr>
      </w:pPr>
      <w:r w:rsidRPr="009E08C4">
        <w:rPr>
          <w:rFonts w:ascii="BancoDoBrasil Textos Light" w:hAnsi="BancoDoBrasil Textos Light"/>
          <w:lang w:val="pt-BR"/>
        </w:rPr>
        <w:t xml:space="preserve">Em janeiro de 2022, emitimos nosso primeiro Social Bond no mercado de capitais. Foram captados US$ 500 milhões por um prazo de 7 anos. A aplicação dos recursos, destinados para novas operações, foi integralmente alocada para micro e pequenas empresas em apenas 30 dias após a emissão. </w:t>
      </w:r>
      <w:r w:rsidRPr="00B8709E">
        <w:rPr>
          <w:rFonts w:ascii="BancoDoBrasil Textos Light" w:hAnsi="BancoDoBrasil Textos Light"/>
          <w:lang w:val="pt-BR"/>
        </w:rPr>
        <w:t xml:space="preserve">Como adicionalidade social principal destacamos a manutenção e geração de emprego e renda. A captação está alinhada com o </w:t>
      </w:r>
      <w:r w:rsidRPr="00B8709E">
        <w:rPr>
          <w:rFonts w:ascii="BancoDoBrasil Textos Light" w:hAnsi="BancoDoBrasil Textos Light"/>
          <w:i/>
          <w:iCs/>
          <w:lang w:val="pt-BR"/>
        </w:rPr>
        <w:t>framework</w:t>
      </w:r>
      <w:r w:rsidRPr="00B8709E">
        <w:rPr>
          <w:rFonts w:ascii="BancoDoBrasil Textos Light" w:hAnsi="BancoDoBrasil Textos Light"/>
          <w:lang w:val="pt-BR"/>
        </w:rPr>
        <w:t xml:space="preserve"> de finanças sustentáveis e os Social Bond </w:t>
      </w:r>
      <w:proofErr w:type="spellStart"/>
      <w:r w:rsidRPr="00B8709E">
        <w:rPr>
          <w:rFonts w:ascii="BancoDoBrasil Textos Light" w:hAnsi="BancoDoBrasil Textos Light"/>
          <w:lang w:val="pt-BR"/>
        </w:rPr>
        <w:t>Principles</w:t>
      </w:r>
      <w:proofErr w:type="spellEnd"/>
      <w:r w:rsidRPr="00B8709E">
        <w:rPr>
          <w:rFonts w:ascii="BancoDoBrasil Textos Light" w:hAnsi="BancoDoBrasil Textos Light"/>
          <w:lang w:val="pt-BR"/>
        </w:rPr>
        <w:t xml:space="preserve"> e foi reconhecida internacionalmente</w:t>
      </w:r>
      <w:r w:rsidR="007640A2" w:rsidRPr="00B8709E">
        <w:rPr>
          <w:rFonts w:ascii="BancoDoBrasil Textos Light" w:hAnsi="BancoDoBrasil Textos Light"/>
          <w:lang w:val="pt-BR"/>
        </w:rPr>
        <w:t xml:space="preserve"> </w:t>
      </w:r>
      <w:r w:rsidRPr="00B8709E">
        <w:rPr>
          <w:rFonts w:ascii="BancoDoBrasil Textos Light" w:hAnsi="BancoDoBrasil Textos Light"/>
          <w:lang w:val="pt-BR"/>
        </w:rPr>
        <w:t xml:space="preserve">pela publicação The </w:t>
      </w:r>
      <w:proofErr w:type="spellStart"/>
      <w:r w:rsidRPr="00B8709E">
        <w:rPr>
          <w:rFonts w:ascii="BancoDoBrasil Textos Light" w:hAnsi="BancoDoBrasil Textos Light"/>
          <w:lang w:val="pt-BR"/>
        </w:rPr>
        <w:t>Banker</w:t>
      </w:r>
      <w:proofErr w:type="spellEnd"/>
      <w:r w:rsidRPr="00B8709E">
        <w:rPr>
          <w:rFonts w:ascii="BancoDoBrasil Textos Light" w:hAnsi="BancoDoBrasil Textos Light"/>
          <w:lang w:val="pt-BR"/>
        </w:rPr>
        <w:t>.</w:t>
      </w:r>
      <w:r w:rsidRPr="009E08C4">
        <w:rPr>
          <w:rFonts w:ascii="BancoDoBrasil Textos Light" w:hAnsi="BancoDoBrasil Textos Light"/>
          <w:lang w:val="pt-BR"/>
        </w:rPr>
        <w:t xml:space="preserve"> </w:t>
      </w:r>
    </w:p>
    <w:p w14:paraId="6C940B2E" w14:textId="417D18FE" w:rsidR="00AC5ECC" w:rsidRPr="009E08C4" w:rsidRDefault="00AC5ECC"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E08C4">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t>Parceria com a Agência Francesa de Desenvolvimento</w:t>
      </w:r>
    </w:p>
    <w:p w14:paraId="7A47A862" w14:textId="4988C1F5" w:rsidR="001E4867" w:rsidRPr="009E08C4" w:rsidRDefault="001E4867" w:rsidP="001E4867">
      <w:pPr>
        <w:pStyle w:val="TextoRelad"/>
        <w:rPr>
          <w:rFonts w:ascii="BancoDoBrasil Textos Light" w:hAnsi="BancoDoBrasil Textos Light"/>
          <w:lang w:val="pt-BR"/>
        </w:rPr>
      </w:pPr>
      <w:r w:rsidRPr="009E08C4">
        <w:rPr>
          <w:rFonts w:ascii="BancoDoBrasil Textos Light" w:hAnsi="BancoDoBrasil Textos Light"/>
          <w:lang w:val="pt-BR"/>
        </w:rPr>
        <w:t xml:space="preserve">Nossa parceria com a Agência Francesa </w:t>
      </w:r>
      <w:r w:rsidR="0018535E">
        <w:rPr>
          <w:rFonts w:ascii="BancoDoBrasil Textos Light" w:hAnsi="BancoDoBrasil Textos Light"/>
          <w:lang w:val="pt-BR"/>
        </w:rPr>
        <w:t xml:space="preserve">de </w:t>
      </w:r>
      <w:r w:rsidR="0018535E" w:rsidRPr="009E08C4">
        <w:rPr>
          <w:rFonts w:ascii="BancoDoBrasil Textos Light" w:hAnsi="BancoDoBrasil Textos Light"/>
          <w:lang w:val="pt-BR"/>
        </w:rPr>
        <w:t xml:space="preserve">Desenvolvimento </w:t>
      </w:r>
      <w:r w:rsidRPr="009E08C4">
        <w:rPr>
          <w:rFonts w:ascii="BancoDoBrasil Textos Light" w:hAnsi="BancoDoBrasil Textos Light"/>
          <w:lang w:val="pt-BR"/>
        </w:rPr>
        <w:t>(AFD) viabilizará empréstimo de € 100 milhões, destinados a financiamento de projetos no setor de energia renovável, em apoio aos 10 Compromissos de Longo Prazo em Sustentabilidade.</w:t>
      </w:r>
    </w:p>
    <w:p w14:paraId="2A139E8F" w14:textId="0D7CE576" w:rsidR="001E4867" w:rsidRPr="009E08C4" w:rsidRDefault="001E4867" w:rsidP="001E4867">
      <w:pPr>
        <w:pStyle w:val="TextoRelad"/>
        <w:rPr>
          <w:rFonts w:ascii="BancoDoBrasil Textos Light" w:hAnsi="BancoDoBrasil Textos Light"/>
          <w:lang w:val="pt-BR"/>
        </w:rPr>
      </w:pPr>
      <w:r w:rsidRPr="009E08C4">
        <w:rPr>
          <w:rFonts w:ascii="BancoDoBrasil Textos Light" w:hAnsi="BancoDoBrasil Textos Light"/>
          <w:lang w:val="pt-BR"/>
        </w:rPr>
        <w:t xml:space="preserve">A captação permitirá a expansão da oferta de crédito para os públicos PF e PJ Varejo, com prazo total de 10 anos. </w:t>
      </w:r>
      <w:r w:rsidRPr="00B8709E">
        <w:rPr>
          <w:rFonts w:ascii="BancoDoBrasil Textos Light" w:hAnsi="BancoDoBrasil Textos Light"/>
          <w:lang w:val="pt-BR"/>
        </w:rPr>
        <w:t xml:space="preserve">O acordo </w:t>
      </w:r>
      <w:r w:rsidR="007640A2" w:rsidRPr="00B8709E">
        <w:rPr>
          <w:rFonts w:ascii="BancoDoBrasil Textos Light" w:hAnsi="BancoDoBrasil Textos Light"/>
          <w:lang w:val="pt-BR"/>
        </w:rPr>
        <w:t>contará</w:t>
      </w:r>
      <w:r w:rsidRPr="00B8709E">
        <w:rPr>
          <w:rFonts w:ascii="BancoDoBrasil Textos Light" w:hAnsi="BancoDoBrasil Textos Light"/>
          <w:lang w:val="pt-BR"/>
        </w:rPr>
        <w:t xml:space="preserve"> ainda com valores investidos pela AFD destinados para cooperação técnica</w:t>
      </w:r>
      <w:r w:rsidR="00B8709E" w:rsidRPr="00B8709E">
        <w:rPr>
          <w:rFonts w:ascii="BancoDoBrasil Textos Light" w:hAnsi="BancoDoBrasil Textos Light"/>
          <w:lang w:val="pt-BR"/>
        </w:rPr>
        <w:t>.</w:t>
      </w:r>
      <w:r w:rsidRPr="009E08C4">
        <w:rPr>
          <w:rFonts w:ascii="BancoDoBrasil Textos Light" w:hAnsi="BancoDoBrasil Textos Light"/>
          <w:lang w:val="pt-BR"/>
        </w:rPr>
        <w:t xml:space="preserve">   </w:t>
      </w:r>
    </w:p>
    <w:p w14:paraId="04C82D48" w14:textId="00552D64" w:rsidR="00DD0B7C" w:rsidRPr="00B75C11" w:rsidRDefault="001E4867" w:rsidP="00B75C11">
      <w:pPr>
        <w:pStyle w:val="TextoRelad"/>
        <w:rPr>
          <w:rFonts w:ascii="BancoDoBrasil Textos Light" w:hAnsi="BancoDoBrasil Textos Light"/>
          <w:lang w:val="pt-BR"/>
        </w:rPr>
      </w:pPr>
      <w:r w:rsidRPr="009E08C4">
        <w:rPr>
          <w:rFonts w:ascii="BancoDoBrasil Textos Light" w:hAnsi="BancoDoBrasil Textos Light"/>
          <w:lang w:val="pt-BR"/>
        </w:rPr>
        <w:t>O fomento a energias renováveis, além de contribuir para a redução de Gases de Efeito Estufa, é um importante gerador de emprego e renda em sua cadeia produtiva. Estima</w:t>
      </w:r>
      <w:r w:rsidR="007640A2" w:rsidRPr="009E08C4">
        <w:rPr>
          <w:rFonts w:ascii="BancoDoBrasil Textos Light" w:hAnsi="BancoDoBrasil Textos Light"/>
          <w:lang w:val="pt-BR"/>
        </w:rPr>
        <w:t xml:space="preserve">-se </w:t>
      </w:r>
      <w:r w:rsidRPr="009E08C4">
        <w:rPr>
          <w:rFonts w:ascii="BancoDoBrasil Textos Light" w:hAnsi="BancoDoBrasil Textos Light"/>
          <w:lang w:val="pt-BR"/>
        </w:rPr>
        <w:t xml:space="preserve">que, com o investimento da AFD, 3.100 empregos </w:t>
      </w:r>
      <w:r w:rsidR="002F7BF7">
        <w:rPr>
          <w:rFonts w:ascii="BancoDoBrasil Textos Light" w:hAnsi="BancoDoBrasil Textos Light"/>
          <w:lang w:val="pt-BR"/>
        </w:rPr>
        <w:t>possam ser</w:t>
      </w:r>
      <w:r w:rsidRPr="009E08C4">
        <w:rPr>
          <w:rFonts w:ascii="BancoDoBrasil Textos Light" w:hAnsi="BancoDoBrasil Textos Light"/>
          <w:lang w:val="pt-BR"/>
        </w:rPr>
        <w:t xml:space="preserve"> gerados </w:t>
      </w:r>
      <w:r w:rsidR="002F7BF7">
        <w:rPr>
          <w:rFonts w:ascii="BancoDoBrasil Textos Light" w:hAnsi="BancoDoBrasil Textos Light"/>
          <w:lang w:val="pt-BR"/>
        </w:rPr>
        <w:t xml:space="preserve">e a </w:t>
      </w:r>
      <w:r w:rsidRPr="009E08C4">
        <w:rPr>
          <w:rFonts w:ascii="BancoDoBrasil Textos Light" w:hAnsi="BancoDoBrasil Textos Light"/>
          <w:lang w:val="pt-BR"/>
        </w:rPr>
        <w:t>emissão de cerca de 113 mil toneladas de CO2</w:t>
      </w:r>
      <w:r w:rsidR="002F7BF7">
        <w:rPr>
          <w:rFonts w:ascii="BancoDoBrasil Textos Light" w:hAnsi="BancoDoBrasil Textos Light"/>
          <w:lang w:val="pt-BR"/>
        </w:rPr>
        <w:t xml:space="preserve"> possam ser evitadas</w:t>
      </w:r>
      <w:r w:rsidRPr="009E08C4">
        <w:rPr>
          <w:rFonts w:ascii="BancoDoBrasil Textos Light" w:hAnsi="BancoDoBrasil Textos Light"/>
          <w:lang w:val="pt-BR"/>
        </w:rPr>
        <w:t>.</w:t>
      </w:r>
    </w:p>
    <w:p w14:paraId="03C6B702" w14:textId="626053B3" w:rsidR="00EA6B17" w:rsidRPr="009E08C4" w:rsidRDefault="00EA6B17" w:rsidP="009E08C4">
      <w:pPr>
        <w:spacing w:before="100" w:beforeAutospacing="1" w:after="100" w:afterAutospacing="1" w:line="240" w:lineRule="auto"/>
        <w:rPr>
          <w:rFonts w:ascii="BancoDoBrasil Titulos Medium" w:eastAsia="Arial Unicode MS" w:hAnsi="BancoDoBrasil Titulos Medium" w:cs="Arial Unicode MS"/>
          <w:color w:val="002E4E"/>
          <w:sz w:val="24"/>
          <w:szCs w:val="26"/>
          <w:u w:color="FFFF00"/>
          <w:bdr w:val="nil"/>
          <w14:textOutline w14:w="0" w14:cap="flat" w14:cmpd="sng" w14:algn="ctr">
            <w14:noFill/>
            <w14:prstDash w14:val="solid"/>
            <w14:bevel/>
          </w14:textOutline>
        </w:rPr>
      </w:pPr>
      <w:r w:rsidRPr="009E08C4">
        <w:rPr>
          <w:rFonts w:ascii="BancoDoBrasil Titulos Medium" w:eastAsia="Arial Unicode MS" w:hAnsi="BancoDoBrasil Titulos Medium" w:cs="Arial Unicode MS" w:hint="eastAsia"/>
          <w:color w:val="002E4E"/>
          <w:sz w:val="24"/>
          <w:szCs w:val="26"/>
          <w:u w:color="FFFF00"/>
          <w:bdr w:val="nil"/>
          <w14:textOutline w14:w="0" w14:cap="flat" w14:cmpd="sng" w14:algn="ctr">
            <w14:noFill/>
            <w14:prstDash w14:val="solid"/>
            <w14:bevel/>
          </w14:textOutline>
        </w:rPr>
        <w:t>Relacionamento com Fornecedores</w:t>
      </w:r>
    </w:p>
    <w:p w14:paraId="7967743B" w14:textId="77777777"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Nossa Política de Relacionamento com Fornecedores, revisada no final de 2021, reflete os valores do Banco do Brasil e estimula a adoção de boas práticas socioambientais, como proteção ao meio ambiente, valorização da diversidade e respeito aos direitos humanos e trabalhistas. Prevemos critérios sustentáveis em nossos processos de compras e contratações visando a transformação da cadeia de suprimentos.</w:t>
      </w:r>
    </w:p>
    <w:p w14:paraId="10E2F798" w14:textId="1E859E69"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 xml:space="preserve">Além de dar ampla divulgação aos nossos fornecedores, disponibilizamos no Portal do Fornecedor (fornecedor.bb.com.br), cursos que abordam os temas Prevenção e Combate a Corrupção, Lavagem de Dinheiro, Assédio e Ética. </w:t>
      </w:r>
    </w:p>
    <w:p w14:paraId="6E4134F1" w14:textId="77777777" w:rsidR="00EA6B17" w:rsidRPr="009E08C4" w:rsidRDefault="00EA6B17" w:rsidP="00EA6B17">
      <w:pPr>
        <w:pStyle w:val="TextoRelad"/>
        <w:rPr>
          <w:rFonts w:ascii="BancoDoBrasil Titulos Medium" w:hAnsi="BancoDoBrasil Titulos Medium"/>
          <w:sz w:val="24"/>
          <w:szCs w:val="26"/>
          <w:u w:color="FFFF00"/>
          <w:lang w:val="pt-BR"/>
        </w:rPr>
      </w:pPr>
      <w:r w:rsidRPr="009E08C4">
        <w:rPr>
          <w:rFonts w:ascii="BancoDoBrasil Titulos Medium" w:hAnsi="BancoDoBrasil Titulos Medium" w:hint="eastAsia"/>
          <w:sz w:val="24"/>
          <w:szCs w:val="26"/>
          <w:u w:color="FFFF00"/>
          <w:lang w:val="pt-BR"/>
        </w:rPr>
        <w:t xml:space="preserve">Ecoeficiência Energética </w:t>
      </w:r>
    </w:p>
    <w:p w14:paraId="569900A1" w14:textId="7B51475F" w:rsidR="00EA6B17" w:rsidRPr="00B8709E"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 xml:space="preserve">Investimos em fontes renováveis para chegarmos em 2024 com 90% de nossa energia descarbonizada. </w:t>
      </w:r>
      <w:r w:rsidRPr="00B8709E">
        <w:rPr>
          <w:rFonts w:ascii="BancoDoBrasil Textos Light" w:hAnsi="BancoDoBrasil Textos Light"/>
          <w:lang w:val="pt-BR"/>
        </w:rPr>
        <w:t xml:space="preserve">Migramos 47 prédios administrativos para o Ambiente de Contratação Livre (ACL), garantindo o consumo de energia limpa e economia acumulada de R$ 39 milhões de 2018 a 2022. Até o fim do ano, outras 17 unidades serão migradas, com expectativa de redução de despesa de R$ 60 milhões até 2024. </w:t>
      </w:r>
    </w:p>
    <w:p w14:paraId="46B9FCBA" w14:textId="4C535E9A" w:rsidR="00EA6B17" w:rsidRPr="006D1BD2" w:rsidRDefault="00EA6B17" w:rsidP="00EA6B17">
      <w:pPr>
        <w:pStyle w:val="TextoRelad"/>
        <w:rPr>
          <w:rFonts w:ascii="BancoDoBrasil Textos Light" w:hAnsi="BancoDoBrasil Textos Light"/>
          <w:lang w:val="pt-BR"/>
        </w:rPr>
      </w:pPr>
      <w:r w:rsidRPr="00B8709E">
        <w:rPr>
          <w:rFonts w:ascii="BancoDoBrasil Textos Light" w:hAnsi="BancoDoBrasil Textos Light"/>
          <w:lang w:val="pt-BR"/>
        </w:rPr>
        <w:t xml:space="preserve">Atualmente, possuímos duas usinas fotovoltaicas operacionais que geram 16 </w:t>
      </w:r>
      <w:proofErr w:type="spellStart"/>
      <w:r w:rsidRPr="00B8709E">
        <w:rPr>
          <w:rFonts w:ascii="BancoDoBrasil Textos Light" w:hAnsi="BancoDoBrasil Textos Light"/>
          <w:lang w:val="pt-BR"/>
        </w:rPr>
        <w:t>GWh</w:t>
      </w:r>
      <w:proofErr w:type="spellEnd"/>
      <w:r w:rsidRPr="00B8709E">
        <w:rPr>
          <w:rFonts w:ascii="BancoDoBrasil Textos Light" w:hAnsi="BancoDoBrasil Textos Light"/>
          <w:lang w:val="pt-BR"/>
        </w:rPr>
        <w:t xml:space="preserve">/ano e </w:t>
      </w:r>
      <w:r w:rsidR="00B8709E" w:rsidRPr="00B8709E">
        <w:rPr>
          <w:rFonts w:ascii="BancoDoBrasil Textos Light" w:hAnsi="BancoDoBrasil Textos Light"/>
          <w:lang w:val="pt-BR"/>
        </w:rPr>
        <w:t xml:space="preserve">trouxe </w:t>
      </w:r>
      <w:r w:rsidRPr="00B8709E">
        <w:rPr>
          <w:rFonts w:ascii="BancoDoBrasil Textos Light" w:hAnsi="BancoDoBrasil Textos Light"/>
          <w:lang w:val="pt-BR"/>
        </w:rPr>
        <w:t>uma economia</w:t>
      </w:r>
      <w:r w:rsidRPr="006D1BD2">
        <w:rPr>
          <w:rFonts w:ascii="BancoDoBrasil Textos Light" w:hAnsi="BancoDoBrasil Textos Light"/>
          <w:lang w:val="pt-BR"/>
        </w:rPr>
        <w:t xml:space="preserve"> de R$ 11,6 milhões de 2020 a 2022. Outras sete estão em implantação e mais 20 usinas estão em licitação. Até 2024, teremos 29 unidades em operação.</w:t>
      </w:r>
    </w:p>
    <w:p w14:paraId="6821360C" w14:textId="77777777"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 xml:space="preserve">Nosso compromisso de reduzir as emissões de Gases de Efeito Estufa em 30% até 2030 foi alcançado ainda em 2020. Atualmente, estamos compensando 100% das emissões diretas com a aquisição de certificados I-Recs (International </w:t>
      </w:r>
      <w:proofErr w:type="spellStart"/>
      <w:r w:rsidRPr="006D1BD2">
        <w:rPr>
          <w:rFonts w:ascii="BancoDoBrasil Textos Light" w:hAnsi="BancoDoBrasil Textos Light"/>
          <w:lang w:val="pt-BR"/>
        </w:rPr>
        <w:t>Renewable</w:t>
      </w:r>
      <w:proofErr w:type="spellEnd"/>
      <w:r w:rsidRPr="006D1BD2">
        <w:rPr>
          <w:rFonts w:ascii="BancoDoBrasil Textos Light" w:hAnsi="BancoDoBrasil Textos Light"/>
          <w:lang w:val="pt-BR"/>
        </w:rPr>
        <w:t xml:space="preserve"> Energy </w:t>
      </w:r>
      <w:proofErr w:type="spellStart"/>
      <w:r w:rsidRPr="006D1BD2">
        <w:rPr>
          <w:rFonts w:ascii="BancoDoBrasil Textos Light" w:hAnsi="BancoDoBrasil Textos Light"/>
          <w:lang w:val="pt-BR"/>
        </w:rPr>
        <w:t>Certificate</w:t>
      </w:r>
      <w:proofErr w:type="spellEnd"/>
      <w:r w:rsidRPr="006D1BD2">
        <w:rPr>
          <w:rFonts w:ascii="BancoDoBrasil Textos Light" w:hAnsi="BancoDoBrasil Textos Light"/>
          <w:lang w:val="pt-BR"/>
        </w:rPr>
        <w:t>), plataforma internacional que permite aquisição de energia de fonte renovável rastreada para compensar as emissões pelo consumo de energia elétrica.</w:t>
      </w:r>
    </w:p>
    <w:p w14:paraId="5D235954" w14:textId="77777777" w:rsidR="00EA6B17" w:rsidRPr="009E08C4" w:rsidRDefault="00EA6B17" w:rsidP="009E08C4">
      <w:pPr>
        <w:pStyle w:val="TextoRelad"/>
        <w:rPr>
          <w:rFonts w:ascii="BancoDoBrasil Titulos Medium" w:hAnsi="BancoDoBrasil Titulos Medium"/>
          <w:sz w:val="24"/>
          <w:szCs w:val="26"/>
          <w:u w:color="FFFF00"/>
          <w:lang w:val="pt-BR"/>
        </w:rPr>
      </w:pPr>
      <w:r w:rsidRPr="009E08C4">
        <w:rPr>
          <w:rFonts w:ascii="BancoDoBrasil Titulos Medium" w:hAnsi="BancoDoBrasil Titulos Medium" w:hint="eastAsia"/>
          <w:sz w:val="24"/>
          <w:szCs w:val="26"/>
          <w:u w:color="FFFF00"/>
          <w:lang w:val="pt-BR"/>
        </w:rPr>
        <w:t>BB é o banco brasileiro mais associado ao tema ASG</w:t>
      </w:r>
    </w:p>
    <w:p w14:paraId="3026C5BB" w14:textId="77777777" w:rsidR="00EA6B17" w:rsidRPr="006D1BD2" w:rsidRDefault="00EA6B17" w:rsidP="006D1BD2">
      <w:pPr>
        <w:pStyle w:val="TextoRelad"/>
        <w:rPr>
          <w:rFonts w:ascii="BancoDoBrasil Textos Light" w:hAnsi="BancoDoBrasil Textos Light"/>
          <w:lang w:val="pt-BR"/>
        </w:rPr>
      </w:pPr>
      <w:r w:rsidRPr="006D1BD2">
        <w:rPr>
          <w:rFonts w:ascii="BancoDoBrasil Textos Light" w:hAnsi="BancoDoBrasil Textos Light"/>
          <w:lang w:val="pt-BR"/>
        </w:rPr>
        <w:t>Um estudo da consultoria Walk The Talk buscou identificar as empresas mais associadas ao tema ASG, por meio de pesquisa realizada com 4.421 pessoas, homens e mulheres, de 16 a 64 anos, das cinco regiões do Brasil, das classes A, B e C.</w:t>
      </w:r>
    </w:p>
    <w:p w14:paraId="5A7C6515" w14:textId="77777777" w:rsidR="00EA6B17" w:rsidRPr="006D1BD2" w:rsidRDefault="00EA6B17" w:rsidP="006D1BD2">
      <w:pPr>
        <w:pStyle w:val="TextoRelad"/>
        <w:rPr>
          <w:rFonts w:ascii="BancoDoBrasil Textos Light" w:hAnsi="BancoDoBrasil Textos Light"/>
          <w:lang w:val="pt-BR"/>
        </w:rPr>
      </w:pPr>
      <w:r w:rsidRPr="006D1BD2">
        <w:rPr>
          <w:rFonts w:ascii="BancoDoBrasil Textos Light" w:hAnsi="BancoDoBrasil Textos Light"/>
          <w:lang w:val="pt-BR"/>
        </w:rPr>
        <w:t>O Banco do Brasil obteve um total de 335 pontos na pesquisa, figurando como banco mais bem posicionado e sétima empresa mais bem colocada no quadro geral.</w:t>
      </w:r>
    </w:p>
    <w:p w14:paraId="18C742FB" w14:textId="1C1119D8" w:rsidR="00B8709E" w:rsidRPr="006D1BD2" w:rsidRDefault="00EA6B17" w:rsidP="006D1BD2">
      <w:pPr>
        <w:pStyle w:val="TextoRelad"/>
        <w:rPr>
          <w:rFonts w:ascii="BancoDoBrasil Textos Light" w:hAnsi="BancoDoBrasil Textos Light"/>
          <w:lang w:val="pt-BR"/>
        </w:rPr>
      </w:pPr>
      <w:r w:rsidRPr="006D1BD2" w:rsidDel="00E16121">
        <w:rPr>
          <w:rFonts w:ascii="BancoDoBrasil Textos Light" w:hAnsi="BancoDoBrasil Textos Light"/>
          <w:lang w:val="pt-BR"/>
        </w:rPr>
        <w:t>Fomos</w:t>
      </w:r>
      <w:r w:rsidRPr="006D1BD2">
        <w:rPr>
          <w:rFonts w:ascii="BancoDoBrasil Textos Light" w:hAnsi="BancoDoBrasil Textos Light"/>
          <w:lang w:val="pt-BR"/>
        </w:rPr>
        <w:t xml:space="preserve"> ainda</w:t>
      </w:r>
      <w:r w:rsidRPr="006D1BD2" w:rsidDel="00E16121">
        <w:rPr>
          <w:rFonts w:ascii="BancoDoBrasil Textos Light" w:hAnsi="BancoDoBrasil Textos Light"/>
          <w:lang w:val="pt-BR"/>
        </w:rPr>
        <w:t xml:space="preserve"> reconhecidos como o banco mais sustentável do planeta pelo Corporate Knights, somos membro dos Índices Dow Jones de Sustentabilidade, FTSE4Good e ISE (da Bolsa de Valores do Brasil</w:t>
      </w:r>
      <w:r w:rsidR="003A505C">
        <w:rPr>
          <w:rFonts w:ascii="BancoDoBrasil Textos Light" w:hAnsi="BancoDoBrasil Textos Light"/>
          <w:lang w:val="pt-BR"/>
        </w:rPr>
        <w:t xml:space="preserve"> B3</w:t>
      </w:r>
      <w:r w:rsidRPr="006D1BD2" w:rsidDel="00E16121">
        <w:rPr>
          <w:rFonts w:ascii="BancoDoBrasil Textos Light" w:hAnsi="BancoDoBrasil Textos Light"/>
          <w:lang w:val="pt-BR"/>
        </w:rPr>
        <w:t xml:space="preserve">) e temos ainda a classificação AA em um grupo de empresas líderes em sustentabilidade a partir das classificações MSCI. </w:t>
      </w:r>
    </w:p>
    <w:p w14:paraId="4D041379" w14:textId="77777777" w:rsidR="00EA6B17" w:rsidRPr="006D1BD2" w:rsidRDefault="00EA6B17" w:rsidP="00EA6B17">
      <w:pPr>
        <w:pStyle w:val="TextoRelad"/>
        <w:rPr>
          <w:rFonts w:ascii="BancoDoBrasil Titulos Medium" w:hAnsi="BancoDoBrasil Titulos Medium"/>
          <w:sz w:val="24"/>
          <w:szCs w:val="26"/>
          <w:u w:color="FFFF00"/>
          <w:lang w:val="pt-BR"/>
        </w:rPr>
      </w:pPr>
      <w:r w:rsidRPr="006D1BD2">
        <w:rPr>
          <w:rFonts w:ascii="BancoDoBrasil Titulos Medium" w:hAnsi="BancoDoBrasil Titulos Medium"/>
          <w:sz w:val="24"/>
          <w:szCs w:val="26"/>
          <w:u w:color="FFFF00"/>
          <w:lang w:val="pt-BR"/>
        </w:rPr>
        <w:t>Governança Corporativa</w:t>
      </w:r>
    </w:p>
    <w:p w14:paraId="3C967952" w14:textId="77777777" w:rsidR="006A0D4E" w:rsidRDefault="006A0D4E" w:rsidP="00EA6B17">
      <w:pPr>
        <w:pStyle w:val="TextoRelad"/>
        <w:rPr>
          <w:rFonts w:ascii="BancoDoBrasil Textos Light" w:hAnsi="BancoDoBrasil Textos Light"/>
          <w:lang w:val="pt-BR"/>
        </w:rPr>
        <w:sectPr w:rsidR="006A0D4E" w:rsidSect="001A54A3">
          <w:type w:val="continuous"/>
          <w:pgSz w:w="11907" w:h="16840" w:code="9"/>
          <w:pgMar w:top="2126" w:right="851" w:bottom="1134" w:left="1418" w:header="425" w:footer="425" w:gutter="0"/>
          <w:cols w:space="283"/>
          <w:docGrid w:linePitch="326"/>
        </w:sectPr>
      </w:pPr>
    </w:p>
    <w:p w14:paraId="306BF9E0" w14:textId="77777777"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Adotamos as melhores práticas de governança corporativa, mantendo nosso compromisso com os princípios de transparência, prestação de contas, equidade e responsabilidade corporativa. Somos, desde 2006, o único banco listado no Novo Mercado da B3, segmento de mais elevado padrão de governança corporativa.</w:t>
      </w:r>
    </w:p>
    <w:p w14:paraId="395DD5F3" w14:textId="77777777"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Nossa estrutura de governança é composta pela Assembleia Geral de Acionistas; pelo Conselho de Administração (CA) e seus comitês de assessoramento – Comitê de Auditoria (Coaud); Comitê de Pessoas, Remuneração e Elegibilidade (Corem); Comitê de Riscos e de Capital (Coris), Comitê de Tecnologia e Inovação (Cotei) e Comitê de Sustentabilidade Empresarial (Cosem); pela Diretoria Executiva, composta pelo Conselho Diretor (Presidente e Vice-presidentes) e demais Diretores; e pelo Conselho Fiscal.</w:t>
      </w:r>
    </w:p>
    <w:p w14:paraId="5FE5A15E" w14:textId="2D2A2671"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 xml:space="preserve">O CA, órgão independente de decisão colegiada, tem na forma prevista em Lei e no Estatuto Social atribuições estratégicas, orientadoras, eletivas e fiscalizadoras. No mínimo 30% dos membros são independentes, assim definidos na legislação e no Regulamento do Novo Mercado da B3. </w:t>
      </w:r>
      <w:r w:rsidR="0011533D" w:rsidRPr="0011533D">
        <w:rPr>
          <w:rFonts w:ascii="BancoDoBrasil Textos Light" w:hAnsi="BancoDoBrasil Textos Light"/>
          <w:lang w:val="pt-BR"/>
        </w:rPr>
        <w:t>Atualmente, dos oito membros, quatro são independentes, número superior ao que estabelece o Estatuto Social, sendo dois representantes dos acionistas minoritários</w:t>
      </w:r>
      <w:r w:rsidR="0011533D">
        <w:rPr>
          <w:rFonts w:ascii="BancoDoBrasil Textos Light" w:hAnsi="BancoDoBrasil Textos Light"/>
          <w:lang w:val="pt-BR"/>
        </w:rPr>
        <w:t>.</w:t>
      </w:r>
      <w:r w:rsidRPr="006D1BD2">
        <w:rPr>
          <w:rFonts w:ascii="BancoDoBrasil Textos Light" w:hAnsi="BancoDoBrasil Textos Light"/>
          <w:lang w:val="pt-BR"/>
        </w:rPr>
        <w:t xml:space="preserve"> </w:t>
      </w:r>
    </w:p>
    <w:p w14:paraId="076C880A" w14:textId="33A9FD82" w:rsidR="00EA6B17" w:rsidRPr="006D1BD2" w:rsidRDefault="00EA6B17" w:rsidP="00EA6B17">
      <w:pPr>
        <w:pStyle w:val="TextoRelad"/>
        <w:rPr>
          <w:rFonts w:ascii="BancoDoBrasil Textos Light" w:hAnsi="BancoDoBrasil Textos Light"/>
          <w:lang w:val="pt-BR"/>
        </w:rPr>
      </w:pPr>
      <w:r w:rsidRPr="006D1BD2">
        <w:rPr>
          <w:rFonts w:ascii="BancoDoBrasil Textos Light" w:hAnsi="BancoDoBrasil Textos Light"/>
          <w:lang w:val="pt-BR"/>
        </w:rPr>
        <w:t xml:space="preserve">Além disso, o CA possui em sua composição 37,5% de lideranças femininas, sendo a atual presidente a primeira mulher a ocupar a posição. O Conselho Diretor conta também com a primeira mulher a ocupar um cargo de vice-presidente. Considerando diretoras e integrantes de comitês, atualmente, aproximadamente 22% das posições estatutárias são </w:t>
      </w:r>
      <w:r w:rsidRPr="006D1BD2">
        <w:rPr>
          <w:rFonts w:ascii="BancoDoBrasil Textos Light" w:hAnsi="BancoDoBrasil Textos Light"/>
          <w:lang w:val="pt-BR"/>
        </w:rPr>
        <w:lastRenderedPageBreak/>
        <w:t xml:space="preserve">ocupadas por mulheres. Em reconhecimento ao seu compromisso de gestão com a diversidade em cargos de liderança, o BB recebeu o selo WOB - </w:t>
      </w:r>
      <w:proofErr w:type="spellStart"/>
      <w:r w:rsidRPr="006D1BD2">
        <w:rPr>
          <w:rFonts w:ascii="BancoDoBrasil Textos Light" w:hAnsi="BancoDoBrasil Textos Light"/>
          <w:lang w:val="pt-BR"/>
        </w:rPr>
        <w:t>Women</w:t>
      </w:r>
      <w:proofErr w:type="spellEnd"/>
      <w:r w:rsidRPr="006D1BD2">
        <w:rPr>
          <w:rFonts w:ascii="BancoDoBrasil Textos Light" w:hAnsi="BancoDoBrasil Textos Light"/>
          <w:lang w:val="pt-BR"/>
        </w:rPr>
        <w:t xml:space="preserve"> </w:t>
      </w:r>
      <w:proofErr w:type="spellStart"/>
      <w:r w:rsidRPr="006D1BD2">
        <w:rPr>
          <w:rFonts w:ascii="BancoDoBrasil Textos Light" w:hAnsi="BancoDoBrasil Textos Light"/>
          <w:lang w:val="pt-BR"/>
        </w:rPr>
        <w:t>on</w:t>
      </w:r>
      <w:proofErr w:type="spellEnd"/>
      <w:r w:rsidRPr="006D1BD2">
        <w:rPr>
          <w:rFonts w:ascii="BancoDoBrasil Textos Light" w:hAnsi="BancoDoBrasil Textos Light"/>
          <w:lang w:val="pt-BR"/>
        </w:rPr>
        <w:t xml:space="preserve"> Board.  </w:t>
      </w:r>
    </w:p>
    <w:p w14:paraId="3E681E8F" w14:textId="584F5BBC" w:rsidR="00C77603" w:rsidRPr="006D1BD2" w:rsidRDefault="00C77603" w:rsidP="00EA6B17">
      <w:pPr>
        <w:pStyle w:val="TextoRelad"/>
        <w:rPr>
          <w:rFonts w:ascii="BancoDoBrasil Textos Light" w:hAnsi="BancoDoBrasil Textos Light"/>
          <w:lang w:val="pt-BR"/>
        </w:rPr>
      </w:pPr>
      <w:r w:rsidRPr="006D1BD2">
        <w:rPr>
          <w:rFonts w:ascii="BancoDoBrasil Textos Light" w:hAnsi="BancoDoBrasil Textos Light"/>
          <w:lang w:val="pt-BR"/>
        </w:rPr>
        <w:t xml:space="preserve">No Banco do Brasil, as decisões são tomadas de forma colegiada em todos os níveis, com o intuito de reduzir os </w:t>
      </w:r>
      <w:r w:rsidRPr="006D1BD2">
        <w:rPr>
          <w:rFonts w:ascii="BancoDoBrasil Textos Light" w:hAnsi="BancoDoBrasil Textos Light"/>
          <w:lang w:val="pt-BR"/>
        </w:rPr>
        <w:t xml:space="preserve">riscos do negócio pelo envolvimento de todos os executivos </w:t>
      </w:r>
      <w:r w:rsidRPr="00A240A4">
        <w:rPr>
          <w:rFonts w:ascii="BancoDoBrasil Textos Light" w:hAnsi="BancoDoBrasil Textos Light"/>
          <w:lang w:val="pt-BR"/>
        </w:rPr>
        <w:t>na definição de estratégias e na aprovação de propostas, em suas esferas de atuação. Neste contexto a administração utiliza de uma estrutura de comitês, subcomitês e comissões estratégicas que garantem agilidade, qualidade e segurança à tomada de decisão.</w:t>
      </w:r>
    </w:p>
    <w:bookmarkEnd w:id="3"/>
    <w:p w14:paraId="73B91687" w14:textId="77777777" w:rsidR="006A0D4E" w:rsidRDefault="006A0D4E" w:rsidP="006D1BD2">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sectPr w:rsidR="006A0D4E" w:rsidSect="006A0D4E">
          <w:type w:val="continuous"/>
          <w:pgSz w:w="11907" w:h="16840" w:code="9"/>
          <w:pgMar w:top="2126" w:right="851" w:bottom="1134" w:left="1418" w:header="425" w:footer="425" w:gutter="0"/>
          <w:cols w:num="2" w:space="283"/>
          <w:docGrid w:linePitch="326"/>
        </w:sectPr>
      </w:pPr>
    </w:p>
    <w:p w14:paraId="29552427" w14:textId="336503D8" w:rsidR="00D22291" w:rsidRPr="006D1BD2" w:rsidRDefault="00D22291" w:rsidP="006D1BD2">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6D1BD2">
        <w:rPr>
          <w:rFonts w:ascii="BancoDoBrasil Titulos Medium" w:eastAsia="Arial Unicode MS" w:hAnsi="BancoDoBrasil Titulos Medium" w:cs="Arial Unicode MS" w:hint="eastAsia"/>
          <w:color w:val="2AADA0"/>
          <w:sz w:val="34"/>
          <w:szCs w:val="34"/>
          <w:u w:color="002D4B"/>
          <w:bdr w:val="nil"/>
          <w14:textOutline w14:w="0" w14:cap="flat" w14:cmpd="sng" w14:algn="ctr">
            <w14:noFill/>
            <w14:prstDash w14:val="solid"/>
            <w14:bevel/>
          </w14:textOutline>
        </w:rPr>
        <w:t>Experiência do Cliente</w:t>
      </w:r>
      <w:r w:rsidR="004465BC" w:rsidRPr="006D1BD2">
        <w:rPr>
          <w:rFonts w:ascii="BancoDoBrasil Titulos Medium" w:eastAsia="Arial Unicode MS" w:hAnsi="BancoDoBrasil Titulos Medium" w:cs="Arial Unicode MS" w:hint="eastAsia"/>
          <w:color w:val="2AADA0"/>
          <w:sz w:val="34"/>
          <w:szCs w:val="34"/>
          <w:u w:color="002D4B"/>
          <w:bdr w:val="nil"/>
          <w14:textOutline w14:w="0" w14:cap="flat" w14:cmpd="sng" w14:algn="ctr">
            <w14:noFill/>
            <w14:prstDash w14:val="solid"/>
            <w14:bevel/>
          </w14:textOutline>
        </w:rPr>
        <w:t xml:space="preserve"> </w:t>
      </w:r>
    </w:p>
    <w:p w14:paraId="2285FFC5" w14:textId="1860E448" w:rsidR="00E452C0" w:rsidRPr="00CA5E70" w:rsidRDefault="00E452C0" w:rsidP="00E452C0">
      <w:pPr>
        <w:rPr>
          <w:rFonts w:eastAsia="BancoDoBrasil Textos Regular" w:cs="BancoDoBrasil Textos Regular"/>
          <w:lang w:val="pt"/>
        </w:rPr>
      </w:pPr>
      <w:r w:rsidRPr="006D1BD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Temos o cliente no centro de nossa estratégia e procuramos construir um relacionamento de longo prazo com ele</w:t>
      </w:r>
      <w:r w:rsidR="009911F4" w:rsidRPr="006D1BD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oferecendo uma experiência de excelência</w:t>
      </w:r>
      <w:r w:rsidRPr="006D1BD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Para isso, trabalhamos em quatro frentes: (i) expansão e rejuvenescimento, otimizando as jornadas e atraindo novos entrantes; (ii) engajamento e rentabilização, oferecendo assessoria humana e digital e hiperpersonalização, um Banco para cada cliente; (iii) fidelização e retenção, com relacionamento próximo e comunicação personalizada, melhorando a satisfação dos clientes; </w:t>
      </w:r>
      <w:r w:rsidR="00FA057A" w:rsidRPr="006D1BD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e </w:t>
      </w:r>
      <w:r w:rsidRPr="006D1BD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(iv) atuação em ecossistemas, trazendo a cadeia de valor, indo além do </w:t>
      </w:r>
      <w:r w:rsidRPr="00A447AC">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banking</w:t>
      </w:r>
      <w:r w:rsidRPr="006D1BD2">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tradicional</w:t>
      </w:r>
      <w:r w:rsidRPr="4654D81B">
        <w:rPr>
          <w:rFonts w:ascii="BancoDoBrasil Textos Regular" w:eastAsia="BancoDoBrasil Textos Regular" w:hAnsi="BancoDoBrasil Textos Regular" w:cs="BancoDoBrasil Textos Regular"/>
          <w:color w:val="002E4E"/>
          <w:sz w:val="17"/>
          <w:szCs w:val="17"/>
          <w:lang w:val="pt"/>
        </w:rPr>
        <w:t>.</w:t>
      </w:r>
    </w:p>
    <w:p w14:paraId="7445EBF1" w14:textId="47B45415" w:rsidR="00F84671" w:rsidRPr="006A0D4E" w:rsidRDefault="00F84671"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Um banco para cada cliente</w:t>
      </w:r>
    </w:p>
    <w:p w14:paraId="2706221B" w14:textId="3426BF3E" w:rsidR="00F84671" w:rsidRPr="006A0D4E" w:rsidRDefault="00F84671" w:rsidP="006A0D4E">
      <w:pPr>
        <w:pStyle w:val="TextoRelad"/>
        <w:rPr>
          <w:rFonts w:ascii="BancoDoBrasil Textos Light" w:hAnsi="BancoDoBrasil Textos Light"/>
          <w:lang w:val="pt-BR"/>
        </w:rPr>
      </w:pPr>
      <w:r w:rsidRPr="006A0D4E">
        <w:rPr>
          <w:rFonts w:ascii="BancoDoBrasil Textos Light" w:hAnsi="BancoDoBrasil Textos Light"/>
          <w:lang w:val="pt-BR"/>
        </w:rPr>
        <w:t>Olhamos para o cliente de uma forma completa, quebrando as barreiras tradicionais de segmentação e conhecendo seus interesses, hábitos de consumo, estilo de vida, valores e afinidades. C</w:t>
      </w:r>
      <w:r w:rsidRPr="006A0D4E">
        <w:rPr>
          <w:rFonts w:ascii="BancoDoBrasil Textos Light" w:hAnsi="BancoDoBrasil Textos Light" w:hint="eastAsia"/>
          <w:lang w:val="pt-BR"/>
        </w:rPr>
        <w:t>o</w:t>
      </w:r>
      <w:r w:rsidRPr="006A0D4E">
        <w:rPr>
          <w:rFonts w:ascii="BancoDoBrasil Textos Light" w:hAnsi="BancoDoBrasil Textos Light"/>
          <w:lang w:val="pt-BR"/>
        </w:rPr>
        <w:t xml:space="preserve">m o uso extensivo de dados, </w:t>
      </w:r>
      <w:r w:rsidR="00A447AC">
        <w:rPr>
          <w:rFonts w:ascii="BancoDoBrasil Textos Light" w:hAnsi="BancoDoBrasil Textos Light"/>
          <w:lang w:val="pt-BR"/>
        </w:rPr>
        <w:t xml:space="preserve">entendemos </w:t>
      </w:r>
      <w:r w:rsidRPr="006A0D4E">
        <w:rPr>
          <w:rFonts w:ascii="BancoDoBrasil Textos Light" w:hAnsi="BancoDoBrasil Textos Light"/>
          <w:lang w:val="pt-BR"/>
        </w:rPr>
        <w:t xml:space="preserve">e valorizamos o que é importante para cada um, </w:t>
      </w:r>
      <w:r w:rsidR="00794156" w:rsidRPr="006A0D4E">
        <w:rPr>
          <w:rFonts w:ascii="BancoDoBrasil Textos Light" w:hAnsi="BancoDoBrasil Textos Light"/>
          <w:lang w:val="pt-BR"/>
        </w:rPr>
        <w:t>promovendo</w:t>
      </w:r>
      <w:r w:rsidRPr="006A0D4E">
        <w:rPr>
          <w:rFonts w:ascii="BancoDoBrasil Textos Light" w:hAnsi="BancoDoBrasil Textos Light"/>
          <w:lang w:val="pt-BR"/>
        </w:rPr>
        <w:t xml:space="preserve"> um relacionamento próximo que vai além do </w:t>
      </w:r>
      <w:r w:rsidRPr="00A447AC">
        <w:rPr>
          <w:rFonts w:ascii="BancoDoBrasil Textos Light" w:hAnsi="BancoDoBrasil Textos Light"/>
          <w:i/>
          <w:iCs/>
          <w:lang w:val="pt-BR"/>
        </w:rPr>
        <w:t>core</w:t>
      </w:r>
      <w:r w:rsidRPr="006A0D4E">
        <w:rPr>
          <w:rFonts w:ascii="BancoDoBrasil Textos Light" w:hAnsi="BancoDoBrasil Textos Light"/>
          <w:lang w:val="pt-BR"/>
        </w:rPr>
        <w:t xml:space="preserve"> bancário.</w:t>
      </w:r>
    </w:p>
    <w:p w14:paraId="09B1F585" w14:textId="41B6948E" w:rsidR="00E452C0" w:rsidRPr="006A0D4E" w:rsidRDefault="00E452C0" w:rsidP="006A0D4E">
      <w:pPr>
        <w:pStyle w:val="TextoRelad"/>
        <w:rPr>
          <w:rFonts w:ascii="BancoDoBrasil Textos Light" w:hAnsi="BancoDoBrasil Textos Light"/>
          <w:lang w:val="pt-BR"/>
        </w:rPr>
      </w:pPr>
      <w:r w:rsidRPr="006A0D4E">
        <w:rPr>
          <w:rFonts w:ascii="BancoDoBrasil Textos Light" w:hAnsi="BancoDoBrasil Textos Light"/>
          <w:lang w:val="pt-BR"/>
        </w:rPr>
        <w:t xml:space="preserve">O uso de inteligência analítica aplicada ao conhecimento do cliente, </w:t>
      </w:r>
      <w:r w:rsidR="00794156" w:rsidRPr="006A0D4E">
        <w:rPr>
          <w:rFonts w:ascii="BancoDoBrasil Textos Light" w:hAnsi="BancoDoBrasil Textos Light"/>
          <w:lang w:val="pt-BR"/>
        </w:rPr>
        <w:t>inclusive</w:t>
      </w:r>
      <w:r w:rsidRPr="006A0D4E">
        <w:rPr>
          <w:rFonts w:ascii="BancoDoBrasil Textos Light" w:hAnsi="BancoDoBrasil Textos Light"/>
          <w:lang w:val="pt-BR"/>
        </w:rPr>
        <w:t xml:space="preserve"> nas interações em redes sociais e nas visitas presenciais que as áreas realizam, permitem ainda mais personalização do relacionamento, gerando boas experiências e relevância, para que os clientes tenham acesso a um banco altamente especializado, com produtos, serviços e assessoria adequados às suas necessidades. Estar próximo de nossos clientes proporciona mais satisfação e oportunidades de negócios.</w:t>
      </w:r>
    </w:p>
    <w:p w14:paraId="0B24B7B3" w14:textId="4F961B20" w:rsidR="00E452C0" w:rsidRPr="006A0D4E" w:rsidRDefault="00E452C0" w:rsidP="006A0D4E">
      <w:pPr>
        <w:spacing w:before="0" w:after="100" w:afterAutospacing="1"/>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pPr>
      <w:r w:rsidRPr="006A0D4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As ofertas e as abordagens são realizadas com base em recomendações do </w:t>
      </w:r>
      <w:r w:rsidR="00A240A4" w:rsidRPr="00A240A4">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Customer Relationship Management</w:t>
      </w:r>
      <w:r w:rsidR="00A240A4">
        <w:rPr>
          <w:rFonts w:cs="Arial"/>
          <w:color w:val="202124"/>
          <w:shd w:val="clear" w:color="auto" w:fill="FFFFFF"/>
        </w:rPr>
        <w:t> </w:t>
      </w:r>
      <w:r w:rsidR="00A240A4" w:rsidRPr="00A240A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A240A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CRM</w:t>
      </w:r>
      <w:r w:rsidR="00A240A4">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w:t>
      </w:r>
      <w:r w:rsidRPr="006A0D4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no qual diariamente são analisados mais de 103 milhões de clientes e</w:t>
      </w:r>
      <w:r w:rsidR="00B708FD">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w:t>
      </w:r>
      <w:r w:rsidRPr="003C7194">
        <w:rPr>
          <w:rFonts w:ascii="BancoDoBrasil Textos Light" w:eastAsia="Arial Unicode MS" w:hAnsi="BancoDoBrasil Textos Light" w:cs="Arial Unicode MS"/>
          <w:i/>
          <w:iCs/>
          <w:color w:val="002E4E"/>
          <w:sz w:val="17"/>
          <w:szCs w:val="17"/>
          <w:u w:color="000000"/>
          <w:bdr w:val="nil"/>
          <w14:textOutline w14:w="0" w14:cap="flat" w14:cmpd="sng" w14:algn="ctr">
            <w14:noFill/>
            <w14:prstDash w14:val="solid"/>
            <w14:bevel/>
          </w14:textOutline>
        </w:rPr>
        <w:t>prospects</w:t>
      </w:r>
      <w:r w:rsidRPr="006A0D4E">
        <w:rPr>
          <w:rFonts w:ascii="BancoDoBrasil Textos Light" w:eastAsia="Arial Unicode MS" w:hAnsi="BancoDoBrasil Textos Light" w:cs="Arial Unicode MS"/>
          <w:color w:val="002E4E"/>
          <w:sz w:val="17"/>
          <w:szCs w:val="17"/>
          <w:u w:color="000000"/>
          <w:bdr w:val="nil"/>
          <w14:textOutline w14:w="0" w14:cap="flat" w14:cmpd="sng" w14:algn="ctr">
            <w14:noFill/>
            <w14:prstDash w14:val="solid"/>
            <w14:bevel/>
          </w14:textOutline>
        </w:rPr>
        <w:t xml:space="preserve">, resultando em mais de dois bilhões de possibilidades de ofertas. Destacam-se também as abordagens por contexto, em tempo real, nas quais são identificados eventos relevantes do cliente traduzindo-se em oportunidades de geração de negócios e estreitamento do relacionamento, além de uma melhor experiência. </w:t>
      </w:r>
    </w:p>
    <w:p w14:paraId="06854AA0" w14:textId="77777777" w:rsidR="009911F4" w:rsidRPr="006A0D4E" w:rsidRDefault="00792CAA"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Onde, como e quando o cliente desejar</w:t>
      </w:r>
    </w:p>
    <w:p w14:paraId="1AA81357" w14:textId="3FD5C221" w:rsidR="00E452C0" w:rsidRPr="006A0D4E" w:rsidRDefault="00F84671"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No BB, o cliente conta com atendimento em todo Brasil, no canal que ele escolher. </w:t>
      </w:r>
      <w:r w:rsidR="00E452C0" w:rsidRPr="006A0D4E">
        <w:rPr>
          <w:rFonts w:ascii="BancoDoBrasil Textos Light" w:hAnsi="BancoDoBrasil Textos Light"/>
          <w:lang w:val="pt-BR"/>
        </w:rPr>
        <w:t xml:space="preserve">Avançamos na migração de nossa estrutura de atendimento para modelos mais leves, mais eficientes e especializados, o que resulta em uma experiência integral nos canais e amplia nossa capilaridade, garantindo a melhor conveniência para nossos clientes. Viabilizamos negócios e inovações para estarmos sempre próximos e disponíveis aos nossos clientes, estejam eles em nossas agências, </w:t>
      </w:r>
      <w:r w:rsidR="001F65AC" w:rsidRPr="006A0D4E">
        <w:rPr>
          <w:rFonts w:ascii="BancoDoBrasil Textos Light" w:hAnsi="BancoDoBrasil Textos Light"/>
          <w:lang w:val="pt-BR"/>
        </w:rPr>
        <w:t xml:space="preserve">no nosso App, </w:t>
      </w:r>
      <w:r w:rsidR="00E452C0" w:rsidRPr="006A0D4E">
        <w:rPr>
          <w:rFonts w:ascii="BancoDoBrasil Textos Light" w:hAnsi="BancoDoBrasil Textos Light"/>
          <w:lang w:val="pt-BR"/>
        </w:rPr>
        <w:t>nas redes sociais ou no Metaverso.</w:t>
      </w:r>
    </w:p>
    <w:p w14:paraId="710128B6" w14:textId="4D838963" w:rsidR="00F84671" w:rsidRPr="006A0D4E" w:rsidRDefault="00F84671" w:rsidP="00F84671">
      <w:pPr>
        <w:pStyle w:val="TextoRelad"/>
        <w:rPr>
          <w:rFonts w:ascii="BancoDoBrasil Textos Light" w:hAnsi="BancoDoBrasil Textos Light"/>
          <w:lang w:val="pt-BR"/>
        </w:rPr>
      </w:pPr>
      <w:r w:rsidRPr="006A0D4E">
        <w:rPr>
          <w:rFonts w:ascii="BancoDoBrasil Textos Light" w:hAnsi="BancoDoBrasil Textos Light"/>
          <w:lang w:val="pt-BR"/>
        </w:rPr>
        <w:t>Nos últimos anos, houve uma evolução significativa da migração das transações para canais digitais. Ao mesmo tempo, mantém-se relevante o contato humano, por meio físico ou remoto, para assessoria, realização de negócios e demandas de maior complexidade. A complementaridade é necessária para que a experiência seja fluída tanto no autosserviço digital como no atendimento presencial ou remoto.</w:t>
      </w:r>
    </w:p>
    <w:p w14:paraId="3CFAA4C2" w14:textId="5942F396"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Aprimoramos o atendimento em canais remotos </w:t>
      </w:r>
      <w:r w:rsidR="005E784F" w:rsidRPr="006A0D4E">
        <w:rPr>
          <w:rFonts w:ascii="BancoDoBrasil Textos Light" w:hAnsi="BancoDoBrasil Textos Light"/>
          <w:lang w:val="pt-BR"/>
        </w:rPr>
        <w:t>e</w:t>
      </w:r>
      <w:r w:rsidRPr="006A0D4E">
        <w:rPr>
          <w:rFonts w:ascii="BancoDoBrasil Textos Light" w:hAnsi="BancoDoBrasil Textos Light"/>
          <w:lang w:val="pt-BR"/>
        </w:rPr>
        <w:t xml:space="preserve"> nossa assessoria financeira presencial, que foi reforçada pela convocação de mais de </w:t>
      </w:r>
      <w:r w:rsidR="00A447AC">
        <w:rPr>
          <w:rFonts w:ascii="BancoDoBrasil Textos Light" w:hAnsi="BancoDoBrasil Textos Light"/>
          <w:lang w:val="pt-BR"/>
        </w:rPr>
        <w:t>2.</w:t>
      </w:r>
      <w:r w:rsidR="009911F4" w:rsidRPr="006A0D4E">
        <w:rPr>
          <w:rFonts w:ascii="BancoDoBrasil Textos Light" w:hAnsi="BancoDoBrasil Textos Light"/>
          <w:lang w:val="pt-BR"/>
        </w:rPr>
        <w:t xml:space="preserve">900 </w:t>
      </w:r>
      <w:r w:rsidRPr="006A0D4E">
        <w:rPr>
          <w:rFonts w:ascii="BancoDoBrasil Textos Light" w:hAnsi="BancoDoBrasil Textos Light"/>
          <w:lang w:val="pt-BR"/>
        </w:rPr>
        <w:t xml:space="preserve">candidatos empossados. Ultrapassamos </w:t>
      </w:r>
      <w:r w:rsidR="00AC1111" w:rsidRPr="006A0D4E">
        <w:rPr>
          <w:rFonts w:ascii="BancoDoBrasil Textos Light" w:hAnsi="BancoDoBrasil Textos Light"/>
          <w:lang w:val="pt-BR"/>
        </w:rPr>
        <w:t>11,3</w:t>
      </w:r>
      <w:r w:rsidRPr="006A0D4E">
        <w:rPr>
          <w:rFonts w:ascii="BancoDoBrasil Textos Light" w:hAnsi="BancoDoBrasil Textos Light"/>
          <w:lang w:val="pt-BR"/>
        </w:rPr>
        <w:t xml:space="preserve"> mil pontos de atendimento, com agências, postos e correspondentes bancários, além de alcançarmos 26,</w:t>
      </w:r>
      <w:r w:rsidR="00A447AC">
        <w:rPr>
          <w:rFonts w:ascii="BancoDoBrasil Textos Light" w:hAnsi="BancoDoBrasil Textos Light"/>
          <w:lang w:val="pt-BR"/>
        </w:rPr>
        <w:t>2</w:t>
      </w:r>
      <w:r w:rsidRPr="006A0D4E">
        <w:rPr>
          <w:rFonts w:ascii="BancoDoBrasil Textos Light" w:hAnsi="BancoDoBrasil Textos Light"/>
          <w:lang w:val="pt-BR"/>
        </w:rPr>
        <w:t xml:space="preserve"> milhões de clientes utilizando recorrentemente os canais digitais. </w:t>
      </w:r>
    </w:p>
    <w:p w14:paraId="768F6A22" w14:textId="220FCCC4"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Somos a primeira instituição financeira com amplo atendimento em Libras, com intérpretes disponíveis a qualquer momento. Entre maio e junho, foram mais de</w:t>
      </w:r>
      <w:r w:rsidR="00B708FD">
        <w:rPr>
          <w:rFonts w:ascii="BancoDoBrasil Textos Light" w:hAnsi="BancoDoBrasil Textos Light"/>
          <w:lang w:val="pt-BR"/>
        </w:rPr>
        <w:t xml:space="preserve"> </w:t>
      </w:r>
      <w:r w:rsidRPr="006A0D4E">
        <w:rPr>
          <w:rFonts w:ascii="BancoDoBrasil Textos Light" w:hAnsi="BancoDoBrasil Textos Light"/>
          <w:lang w:val="pt-BR"/>
        </w:rPr>
        <w:t>1,9 mil</w:t>
      </w:r>
      <w:r w:rsidR="00B708FD">
        <w:rPr>
          <w:rFonts w:ascii="BancoDoBrasil Textos Light" w:hAnsi="BancoDoBrasil Textos Light"/>
          <w:lang w:val="pt-BR"/>
        </w:rPr>
        <w:t xml:space="preserve"> </w:t>
      </w:r>
      <w:r w:rsidRPr="006A0D4E">
        <w:rPr>
          <w:rFonts w:ascii="BancoDoBrasil Textos Light" w:hAnsi="BancoDoBrasil Textos Light"/>
          <w:lang w:val="pt-BR"/>
        </w:rPr>
        <w:t>chamadas,</w:t>
      </w:r>
      <w:r w:rsidR="00B708FD">
        <w:rPr>
          <w:rFonts w:ascii="BancoDoBrasil Textos Light" w:hAnsi="BancoDoBrasil Textos Light"/>
          <w:lang w:val="pt-BR"/>
        </w:rPr>
        <w:t xml:space="preserve"> </w:t>
      </w:r>
      <w:r w:rsidRPr="006A0D4E">
        <w:rPr>
          <w:rFonts w:ascii="BancoDoBrasil Textos Light" w:hAnsi="BancoDoBrasil Textos Light"/>
          <w:lang w:val="pt-BR"/>
        </w:rPr>
        <w:t>1.082</w:t>
      </w:r>
      <w:r w:rsidR="00B708FD">
        <w:rPr>
          <w:rFonts w:ascii="BancoDoBrasil Textos Light" w:hAnsi="BancoDoBrasil Textos Light"/>
          <w:lang w:val="pt-BR"/>
        </w:rPr>
        <w:t xml:space="preserve"> </w:t>
      </w:r>
      <w:r w:rsidRPr="006A0D4E">
        <w:rPr>
          <w:rFonts w:ascii="BancoDoBrasil Textos Light" w:hAnsi="BancoDoBrasil Textos Light"/>
          <w:lang w:val="pt-BR"/>
        </w:rPr>
        <w:t>clientes atendidos presencialmente nas agências com intérprete remoto e</w:t>
      </w:r>
      <w:r w:rsidR="00B708FD">
        <w:rPr>
          <w:rFonts w:ascii="BancoDoBrasil Textos Light" w:hAnsi="BancoDoBrasil Textos Light"/>
          <w:lang w:val="pt-BR"/>
        </w:rPr>
        <w:t xml:space="preserve"> </w:t>
      </w:r>
      <w:r w:rsidRPr="006A0D4E">
        <w:rPr>
          <w:rFonts w:ascii="BancoDoBrasil Textos Light" w:hAnsi="BancoDoBrasil Textos Light"/>
          <w:lang w:val="pt-BR"/>
        </w:rPr>
        <w:t>890</w:t>
      </w:r>
      <w:r w:rsidR="00B708FD">
        <w:rPr>
          <w:rFonts w:ascii="BancoDoBrasil Textos Light" w:hAnsi="BancoDoBrasil Textos Light"/>
          <w:lang w:val="pt-BR"/>
        </w:rPr>
        <w:t xml:space="preserve"> </w:t>
      </w:r>
      <w:r w:rsidRPr="006A0D4E">
        <w:rPr>
          <w:rFonts w:ascii="BancoDoBrasil Textos Light" w:hAnsi="BancoDoBrasil Textos Light"/>
          <w:lang w:val="pt-BR"/>
        </w:rPr>
        <w:t>contatos iniciados pelo cliente no App BB, site ou WhatsApp. Esses atendimentos estreitam relacionamentos e geram negócios.</w:t>
      </w:r>
    </w:p>
    <w:p w14:paraId="27CC5D55" w14:textId="7679902C" w:rsidR="009911F4" w:rsidRPr="006A0D4E" w:rsidRDefault="00B52C58"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C</w:t>
      </w:r>
      <w:r w:rsidRPr="006A0D4E">
        <w:rPr>
          <w:rFonts w:ascii="BancoDoBrasil Titulos Medium" w:hAnsi="BancoDoBrasil Titulos Medium" w:hint="eastAsia"/>
          <w:sz w:val="24"/>
          <w:szCs w:val="26"/>
          <w:u w:color="FFFF00"/>
          <w:lang w:val="pt-BR"/>
        </w:rPr>
        <w:t>l</w:t>
      </w:r>
      <w:r w:rsidRPr="006A0D4E">
        <w:rPr>
          <w:rFonts w:ascii="BancoDoBrasil Titulos Medium" w:hAnsi="BancoDoBrasil Titulos Medium"/>
          <w:sz w:val="24"/>
          <w:szCs w:val="26"/>
          <w:u w:color="FFFF00"/>
          <w:lang w:val="pt-BR"/>
        </w:rPr>
        <w:t>ientes mais satisfeitos</w:t>
      </w:r>
    </w:p>
    <w:p w14:paraId="76E79B60" w14:textId="10F5D661"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Nossas iniciativas para aprimorar a experiência dos clientes têm mostrado resultados positivos em termos de satisfação, com o NPS (Net Promoter Score), apresentando evolução no semestre e atingindo resultado histórico, com elevação de </w:t>
      </w:r>
      <w:r w:rsidR="00B708FD">
        <w:rPr>
          <w:rFonts w:ascii="BancoDoBrasil Textos Light" w:hAnsi="BancoDoBrasil Textos Light"/>
          <w:lang w:val="pt-BR"/>
        </w:rPr>
        <w:t>8,0</w:t>
      </w:r>
      <w:r w:rsidRPr="006A0D4E">
        <w:rPr>
          <w:rFonts w:ascii="BancoDoBrasil Textos Light" w:hAnsi="BancoDoBrasil Textos Light"/>
          <w:lang w:val="pt-BR"/>
        </w:rPr>
        <w:t xml:space="preserve"> pontos na comparação com </w:t>
      </w:r>
      <w:r w:rsidR="005E784F">
        <w:rPr>
          <w:rFonts w:ascii="BancoDoBrasil Textos Light" w:hAnsi="BancoDoBrasil Textos Light"/>
          <w:lang w:val="pt-BR"/>
        </w:rPr>
        <w:t>junho/21</w:t>
      </w:r>
      <w:r w:rsidRPr="006A0D4E">
        <w:rPr>
          <w:rFonts w:ascii="BancoDoBrasil Textos Light" w:hAnsi="BancoDoBrasil Textos Light"/>
          <w:lang w:val="pt-BR"/>
        </w:rPr>
        <w:t xml:space="preserve">. </w:t>
      </w:r>
      <w:r w:rsidRPr="006A0D4E">
        <w:rPr>
          <w:rFonts w:ascii="BancoDoBrasil Textos Light" w:hAnsi="BancoDoBrasil Textos Light" w:hint="eastAsia"/>
          <w:lang w:val="pt-BR"/>
        </w:rPr>
        <w:t>A</w:t>
      </w:r>
      <w:r w:rsidRPr="006A0D4E">
        <w:rPr>
          <w:rFonts w:ascii="BancoDoBrasil Textos Light" w:hAnsi="BancoDoBrasil Textos Light"/>
          <w:lang w:val="pt-BR"/>
        </w:rPr>
        <w:t xml:space="preserve"> escuta ativa e o entendimento das necessidades dos clientes </w:t>
      </w:r>
      <w:r w:rsidR="00794156" w:rsidRPr="006A0D4E">
        <w:rPr>
          <w:rFonts w:ascii="BancoDoBrasil Textos Light" w:hAnsi="BancoDoBrasil Textos Light"/>
          <w:lang w:val="pt-BR"/>
        </w:rPr>
        <w:t>estão</w:t>
      </w:r>
      <w:r w:rsidRPr="006A0D4E">
        <w:rPr>
          <w:rFonts w:ascii="BancoDoBrasil Textos Light" w:hAnsi="BancoDoBrasil Textos Light"/>
          <w:lang w:val="pt-BR"/>
        </w:rPr>
        <w:t xml:space="preserve"> no centro das nossas ações.  Após cada atendimento realizado, o Banco encaminha uma pesquisa de avaliação para o cliente e a</w:t>
      </w:r>
      <w:r w:rsidR="00B708FD">
        <w:rPr>
          <w:rFonts w:ascii="BancoDoBrasil Textos Light" w:hAnsi="BancoDoBrasil Textos Light"/>
          <w:lang w:val="pt-BR"/>
        </w:rPr>
        <w:t xml:space="preserve"> </w:t>
      </w:r>
      <w:r w:rsidRPr="006A0D4E">
        <w:rPr>
          <w:rFonts w:ascii="BancoDoBrasil Textos Light" w:hAnsi="BancoDoBrasil Textos Light"/>
          <w:lang w:val="pt-BR"/>
        </w:rPr>
        <w:t>nota recebida</w:t>
      </w:r>
      <w:r w:rsidR="00B708FD">
        <w:rPr>
          <w:rFonts w:ascii="BancoDoBrasil Textos Light" w:hAnsi="BancoDoBrasil Textos Light"/>
          <w:lang w:val="pt-BR"/>
        </w:rPr>
        <w:t xml:space="preserve"> </w:t>
      </w:r>
      <w:r w:rsidRPr="006A0D4E">
        <w:rPr>
          <w:rFonts w:ascii="BancoDoBrasil Textos Light" w:hAnsi="BancoDoBrasil Textos Light"/>
          <w:lang w:val="pt-BR"/>
        </w:rPr>
        <w:t>é</w:t>
      </w:r>
      <w:r w:rsidR="00B708FD">
        <w:rPr>
          <w:rFonts w:ascii="BancoDoBrasil Textos Light" w:hAnsi="BancoDoBrasil Textos Light"/>
          <w:lang w:val="pt-BR"/>
        </w:rPr>
        <w:t xml:space="preserve"> </w:t>
      </w:r>
      <w:r w:rsidRPr="006A0D4E">
        <w:rPr>
          <w:rFonts w:ascii="BancoDoBrasil Textos Light" w:hAnsi="BancoDoBrasil Textos Light"/>
          <w:lang w:val="pt-BR"/>
        </w:rPr>
        <w:t>atrelada à avaliação da performance semestral dos colaboradores, para garantir que a qualidade e a satisfação do cliente sejam um objetivo comum de todos.</w:t>
      </w:r>
      <w:r w:rsidR="00B708FD">
        <w:rPr>
          <w:rFonts w:ascii="BancoDoBrasil Textos Light" w:hAnsi="BancoDoBrasil Textos Light"/>
          <w:lang w:val="pt-BR"/>
        </w:rPr>
        <w:t xml:space="preserve"> </w:t>
      </w:r>
    </w:p>
    <w:p w14:paraId="7FD81E7C" w14:textId="7887A093" w:rsidR="00C77603"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A consequência deste monitoramento constante das necessidades e satisfação dos nossos clientes, reflete-se no </w:t>
      </w:r>
      <w:r w:rsidRPr="00A447AC">
        <w:rPr>
          <w:rFonts w:ascii="BancoDoBrasil Textos Light" w:hAnsi="BancoDoBrasil Textos Light"/>
          <w:i/>
          <w:iCs/>
          <w:lang w:val="pt-BR"/>
        </w:rPr>
        <w:t>ranking</w:t>
      </w:r>
      <w:r w:rsidRPr="006A0D4E">
        <w:rPr>
          <w:rFonts w:ascii="BancoDoBrasil Textos Light" w:hAnsi="BancoDoBrasil Textos Light"/>
          <w:lang w:val="pt-BR"/>
        </w:rPr>
        <w:t xml:space="preserve"> de reclamações do Banco Central.  Atingimos nosso melhor desempenho </w:t>
      </w:r>
      <w:r w:rsidR="00794156" w:rsidRPr="006A0D4E">
        <w:rPr>
          <w:rFonts w:ascii="BancoDoBrasil Textos Light" w:hAnsi="BancoDoBrasil Textos Light"/>
          <w:lang w:val="pt-BR"/>
        </w:rPr>
        <w:t>desde</w:t>
      </w:r>
      <w:r w:rsidRPr="006A0D4E">
        <w:rPr>
          <w:rFonts w:ascii="BancoDoBrasil Textos Light" w:hAnsi="BancoDoBrasil Textos Light"/>
          <w:lang w:val="pt-BR"/>
        </w:rPr>
        <w:t xml:space="preserve"> que este passou a ser divulgado trimestralmente, em 2017. A atuação resolutiva dos funcionários do Banco nos </w:t>
      </w:r>
      <w:r w:rsidR="00794156" w:rsidRPr="006A0D4E">
        <w:rPr>
          <w:rFonts w:ascii="BancoDoBrasil Textos Light" w:hAnsi="BancoDoBrasil Textos Light"/>
          <w:lang w:val="pt-BR"/>
        </w:rPr>
        <w:t>garantiu posição</w:t>
      </w:r>
      <w:r w:rsidRPr="006A0D4E">
        <w:rPr>
          <w:rFonts w:ascii="BancoDoBrasil Textos Light" w:hAnsi="BancoDoBrasil Textos Light"/>
          <w:lang w:val="pt-BR"/>
        </w:rPr>
        <w:t xml:space="preserve"> de </w:t>
      </w:r>
      <w:r w:rsidR="005E784F" w:rsidRPr="006A0D4E">
        <w:rPr>
          <w:rFonts w:ascii="BancoDoBrasil Textos Light" w:hAnsi="BancoDoBrasil Textos Light"/>
          <w:lang w:val="pt-BR"/>
        </w:rPr>
        <w:t xml:space="preserve">destaque </w:t>
      </w:r>
      <w:r w:rsidRPr="006A0D4E">
        <w:rPr>
          <w:rFonts w:ascii="BancoDoBrasil Textos Light" w:hAnsi="BancoDoBrasil Textos Light"/>
          <w:lang w:val="pt-BR"/>
        </w:rPr>
        <w:t>entre as cinco maiores instituições financeiras do país, bem como entre as demais instituições bancárias e de meios de pagamento.</w:t>
      </w:r>
    </w:p>
    <w:p w14:paraId="13D7AAE1" w14:textId="77777777" w:rsidR="00A240A4" w:rsidRDefault="00A240A4">
      <w:pPr>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br w:type="page"/>
      </w:r>
    </w:p>
    <w:p w14:paraId="01C608FC" w14:textId="60C22A25" w:rsidR="00E452C0" w:rsidRPr="006A0D4E" w:rsidRDefault="009911F4" w:rsidP="006A0D4E">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6A0D4E">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Centralidade no cliente</w:t>
      </w:r>
    </w:p>
    <w:p w14:paraId="66EC3F1D" w14:textId="55333556" w:rsidR="00CC23DA" w:rsidRPr="006A0D4E" w:rsidRDefault="00465BAB" w:rsidP="006E0731">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 xml:space="preserve">Expansão e Rejuvenescimento </w:t>
      </w:r>
    </w:p>
    <w:p w14:paraId="15BB6FDD" w14:textId="77777777" w:rsidR="00A240A4" w:rsidRDefault="00A240A4" w:rsidP="003E2E6A">
      <w:pPr>
        <w:pStyle w:val="TextoRelad"/>
        <w:rPr>
          <w:rFonts w:ascii="BancoDoBrasil Textos Light" w:hAnsi="BancoDoBrasil Textos Light"/>
          <w:lang w:val="pt-BR"/>
        </w:rPr>
        <w:sectPr w:rsidR="00A240A4" w:rsidSect="001A54A3">
          <w:type w:val="continuous"/>
          <w:pgSz w:w="11907" w:h="16840" w:code="9"/>
          <w:pgMar w:top="2126" w:right="851" w:bottom="1134" w:left="1418" w:header="425" w:footer="425" w:gutter="0"/>
          <w:cols w:space="283"/>
          <w:docGrid w:linePitch="326"/>
        </w:sectPr>
      </w:pPr>
    </w:p>
    <w:p w14:paraId="25535642" w14:textId="5740BF11" w:rsidR="00E452C0" w:rsidRPr="006A0D4E" w:rsidRDefault="00FA057A" w:rsidP="003E2E6A">
      <w:pPr>
        <w:pStyle w:val="TextoRelad"/>
        <w:rPr>
          <w:rFonts w:ascii="BancoDoBrasil Textos Light" w:hAnsi="BancoDoBrasil Textos Light"/>
          <w:lang w:val="pt-BR"/>
        </w:rPr>
      </w:pPr>
      <w:r w:rsidRPr="006A0D4E">
        <w:rPr>
          <w:rFonts w:ascii="BancoDoBrasil Textos Light" w:hAnsi="BancoDoBrasil Textos Light"/>
          <w:lang w:val="pt-BR"/>
        </w:rPr>
        <w:t>O</w:t>
      </w:r>
      <w:r w:rsidR="00E452C0" w:rsidRPr="006A0D4E">
        <w:rPr>
          <w:rFonts w:ascii="BancoDoBrasil Textos Light" w:hAnsi="BancoDoBrasil Textos Light"/>
          <w:lang w:val="pt-BR"/>
        </w:rPr>
        <w:t xml:space="preserve"> rejuvenescimento da base de clientes é um dos direcionadores estratégicos </w:t>
      </w:r>
      <w:r w:rsidR="009911F4" w:rsidRPr="006A0D4E">
        <w:rPr>
          <w:rFonts w:ascii="BancoDoBrasil Textos Light" w:hAnsi="BancoDoBrasil Textos Light"/>
          <w:lang w:val="pt-BR"/>
        </w:rPr>
        <w:t>de nossa</w:t>
      </w:r>
      <w:r w:rsidR="00E452C0" w:rsidRPr="006A0D4E">
        <w:rPr>
          <w:rFonts w:ascii="BancoDoBrasil Textos Light" w:hAnsi="BancoDoBrasil Textos Light"/>
          <w:lang w:val="pt-BR"/>
        </w:rPr>
        <w:t xml:space="preserve"> atuação. Ampliar a participação dos clientes até 40 anos nos resultados é importante para garantir a sustentabilidade da Empresa</w:t>
      </w:r>
      <w:r w:rsidRPr="006A0D4E">
        <w:rPr>
          <w:rFonts w:ascii="BancoDoBrasil Textos Light" w:hAnsi="BancoDoBrasil Textos Light"/>
          <w:lang w:val="pt-BR"/>
        </w:rPr>
        <w:t>,</w:t>
      </w:r>
      <w:r w:rsidR="00E452C0" w:rsidRPr="006A0D4E">
        <w:rPr>
          <w:rFonts w:ascii="BancoDoBrasil Textos Light" w:hAnsi="BancoDoBrasil Textos Light"/>
          <w:lang w:val="pt-BR"/>
        </w:rPr>
        <w:t xml:space="preserve"> a adequação de produtos e serviços a este momento de vida é uma das medidas para atingir este objetivo.</w:t>
      </w:r>
      <w:r w:rsidRPr="006A0D4E">
        <w:rPr>
          <w:rFonts w:ascii="BancoDoBrasil Textos Light" w:hAnsi="BancoDoBrasil Textos Light"/>
          <w:lang w:val="pt-BR"/>
        </w:rPr>
        <w:t xml:space="preserve"> </w:t>
      </w:r>
      <w:r w:rsidR="00E452C0" w:rsidRPr="006A0D4E">
        <w:rPr>
          <w:rFonts w:ascii="BancoDoBrasil Textos Light" w:hAnsi="BancoDoBrasil Textos Light"/>
          <w:lang w:val="pt-BR"/>
        </w:rPr>
        <w:t>No primeiro semestre</w:t>
      </w:r>
      <w:r w:rsidRPr="006A0D4E">
        <w:rPr>
          <w:rFonts w:ascii="BancoDoBrasil Textos Light" w:hAnsi="BancoDoBrasil Textos Light"/>
          <w:lang w:val="pt-BR"/>
        </w:rPr>
        <w:t>,</w:t>
      </w:r>
      <w:r w:rsidR="00E452C0" w:rsidRPr="006A0D4E">
        <w:rPr>
          <w:rFonts w:ascii="BancoDoBrasil Textos Light" w:hAnsi="BancoDoBrasil Textos Light"/>
          <w:lang w:val="pt-BR"/>
        </w:rPr>
        <w:t xml:space="preserve"> alcançamos número recorde de clientes universitários, </w:t>
      </w:r>
      <w:r w:rsidR="00E452C0" w:rsidRPr="00A240A4">
        <w:rPr>
          <w:rFonts w:ascii="BancoDoBrasil Textos Light" w:hAnsi="BancoDoBrasil Textos Light"/>
          <w:lang w:val="pt-BR"/>
        </w:rPr>
        <w:t>superando 1,6 milhão.</w:t>
      </w:r>
    </w:p>
    <w:p w14:paraId="4E8E974A" w14:textId="7DB57A25" w:rsidR="00E452C0" w:rsidRPr="006A0D4E" w:rsidRDefault="00FA057A" w:rsidP="003E2E6A">
      <w:pPr>
        <w:pStyle w:val="TextoRelad"/>
        <w:rPr>
          <w:rFonts w:ascii="BancoDoBrasil Textos Light" w:hAnsi="BancoDoBrasil Textos Light"/>
          <w:lang w:val="pt-BR"/>
        </w:rPr>
      </w:pPr>
      <w:r w:rsidRPr="006A0D4E">
        <w:rPr>
          <w:rFonts w:ascii="BancoDoBrasil Textos Light" w:hAnsi="BancoDoBrasil Textos Light"/>
          <w:lang w:val="pt-BR"/>
        </w:rPr>
        <w:t>R</w:t>
      </w:r>
      <w:r w:rsidR="00E452C0" w:rsidRPr="006A0D4E">
        <w:rPr>
          <w:rFonts w:ascii="BancoDoBrasil Textos Light" w:hAnsi="BancoDoBrasil Textos Light"/>
          <w:lang w:val="pt-BR"/>
        </w:rPr>
        <w:t>ealiza</w:t>
      </w:r>
      <w:r w:rsidRPr="006A0D4E">
        <w:rPr>
          <w:rFonts w:ascii="BancoDoBrasil Textos Light" w:hAnsi="BancoDoBrasil Textos Light"/>
          <w:lang w:val="pt-BR"/>
        </w:rPr>
        <w:t>mos</w:t>
      </w:r>
      <w:r w:rsidR="00E452C0" w:rsidRPr="006A0D4E">
        <w:rPr>
          <w:rFonts w:ascii="BancoDoBrasil Textos Light" w:hAnsi="BancoDoBrasil Textos Light"/>
          <w:lang w:val="pt-BR"/>
        </w:rPr>
        <w:t xml:space="preserve"> uma série de ações promocionais</w:t>
      </w:r>
      <w:r w:rsidRPr="006A0D4E">
        <w:rPr>
          <w:rFonts w:ascii="BancoDoBrasil Textos Light" w:hAnsi="BancoDoBrasil Textos Light"/>
          <w:lang w:val="pt-BR"/>
        </w:rPr>
        <w:t xml:space="preserve"> para esse público</w:t>
      </w:r>
      <w:r w:rsidR="00E452C0" w:rsidRPr="006A0D4E">
        <w:rPr>
          <w:rFonts w:ascii="BancoDoBrasil Textos Light" w:hAnsi="BancoDoBrasil Textos Light"/>
          <w:lang w:val="pt-BR"/>
        </w:rPr>
        <w:t>, cujo objetivo principal é promover uma experiência conectada ao comportamento do</w:t>
      </w:r>
      <w:r w:rsidRPr="006A0D4E">
        <w:rPr>
          <w:rFonts w:ascii="BancoDoBrasil Textos Light" w:hAnsi="BancoDoBrasil Textos Light"/>
          <w:lang w:val="pt-BR"/>
        </w:rPr>
        <w:t xml:space="preserve"> </w:t>
      </w:r>
      <w:r w:rsidR="00E452C0" w:rsidRPr="006A0D4E">
        <w:rPr>
          <w:rFonts w:ascii="BancoDoBrasil Textos Light" w:hAnsi="BancoDoBrasil Textos Light"/>
          <w:lang w:val="pt-BR"/>
        </w:rPr>
        <w:t>jovem, inovando num formato de iniciativas e na experiência com nossa marca</w:t>
      </w:r>
      <w:r w:rsidR="00A447AC">
        <w:rPr>
          <w:rFonts w:ascii="BancoDoBrasil Textos Light" w:hAnsi="BancoDoBrasil Textos Light"/>
          <w:lang w:val="pt-BR"/>
        </w:rPr>
        <w:t>.</w:t>
      </w:r>
      <w:r w:rsidRPr="006A0D4E">
        <w:rPr>
          <w:rFonts w:ascii="BancoDoBrasil Textos Light" w:hAnsi="BancoDoBrasil Textos Light"/>
          <w:lang w:val="pt-BR"/>
        </w:rPr>
        <w:t xml:space="preserve"> </w:t>
      </w:r>
      <w:r w:rsidR="00A447AC">
        <w:rPr>
          <w:rFonts w:ascii="BancoDoBrasil Textos Light" w:hAnsi="BancoDoBrasil Textos Light"/>
          <w:lang w:val="pt-BR"/>
        </w:rPr>
        <w:t>U</w:t>
      </w:r>
      <w:r w:rsidRPr="006A0D4E">
        <w:rPr>
          <w:rFonts w:ascii="BancoDoBrasil Textos Light" w:hAnsi="BancoDoBrasil Textos Light"/>
          <w:lang w:val="pt-BR"/>
        </w:rPr>
        <w:t xml:space="preserve">samos a intensificação do uso de inteligência </w:t>
      </w:r>
      <w:r w:rsidR="00794156" w:rsidRPr="006A0D4E">
        <w:rPr>
          <w:rFonts w:ascii="BancoDoBrasil Textos Light" w:hAnsi="BancoDoBrasil Textos Light"/>
          <w:lang w:val="pt-BR"/>
        </w:rPr>
        <w:t>analítica</w:t>
      </w:r>
      <w:r w:rsidRPr="006A0D4E">
        <w:rPr>
          <w:rFonts w:ascii="BancoDoBrasil Textos Light" w:hAnsi="BancoDoBrasil Textos Light"/>
          <w:lang w:val="pt-BR"/>
        </w:rPr>
        <w:t xml:space="preserve"> para entender o melhor contexto e proposta de valor para este cliente.</w:t>
      </w:r>
      <w:r w:rsidR="00E452C0" w:rsidRPr="006A0D4E">
        <w:rPr>
          <w:rFonts w:ascii="BancoDoBrasil Textos Light" w:hAnsi="BancoDoBrasil Textos Light"/>
          <w:lang w:val="pt-BR"/>
        </w:rPr>
        <w:t xml:space="preserve"> </w:t>
      </w:r>
      <w:r w:rsidRPr="006A0D4E">
        <w:rPr>
          <w:rFonts w:ascii="BancoDoBrasil Textos Light" w:hAnsi="BancoDoBrasil Textos Light"/>
          <w:lang w:val="pt-BR"/>
        </w:rPr>
        <w:t>Em julho, l</w:t>
      </w:r>
      <w:r w:rsidR="00E452C0" w:rsidRPr="006A0D4E">
        <w:rPr>
          <w:rFonts w:ascii="BancoDoBrasil Textos Light" w:hAnsi="BancoDoBrasil Textos Light"/>
          <w:lang w:val="pt-BR"/>
        </w:rPr>
        <w:t>ançam</w:t>
      </w:r>
      <w:r w:rsidRPr="006A0D4E">
        <w:rPr>
          <w:rFonts w:ascii="BancoDoBrasil Textos Light" w:hAnsi="BancoDoBrasil Textos Light"/>
          <w:lang w:val="pt-BR"/>
        </w:rPr>
        <w:t xml:space="preserve">os </w:t>
      </w:r>
      <w:r w:rsidR="00E452C0" w:rsidRPr="006A0D4E">
        <w:rPr>
          <w:rFonts w:ascii="BancoDoBrasil Textos Light" w:hAnsi="BancoDoBrasil Textos Light"/>
          <w:lang w:val="pt-BR"/>
        </w:rPr>
        <w:t xml:space="preserve">nossa plataforma de rejuvenescimento </w:t>
      </w:r>
      <w:r w:rsidRPr="006A0D4E">
        <w:rPr>
          <w:rFonts w:ascii="BancoDoBrasil Textos Light" w:hAnsi="BancoDoBrasil Textos Light"/>
          <w:lang w:val="pt-BR"/>
        </w:rPr>
        <w:t xml:space="preserve">em São Paulo </w:t>
      </w:r>
      <w:r w:rsidR="00E452C0" w:rsidRPr="006A0D4E">
        <w:rPr>
          <w:rFonts w:ascii="BancoDoBrasil Textos Light" w:hAnsi="BancoDoBrasil Textos Light"/>
          <w:lang w:val="pt-BR"/>
        </w:rPr>
        <w:t>no evento</w:t>
      </w:r>
      <w:r w:rsidRPr="006A0D4E">
        <w:rPr>
          <w:rFonts w:ascii="BancoDoBrasil Textos Light" w:hAnsi="BancoDoBrasil Textos Light"/>
          <w:lang w:val="pt-BR"/>
        </w:rPr>
        <w:t xml:space="preserve"> </w:t>
      </w:r>
      <w:r w:rsidR="00E452C0" w:rsidRPr="006A0D4E">
        <w:rPr>
          <w:rFonts w:ascii="BancoDoBrasil Textos Light" w:hAnsi="BancoDoBrasil Textos Light"/>
          <w:lang w:val="pt-BR"/>
        </w:rPr>
        <w:t>#POVBB</w:t>
      </w:r>
      <w:r w:rsidRPr="006A0D4E">
        <w:rPr>
          <w:rFonts w:ascii="BancoDoBrasil Textos Light" w:hAnsi="BancoDoBrasil Textos Light"/>
          <w:lang w:val="pt-BR"/>
        </w:rPr>
        <w:t>,</w:t>
      </w:r>
      <w:r w:rsidR="00E452C0" w:rsidRPr="006A0D4E">
        <w:rPr>
          <w:rFonts w:ascii="BancoDoBrasil Textos Light" w:hAnsi="BancoDoBrasil Textos Light"/>
          <w:lang w:val="pt-BR"/>
        </w:rPr>
        <w:t xml:space="preserve"> </w:t>
      </w:r>
      <w:r w:rsidRPr="006A0D4E">
        <w:rPr>
          <w:rFonts w:ascii="BancoDoBrasil Textos Light" w:hAnsi="BancoDoBrasil Textos Light"/>
          <w:lang w:val="pt-BR"/>
        </w:rPr>
        <w:t xml:space="preserve">que </w:t>
      </w:r>
      <w:r w:rsidR="00E452C0" w:rsidRPr="006A0D4E">
        <w:rPr>
          <w:rFonts w:ascii="BancoDoBrasil Textos Light" w:hAnsi="BancoDoBrasil Textos Light"/>
          <w:lang w:val="pt-BR"/>
        </w:rPr>
        <w:t>reuniu mais de 200</w:t>
      </w:r>
      <w:r w:rsidRPr="006A0D4E">
        <w:rPr>
          <w:rFonts w:ascii="BancoDoBrasil Textos Light" w:hAnsi="BancoDoBrasil Textos Light"/>
          <w:lang w:val="pt-BR"/>
        </w:rPr>
        <w:t xml:space="preserve"> pessoas entre</w:t>
      </w:r>
      <w:r w:rsidR="00E452C0" w:rsidRPr="006A0D4E">
        <w:rPr>
          <w:rFonts w:ascii="BancoDoBrasil Textos Light" w:hAnsi="BancoDoBrasil Textos Light"/>
          <w:lang w:val="pt-BR"/>
        </w:rPr>
        <w:t xml:space="preserve"> atletas, influencers e joven</w:t>
      </w:r>
      <w:r w:rsidRPr="006A0D4E">
        <w:rPr>
          <w:rFonts w:ascii="BancoDoBrasil Textos Light" w:hAnsi="BancoDoBrasil Textos Light"/>
          <w:lang w:val="pt-BR"/>
        </w:rPr>
        <w:t>s.</w:t>
      </w:r>
    </w:p>
    <w:p w14:paraId="79FE2DD2" w14:textId="797D9865" w:rsidR="00CE5C92" w:rsidRPr="006A0D4E" w:rsidRDefault="00CE5C92" w:rsidP="00CE5C92">
      <w:pPr>
        <w:pStyle w:val="TextoRelad"/>
        <w:rPr>
          <w:rFonts w:ascii="BancoDoBrasil Textos Light" w:hAnsi="BancoDoBrasil Textos Light"/>
          <w:lang w:val="pt-BR"/>
        </w:rPr>
      </w:pPr>
      <w:r w:rsidRPr="006A0D4E">
        <w:rPr>
          <w:rFonts w:ascii="BancoDoBrasil Textos Light" w:hAnsi="BancoDoBrasil Textos Light"/>
          <w:lang w:val="pt-BR"/>
        </w:rPr>
        <w:t xml:space="preserve">O BB está no Metaverso, com ações do mundo real transportadas para a cidade virtual do “Complexo”, servidor </w:t>
      </w:r>
      <w:r w:rsidRPr="006A0D4E">
        <w:rPr>
          <w:rFonts w:ascii="BancoDoBrasil Textos Light" w:hAnsi="BancoDoBrasil Textos Light"/>
          <w:lang w:val="pt-BR"/>
        </w:rPr>
        <w:t xml:space="preserve">de RolePlay, que conduz o </w:t>
      </w:r>
      <w:r w:rsidRPr="00A447AC">
        <w:rPr>
          <w:rFonts w:ascii="BancoDoBrasil Textos Light" w:hAnsi="BancoDoBrasil Textos Light"/>
          <w:i/>
          <w:iCs/>
          <w:lang w:val="pt-BR"/>
        </w:rPr>
        <w:t>gamer</w:t>
      </w:r>
      <w:r w:rsidRPr="006A0D4E">
        <w:rPr>
          <w:rFonts w:ascii="BancoDoBrasil Textos Light" w:hAnsi="BancoDoBrasil Textos Light"/>
          <w:lang w:val="pt-BR"/>
        </w:rPr>
        <w:t xml:space="preserve"> na criação de um edifício do Banco do Brasil, com base na sede existente, em Brasília, e promove um </w:t>
      </w:r>
      <w:r w:rsidRPr="00A447AC">
        <w:rPr>
          <w:rFonts w:ascii="BancoDoBrasil Textos Light" w:hAnsi="BancoDoBrasil Textos Light"/>
          <w:i/>
          <w:iCs/>
          <w:lang w:val="pt-BR"/>
        </w:rPr>
        <w:t>tour</w:t>
      </w:r>
      <w:r w:rsidRPr="006A0D4E">
        <w:rPr>
          <w:rFonts w:ascii="BancoDoBrasil Textos Light" w:hAnsi="BancoDoBrasil Textos Light"/>
          <w:lang w:val="pt-BR"/>
        </w:rPr>
        <w:t xml:space="preserve"> virtual pelo prédio histórico que abriga o Centro Cultural Banco do Brasil Rio de Janeiro (CCBB-RJ). No </w:t>
      </w:r>
      <w:r w:rsidRPr="00A447AC">
        <w:rPr>
          <w:rFonts w:ascii="BancoDoBrasil Textos Light" w:hAnsi="BancoDoBrasil Textos Light"/>
          <w:i/>
          <w:iCs/>
          <w:lang w:val="pt-BR"/>
        </w:rPr>
        <w:t>game</w:t>
      </w:r>
      <w:r w:rsidRPr="006A0D4E">
        <w:rPr>
          <w:rFonts w:ascii="BancoDoBrasil Textos Light" w:hAnsi="BancoDoBrasil Textos Light"/>
          <w:lang w:val="pt-BR"/>
        </w:rPr>
        <w:t xml:space="preserve">, o jogador pode abrir contas e receber benefícios para seu personagem. Haverá empregos relacionados à atividade bancária e nas praias e </w:t>
      </w:r>
      <w:r w:rsidRPr="00A447AC">
        <w:rPr>
          <w:rFonts w:ascii="BancoDoBrasil Textos Light" w:hAnsi="BancoDoBrasil Textos Light"/>
          <w:i/>
          <w:iCs/>
          <w:lang w:val="pt-BR"/>
        </w:rPr>
        <w:t>outdoors</w:t>
      </w:r>
      <w:r w:rsidRPr="006A0D4E">
        <w:rPr>
          <w:rFonts w:ascii="BancoDoBrasil Textos Light" w:hAnsi="BancoDoBrasil Textos Light"/>
          <w:lang w:val="pt-BR"/>
        </w:rPr>
        <w:t xml:space="preserve"> da cidade virtual, o jogador vai se deparar com a gestora de fundos BB DTVM. </w:t>
      </w:r>
    </w:p>
    <w:p w14:paraId="0740473A" w14:textId="63A41BA0" w:rsidR="00CE5C92" w:rsidRPr="006A0D4E" w:rsidRDefault="00CE5C92" w:rsidP="003E2E6A">
      <w:pPr>
        <w:pStyle w:val="TextoRelad"/>
        <w:rPr>
          <w:rFonts w:ascii="BancoDoBrasil Textos Light" w:hAnsi="BancoDoBrasil Textos Light"/>
          <w:lang w:val="pt-BR"/>
        </w:rPr>
      </w:pPr>
      <w:r w:rsidRPr="006A0D4E">
        <w:rPr>
          <w:rFonts w:ascii="BancoDoBrasil Textos Light" w:hAnsi="BancoDoBrasil Textos Light"/>
          <w:lang w:val="pt-BR"/>
        </w:rPr>
        <w:t xml:space="preserve">O BB começou a apoiar o segmento de jogos eletrônicos em 2018. Desde então, patrocina eventos como o “Brasil Game Show” (BGS) e o “CBCS – Campeonato Brasileiro de Counter-Strike”, apresenta campeonatos, como o VALORANT </w:t>
      </w:r>
      <w:proofErr w:type="spellStart"/>
      <w:r w:rsidRPr="006A0D4E">
        <w:rPr>
          <w:rFonts w:ascii="BancoDoBrasil Textos Light" w:hAnsi="BancoDoBrasil Textos Light"/>
          <w:lang w:val="pt-BR"/>
        </w:rPr>
        <w:t>Ultimate</w:t>
      </w:r>
      <w:proofErr w:type="spellEnd"/>
      <w:r w:rsidRPr="006A0D4E">
        <w:rPr>
          <w:rFonts w:ascii="BancoDoBrasil Textos Light" w:hAnsi="BancoDoBrasil Textos Light"/>
          <w:lang w:val="pt-BR"/>
        </w:rPr>
        <w:t xml:space="preserve"> </w:t>
      </w:r>
      <w:proofErr w:type="spellStart"/>
      <w:r w:rsidRPr="006A0D4E">
        <w:rPr>
          <w:rFonts w:ascii="BancoDoBrasil Textos Light" w:hAnsi="BancoDoBrasil Textos Light"/>
          <w:lang w:val="pt-BR"/>
        </w:rPr>
        <w:t>Ignition</w:t>
      </w:r>
      <w:proofErr w:type="spellEnd"/>
      <w:r w:rsidRPr="006A0D4E">
        <w:rPr>
          <w:rFonts w:ascii="BancoDoBrasil Textos Light" w:hAnsi="BancoDoBrasil Textos Light"/>
          <w:lang w:val="pt-BR"/>
        </w:rPr>
        <w:t xml:space="preserve"> Series, e, neste ano, promoveu a troca de experiências entre gamers e amantes dos </w:t>
      </w:r>
      <w:r w:rsidRPr="00A447AC">
        <w:rPr>
          <w:rFonts w:ascii="BancoDoBrasil Textos Light" w:hAnsi="BancoDoBrasil Textos Light"/>
          <w:i/>
          <w:iCs/>
          <w:lang w:val="pt-BR"/>
        </w:rPr>
        <w:t>eSports</w:t>
      </w:r>
      <w:r w:rsidRPr="006A0D4E">
        <w:rPr>
          <w:rFonts w:ascii="BancoDoBrasil Textos Light" w:hAnsi="BancoDoBrasil Textos Light"/>
          <w:lang w:val="pt-BR"/>
        </w:rPr>
        <w:t xml:space="preserve"> com a “Game </w:t>
      </w:r>
      <w:proofErr w:type="spellStart"/>
      <w:r w:rsidRPr="006A0D4E">
        <w:rPr>
          <w:rFonts w:ascii="BancoDoBrasil Textos Light" w:hAnsi="BancoDoBrasil Textos Light"/>
          <w:lang w:val="pt-BR"/>
        </w:rPr>
        <w:t>Talks</w:t>
      </w:r>
      <w:proofErr w:type="spellEnd"/>
      <w:r w:rsidRPr="006A0D4E">
        <w:rPr>
          <w:rFonts w:ascii="BancoDoBrasil Textos Light" w:hAnsi="BancoDoBrasil Textos Light"/>
          <w:lang w:val="pt-BR"/>
        </w:rPr>
        <w:t xml:space="preserve"> BB”, além de criar o “BB Game Series Etapa Universitária”, </w:t>
      </w:r>
      <w:r w:rsidR="00A447AC">
        <w:rPr>
          <w:rFonts w:ascii="BancoDoBrasil Textos Light" w:hAnsi="BancoDoBrasil Textos Light"/>
          <w:lang w:val="pt-BR"/>
        </w:rPr>
        <w:t xml:space="preserve">nosso </w:t>
      </w:r>
      <w:r w:rsidRPr="006A0D4E">
        <w:rPr>
          <w:rFonts w:ascii="BancoDoBrasil Textos Light" w:hAnsi="BancoDoBrasil Textos Light"/>
          <w:lang w:val="pt-BR"/>
        </w:rPr>
        <w:t>primeiro torneio</w:t>
      </w:r>
      <w:r w:rsidR="00A447AC">
        <w:rPr>
          <w:rFonts w:ascii="BancoDoBrasil Textos Light" w:hAnsi="BancoDoBrasil Textos Light"/>
          <w:lang w:val="pt-BR"/>
        </w:rPr>
        <w:t>,</w:t>
      </w:r>
      <w:r w:rsidRPr="006A0D4E">
        <w:rPr>
          <w:rFonts w:ascii="BancoDoBrasil Textos Light" w:hAnsi="BancoDoBrasil Textos Light"/>
          <w:lang w:val="pt-BR"/>
        </w:rPr>
        <w:t xml:space="preserve"> e ampliar o Squad BB. Por meio do eSports, o BB diversifica suas estratégias de transformação digital e rejuvenescimento da base de clientes.</w:t>
      </w:r>
    </w:p>
    <w:p w14:paraId="52BF2E0D" w14:textId="77777777" w:rsidR="00A240A4" w:rsidRDefault="00A240A4" w:rsidP="00CE5C92">
      <w:pPr>
        <w:pStyle w:val="TextoRelad"/>
        <w:rPr>
          <w:rFonts w:ascii="BancoDoBrasil Titulos Medium" w:hAnsi="BancoDoBrasil Titulos Medium"/>
          <w:sz w:val="24"/>
          <w:szCs w:val="26"/>
          <w:u w:color="FFFF00"/>
          <w:lang w:val="pt-BR"/>
        </w:rPr>
        <w:sectPr w:rsidR="00A240A4" w:rsidSect="00A240A4">
          <w:type w:val="continuous"/>
          <w:pgSz w:w="11907" w:h="16840" w:code="9"/>
          <w:pgMar w:top="2126" w:right="851" w:bottom="1134" w:left="1418" w:header="425" w:footer="425" w:gutter="0"/>
          <w:cols w:num="2" w:space="283"/>
          <w:docGrid w:linePitch="326"/>
        </w:sectPr>
      </w:pPr>
    </w:p>
    <w:p w14:paraId="24B0B169" w14:textId="77777777" w:rsidR="00CE5C92" w:rsidRPr="006A0D4E" w:rsidRDefault="00CE5C92" w:rsidP="00CE5C92">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Engajamento e rentabilização</w:t>
      </w:r>
    </w:p>
    <w:p w14:paraId="299B14F1" w14:textId="77777777" w:rsidR="00A240A4" w:rsidRDefault="00A240A4" w:rsidP="00FA057A">
      <w:pPr>
        <w:pStyle w:val="TextoRelad"/>
        <w:rPr>
          <w:rFonts w:ascii="BancoDoBrasil Textos Light" w:hAnsi="BancoDoBrasil Textos Light"/>
          <w:lang w:val="pt-BR"/>
        </w:rPr>
        <w:sectPr w:rsidR="00A240A4" w:rsidSect="001A54A3">
          <w:type w:val="continuous"/>
          <w:pgSz w:w="11907" w:h="16840" w:code="9"/>
          <w:pgMar w:top="2126" w:right="851" w:bottom="1134" w:left="1418" w:header="425" w:footer="425" w:gutter="0"/>
          <w:cols w:space="283"/>
          <w:docGrid w:linePitch="326"/>
        </w:sectPr>
      </w:pPr>
    </w:p>
    <w:p w14:paraId="69BE9E16" w14:textId="35B2DBB7" w:rsidR="00134D57" w:rsidRPr="006A0D4E" w:rsidRDefault="00CE5C92" w:rsidP="00FA057A">
      <w:pPr>
        <w:pStyle w:val="TextoRelad"/>
        <w:rPr>
          <w:rFonts w:ascii="BancoDoBrasil Textos Light" w:hAnsi="BancoDoBrasil Textos Light"/>
          <w:lang w:val="pt-BR"/>
        </w:rPr>
      </w:pPr>
      <w:r w:rsidRPr="006A0D4E">
        <w:rPr>
          <w:rFonts w:ascii="BancoDoBrasil Textos Light" w:hAnsi="BancoDoBrasil Textos Light"/>
          <w:lang w:val="pt-BR"/>
        </w:rPr>
        <w:t xml:space="preserve">Temos hoje aproximadamente sete milhões de clientes pessoas físicas com acesso aos nossos modelos gerenciados. A oferta de propostas de valor diferenciadas, com a especialização do atendimento e fortalecimento do relacionamento e geração de resultado sustentável em segmentos de clientes e nichos prioritários, tais como profissionais liberais, público investidor, clientes </w:t>
      </w:r>
      <w:proofErr w:type="spellStart"/>
      <w:r w:rsidRPr="006A0D4E">
        <w:rPr>
          <w:rFonts w:ascii="BancoDoBrasil Textos Light" w:hAnsi="BancoDoBrasil Textos Light"/>
          <w:lang w:val="pt-BR"/>
        </w:rPr>
        <w:t>proventistas</w:t>
      </w:r>
      <w:proofErr w:type="spellEnd"/>
      <w:r w:rsidRPr="006A0D4E">
        <w:rPr>
          <w:rFonts w:ascii="BancoDoBrasil Textos Light" w:hAnsi="BancoDoBrasil Textos Light"/>
          <w:lang w:val="pt-BR"/>
        </w:rPr>
        <w:t>, produtores rura</w:t>
      </w:r>
      <w:r w:rsidR="00A447AC">
        <w:rPr>
          <w:rFonts w:ascii="BancoDoBrasil Textos Light" w:hAnsi="BancoDoBrasil Textos Light"/>
          <w:lang w:val="pt-BR"/>
        </w:rPr>
        <w:t>is e</w:t>
      </w:r>
      <w:r w:rsidRPr="006A0D4E">
        <w:rPr>
          <w:rFonts w:ascii="BancoDoBrasil Textos Light" w:hAnsi="BancoDoBrasil Textos Light"/>
          <w:lang w:val="pt-BR"/>
        </w:rPr>
        <w:t xml:space="preserve"> público jovem tem sido uma estratégia vencedora na busca da satisfação e engajamento dos nossos clientes.</w:t>
      </w:r>
    </w:p>
    <w:p w14:paraId="1F2EEFC2" w14:textId="29A3CC54" w:rsidR="00E452C0" w:rsidRPr="006A0D4E" w:rsidRDefault="00E452C0" w:rsidP="00FA057A">
      <w:pPr>
        <w:pStyle w:val="TextoRelad"/>
        <w:rPr>
          <w:rFonts w:ascii="BancoDoBrasil Textos Light" w:hAnsi="BancoDoBrasil Textos Light"/>
          <w:lang w:val="pt-BR"/>
        </w:rPr>
      </w:pPr>
      <w:r w:rsidRPr="006A0D4E">
        <w:rPr>
          <w:rFonts w:ascii="BancoDoBrasil Textos Light" w:hAnsi="BancoDoBrasil Textos Light"/>
          <w:lang w:val="pt-BR"/>
        </w:rPr>
        <w:t xml:space="preserve">Transformamos nosso Programa de Relacionamento, com o lançamento de um novo nome e nova marca, além da entrega de uma plataforma integrada de benefícios em nossos canais digitais.  A proposta visa a manter o cliente engajado, com jornadas simples e experiência integrada, buscando aumentar a percepção de valor, fidelização e satisfação. Nosso Programa segue pioneiro no mercado com a entrega de benefícios cada vez mais personalizados e aderentes ao momento de vida e comportamento dos clientes, oferecendo pontos, a </w:t>
      </w:r>
      <w:r w:rsidRPr="0066125D">
        <w:rPr>
          <w:rFonts w:ascii="BancoDoBrasil Textos Light" w:hAnsi="BancoDoBrasil Textos Light"/>
          <w:i/>
          <w:iCs/>
          <w:lang w:val="pt-BR"/>
        </w:rPr>
        <w:t>cashback</w:t>
      </w:r>
      <w:r w:rsidRPr="006A0D4E">
        <w:rPr>
          <w:rFonts w:ascii="BancoDoBrasil Textos Light" w:hAnsi="BancoDoBrasil Textos Light"/>
          <w:lang w:val="pt-BR"/>
        </w:rPr>
        <w:t xml:space="preserve">, </w:t>
      </w:r>
      <w:proofErr w:type="spellStart"/>
      <w:r w:rsidRPr="006A0D4E">
        <w:rPr>
          <w:rFonts w:ascii="BancoDoBrasil Textos Light" w:hAnsi="BancoDoBrasil Textos Light"/>
          <w:lang w:val="pt-BR"/>
        </w:rPr>
        <w:t>cuponeria</w:t>
      </w:r>
      <w:proofErr w:type="spellEnd"/>
      <w:r w:rsidRPr="006A0D4E">
        <w:rPr>
          <w:rFonts w:ascii="BancoDoBrasil Textos Light" w:hAnsi="BancoDoBrasil Textos Light"/>
          <w:lang w:val="pt-BR"/>
        </w:rPr>
        <w:t xml:space="preserve"> e vantagens exclusivas aos nossos clientes.</w:t>
      </w:r>
    </w:p>
    <w:p w14:paraId="574B77E1" w14:textId="25A8B8B1" w:rsidR="00EC43F4" w:rsidRPr="006A0D4E" w:rsidRDefault="00E452C0" w:rsidP="006E0731">
      <w:pPr>
        <w:pStyle w:val="TextoRelad"/>
        <w:rPr>
          <w:rFonts w:ascii="BancoDoBrasil Textos Light" w:hAnsi="BancoDoBrasil Textos Light"/>
          <w:lang w:val="pt-BR"/>
        </w:rPr>
      </w:pPr>
      <w:r w:rsidRPr="006A0D4E">
        <w:rPr>
          <w:rFonts w:ascii="BancoDoBrasil Textos Light" w:hAnsi="BancoDoBrasil Textos Light"/>
          <w:lang w:val="pt-BR"/>
        </w:rPr>
        <w:t xml:space="preserve">No segundo trimestre do ano, mais de </w:t>
      </w:r>
      <w:r w:rsidR="00FA057A" w:rsidRPr="006A0D4E">
        <w:rPr>
          <w:rFonts w:ascii="BancoDoBrasil Textos Light" w:hAnsi="BancoDoBrasil Textos Light"/>
          <w:lang w:val="pt-BR"/>
        </w:rPr>
        <w:t>dois</w:t>
      </w:r>
      <w:r w:rsidRPr="006A0D4E">
        <w:rPr>
          <w:rFonts w:ascii="BancoDoBrasil Textos Light" w:hAnsi="BancoDoBrasil Textos Light"/>
          <w:lang w:val="pt-BR"/>
        </w:rPr>
        <w:t xml:space="preserve"> milhões de clientes acessaram o Vantagens BB. Foram mais de</w:t>
      </w:r>
      <w:r w:rsidR="00B708FD">
        <w:rPr>
          <w:rFonts w:ascii="BancoDoBrasil Textos Light" w:hAnsi="BancoDoBrasil Textos Light"/>
          <w:lang w:val="pt-BR"/>
        </w:rPr>
        <w:t xml:space="preserve"> </w:t>
      </w:r>
      <w:r w:rsidRPr="006A0D4E">
        <w:rPr>
          <w:rFonts w:ascii="BancoDoBrasil Textos Light" w:hAnsi="BancoDoBrasil Textos Light"/>
          <w:lang w:val="pt-BR"/>
        </w:rPr>
        <w:t xml:space="preserve">250 benefícios publicados em produtos BB, ações para acúmulo e resgate de pontos e promoções em empresas parceiras, inclusive com </w:t>
      </w:r>
      <w:r w:rsidRPr="00A447AC">
        <w:rPr>
          <w:rFonts w:ascii="BancoDoBrasil Textos Light" w:hAnsi="BancoDoBrasil Textos Light"/>
          <w:i/>
          <w:iCs/>
          <w:lang w:val="pt-BR"/>
        </w:rPr>
        <w:t>cashback</w:t>
      </w:r>
      <w:r w:rsidRPr="006A0D4E">
        <w:rPr>
          <w:rFonts w:ascii="BancoDoBrasil Textos Light" w:hAnsi="BancoDoBrasil Textos Light"/>
          <w:lang w:val="pt-BR"/>
        </w:rPr>
        <w:t xml:space="preserve"> em compras. </w:t>
      </w:r>
      <w:r w:rsidR="0066125D" w:rsidRPr="006A0D4E">
        <w:rPr>
          <w:rFonts w:ascii="BancoDoBrasil Textos Light" w:hAnsi="BancoDoBrasil Textos Light"/>
          <w:lang w:val="pt-BR"/>
        </w:rPr>
        <w:t>Nossa performance</w:t>
      </w:r>
      <w:r w:rsidRPr="006A0D4E">
        <w:rPr>
          <w:rFonts w:ascii="BancoDoBrasil Textos Light" w:hAnsi="BancoDoBrasil Textos Light"/>
          <w:lang w:val="pt-BR"/>
        </w:rPr>
        <w:t xml:space="preserve"> do "Cashback</w:t>
      </w:r>
      <w:r w:rsidR="00B708FD">
        <w:rPr>
          <w:rFonts w:ascii="BancoDoBrasil Textos Light" w:hAnsi="BancoDoBrasil Textos Light"/>
          <w:lang w:val="pt-BR"/>
        </w:rPr>
        <w:t xml:space="preserve"> </w:t>
      </w:r>
      <w:r w:rsidRPr="006A0D4E">
        <w:rPr>
          <w:rFonts w:ascii="BancoDoBrasil Textos Light" w:hAnsi="BancoDoBrasil Textos Light"/>
          <w:lang w:val="pt-BR"/>
        </w:rPr>
        <w:t>com Pontos" permitiu o resgate de R$ 33,5 milhões pelos clientes no segundo trimestre, volume 11,3% superior ao trimestre anterior, alcançando novo recorde desde o lançamento da solução em</w:t>
      </w:r>
      <w:r w:rsidR="00B708FD">
        <w:rPr>
          <w:rFonts w:ascii="BancoDoBrasil Textos Light" w:hAnsi="BancoDoBrasil Textos Light"/>
          <w:lang w:val="pt-BR"/>
        </w:rPr>
        <w:t xml:space="preserve"> </w:t>
      </w:r>
      <w:r w:rsidRPr="006A0D4E">
        <w:rPr>
          <w:rFonts w:ascii="BancoDoBrasil Textos Light" w:hAnsi="BancoDoBrasil Textos Light"/>
          <w:lang w:val="pt-BR"/>
        </w:rPr>
        <w:t>2018.</w:t>
      </w:r>
    </w:p>
    <w:p w14:paraId="3D7F2C2E" w14:textId="77777777" w:rsidR="00A240A4" w:rsidRDefault="00A240A4" w:rsidP="006E0731">
      <w:pPr>
        <w:pStyle w:val="TextoRelad"/>
        <w:rPr>
          <w:rFonts w:ascii="BancoDoBrasil Titulos Medium" w:hAnsi="BancoDoBrasil Titulos Medium"/>
          <w:sz w:val="24"/>
          <w:szCs w:val="26"/>
          <w:u w:color="FFFF00"/>
          <w:lang w:val="pt-BR"/>
        </w:rPr>
        <w:sectPr w:rsidR="00A240A4" w:rsidSect="00A240A4">
          <w:type w:val="continuous"/>
          <w:pgSz w:w="11907" w:h="16840" w:code="9"/>
          <w:pgMar w:top="2126" w:right="851" w:bottom="1134" w:left="1418" w:header="425" w:footer="425" w:gutter="0"/>
          <w:cols w:space="283"/>
          <w:docGrid w:linePitch="326"/>
        </w:sectPr>
      </w:pPr>
    </w:p>
    <w:p w14:paraId="27A313E0" w14:textId="41CAF263" w:rsidR="00C77603" w:rsidRPr="006A0D4E" w:rsidRDefault="00C77603" w:rsidP="006E0731">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Fidelização</w:t>
      </w:r>
      <w:r w:rsidR="00C432AF" w:rsidRPr="006A0D4E">
        <w:rPr>
          <w:rFonts w:ascii="BancoDoBrasil Titulos Medium" w:hAnsi="BancoDoBrasil Titulos Medium"/>
          <w:sz w:val="24"/>
          <w:szCs w:val="26"/>
          <w:u w:color="FFFF00"/>
          <w:lang w:val="pt-BR"/>
        </w:rPr>
        <w:t xml:space="preserve"> e retenção</w:t>
      </w:r>
    </w:p>
    <w:p w14:paraId="07027B7B" w14:textId="77777777" w:rsidR="00255AC4" w:rsidRDefault="00255AC4" w:rsidP="00C432AF">
      <w:pPr>
        <w:pStyle w:val="TextoRelad"/>
        <w:rPr>
          <w:rFonts w:ascii="BancoDoBrasil Textos Light" w:hAnsi="BancoDoBrasil Textos Light"/>
          <w:lang w:val="pt-BR"/>
        </w:rPr>
        <w:sectPr w:rsidR="00255AC4" w:rsidSect="001A54A3">
          <w:type w:val="continuous"/>
          <w:pgSz w:w="11907" w:h="16840" w:code="9"/>
          <w:pgMar w:top="2126" w:right="851" w:bottom="1134" w:left="1418" w:header="425" w:footer="425" w:gutter="0"/>
          <w:cols w:space="283"/>
          <w:docGrid w:linePitch="326"/>
        </w:sectPr>
      </w:pPr>
    </w:p>
    <w:p w14:paraId="7ADC5FE7" w14:textId="32CECFC7" w:rsidR="00C432AF" w:rsidRPr="006A0D4E" w:rsidRDefault="00E452C0" w:rsidP="00C432AF">
      <w:pPr>
        <w:pStyle w:val="TextoRelad"/>
        <w:rPr>
          <w:rFonts w:ascii="BancoDoBrasil Textos Light" w:hAnsi="BancoDoBrasil Textos Light"/>
          <w:lang w:val="pt-BR"/>
        </w:rPr>
      </w:pPr>
      <w:r w:rsidRPr="006A0D4E">
        <w:rPr>
          <w:rFonts w:ascii="BancoDoBrasil Textos Light" w:hAnsi="BancoDoBrasil Textos Light"/>
          <w:lang w:val="pt-BR"/>
        </w:rPr>
        <w:t xml:space="preserve">O cliente investidor tem acesso a de funcionários qualificados para relacionamento e atendimento, com ênfase na assessoria especializada em investimentos e em </w:t>
      </w:r>
      <w:r w:rsidRPr="00A240A4">
        <w:rPr>
          <w:rFonts w:ascii="BancoDoBrasil Textos Light" w:hAnsi="BancoDoBrasil Textos Light"/>
          <w:i/>
          <w:iCs/>
          <w:lang w:val="pt-BR"/>
        </w:rPr>
        <w:t>banking</w:t>
      </w:r>
      <w:r w:rsidRPr="006A0D4E">
        <w:rPr>
          <w:rFonts w:ascii="BancoDoBrasil Textos Light" w:hAnsi="BancoDoBrasil Textos Light"/>
          <w:lang w:val="pt-BR"/>
        </w:rPr>
        <w:t xml:space="preserve">.  </w:t>
      </w:r>
      <w:r w:rsidR="00C432AF" w:rsidRPr="006A0D4E">
        <w:rPr>
          <w:rFonts w:ascii="BancoDoBrasil Textos Light" w:hAnsi="BancoDoBrasil Textos Light"/>
          <w:lang w:val="pt-BR"/>
        </w:rPr>
        <w:t>Todas as agências do BB possuem profissionais certificados pela Anbima (CPA-10 e/ou CPA-20) para oferta de produtos de investimento. Ao todo são mais de 40 mil profissionais certificados.</w:t>
      </w:r>
    </w:p>
    <w:p w14:paraId="2192072D" w14:textId="53E3A32D" w:rsidR="00E452C0" w:rsidRPr="006A0D4E" w:rsidRDefault="00E452C0" w:rsidP="003E2E6A">
      <w:pPr>
        <w:pStyle w:val="TextoRelad"/>
        <w:rPr>
          <w:rFonts w:ascii="BancoDoBrasil Textos Light" w:hAnsi="BancoDoBrasil Textos Light"/>
          <w:lang w:val="pt-BR"/>
        </w:rPr>
      </w:pPr>
      <w:r w:rsidRPr="006A0D4E">
        <w:rPr>
          <w:rFonts w:ascii="BancoDoBrasil Textos Light" w:hAnsi="BancoDoBrasil Textos Light"/>
          <w:lang w:val="pt-BR"/>
        </w:rPr>
        <w:t xml:space="preserve">Atendendo às necessidades específicas dos clientes investidores, o </w:t>
      </w:r>
      <w:r w:rsidR="00794156" w:rsidRPr="006A0D4E">
        <w:rPr>
          <w:rFonts w:ascii="BancoDoBrasil Textos Light" w:hAnsi="BancoDoBrasil Textos Light"/>
          <w:lang w:val="pt-BR"/>
        </w:rPr>
        <w:t>Banco está</w:t>
      </w:r>
      <w:r w:rsidRPr="006A0D4E">
        <w:rPr>
          <w:rFonts w:ascii="BancoDoBrasil Textos Light" w:hAnsi="BancoDoBrasil Textos Light"/>
          <w:lang w:val="pt-BR"/>
        </w:rPr>
        <w:t xml:space="preserve"> em </w:t>
      </w:r>
      <w:r w:rsidR="00794156" w:rsidRPr="006A0D4E">
        <w:rPr>
          <w:rFonts w:ascii="BancoDoBrasil Textos Light" w:hAnsi="BancoDoBrasil Textos Light"/>
          <w:lang w:val="pt-BR"/>
        </w:rPr>
        <w:t>constante expansão</w:t>
      </w:r>
      <w:r w:rsidRPr="006A0D4E">
        <w:rPr>
          <w:rFonts w:ascii="BancoDoBrasil Textos Light" w:hAnsi="BancoDoBrasil Textos Light"/>
          <w:lang w:val="pt-BR"/>
        </w:rPr>
        <w:t xml:space="preserve"> da rede especializada. Além dos prefixos especializados, o BB conta com duas </w:t>
      </w:r>
      <w:r w:rsidR="00794156" w:rsidRPr="006A0D4E">
        <w:rPr>
          <w:rFonts w:ascii="BancoDoBrasil Textos Light" w:hAnsi="BancoDoBrasil Textos Light"/>
          <w:lang w:val="pt-BR"/>
        </w:rPr>
        <w:t>superintendências para</w:t>
      </w:r>
      <w:r w:rsidRPr="006A0D4E">
        <w:rPr>
          <w:rFonts w:ascii="BancoDoBrasil Textos Light" w:hAnsi="BancoDoBrasil Textos Light"/>
          <w:lang w:val="pt-BR"/>
        </w:rPr>
        <w:t xml:space="preserve"> melhor organizar a rede Estilo investidor e direcionar adequadamente a gestão de negócios desse público.  </w:t>
      </w:r>
    </w:p>
    <w:p w14:paraId="5C70C374" w14:textId="51330B69" w:rsidR="00C432AF" w:rsidRPr="006A0D4E" w:rsidRDefault="00C432AF" w:rsidP="00C432AF">
      <w:pPr>
        <w:pStyle w:val="TextoRelad"/>
        <w:rPr>
          <w:rFonts w:ascii="BancoDoBrasil Textos Light" w:hAnsi="BancoDoBrasil Textos Light"/>
          <w:lang w:val="pt-BR"/>
        </w:rPr>
      </w:pPr>
      <w:r w:rsidRPr="006A0D4E">
        <w:rPr>
          <w:rFonts w:ascii="BancoDoBrasil Textos Light" w:hAnsi="BancoDoBrasil Textos Light"/>
          <w:lang w:val="pt-BR"/>
        </w:rPr>
        <w:t>Disponibilizamos assessoria prestada por especialistas em investimentos certificados com a CEA (Certificação ANBIMA de Especialistas em Investimento). Atualmente, o BB possui mais de 1.200 profissionais que atuam no segmento estilo investidor. Além do atendimento especializado aos clientes PF Alta Renda, também é realizada assessoria em investimentos para clientes Agro, RPPS (Regimes Próprios de Previdência Social), Atacado PJ e Micro e Pequenas Empresas.</w:t>
      </w:r>
    </w:p>
    <w:p w14:paraId="3E1B4EEF" w14:textId="4147DA01"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Para os clientes do agronegócio, </w:t>
      </w:r>
      <w:r w:rsidR="00C432AF" w:rsidRPr="006A0D4E">
        <w:rPr>
          <w:rFonts w:ascii="BancoDoBrasil Textos Light" w:hAnsi="BancoDoBrasil Textos Light"/>
          <w:lang w:val="pt-BR"/>
        </w:rPr>
        <w:t xml:space="preserve">continuamos </w:t>
      </w:r>
      <w:r w:rsidRPr="006A0D4E">
        <w:rPr>
          <w:rFonts w:ascii="BancoDoBrasil Textos Light" w:hAnsi="BancoDoBrasil Textos Light"/>
          <w:lang w:val="pt-BR"/>
        </w:rPr>
        <w:t xml:space="preserve">reforçando o protagonismo no setor, com o atendimento negocial, técnico </w:t>
      </w:r>
      <w:r w:rsidRPr="006A0D4E">
        <w:rPr>
          <w:rFonts w:ascii="BancoDoBrasil Textos Light" w:hAnsi="BancoDoBrasil Textos Light"/>
          <w:lang w:val="pt-BR"/>
        </w:rPr>
        <w:t>e presente</w:t>
      </w:r>
      <w:r w:rsidR="00C432AF" w:rsidRPr="006A0D4E">
        <w:rPr>
          <w:rFonts w:ascii="BancoDoBrasil Textos Light" w:hAnsi="BancoDoBrasil Textos Light"/>
          <w:lang w:val="pt-BR"/>
        </w:rPr>
        <w:t xml:space="preserve"> e</w:t>
      </w:r>
      <w:r w:rsidRPr="006A0D4E">
        <w:rPr>
          <w:rFonts w:ascii="BancoDoBrasil Textos Light" w:hAnsi="BancoDoBrasil Textos Light"/>
          <w:lang w:val="pt-BR"/>
        </w:rPr>
        <w:t xml:space="preserve"> com capilaridade nacional. </w:t>
      </w:r>
      <w:r w:rsidR="003439F9" w:rsidRPr="006A0D4E">
        <w:rPr>
          <w:rFonts w:ascii="BancoDoBrasil Textos Light" w:hAnsi="BancoDoBrasil Textos Light"/>
          <w:lang w:val="pt-BR"/>
        </w:rPr>
        <w:t>São 1</w:t>
      </w:r>
      <w:r w:rsidR="00255AC4">
        <w:rPr>
          <w:rFonts w:ascii="BancoDoBrasil Textos Light" w:hAnsi="BancoDoBrasil Textos Light"/>
          <w:lang w:val="pt-BR"/>
        </w:rPr>
        <w:t>8</w:t>
      </w:r>
      <w:r w:rsidRPr="006A0D4E">
        <w:rPr>
          <w:rFonts w:ascii="BancoDoBrasil Textos Light" w:hAnsi="BancoDoBrasil Textos Light"/>
          <w:lang w:val="pt-BR"/>
        </w:rPr>
        <w:t xml:space="preserve"> agências especializadas Agro</w:t>
      </w:r>
      <w:r w:rsidR="00255AC4">
        <w:rPr>
          <w:rFonts w:ascii="BancoDoBrasil Textos Light" w:hAnsi="BancoDoBrasil Textos Light"/>
          <w:lang w:val="pt-BR"/>
        </w:rPr>
        <w:t xml:space="preserve"> e </w:t>
      </w:r>
      <w:r w:rsidRPr="006A0D4E">
        <w:rPr>
          <w:rFonts w:ascii="BancoDoBrasil Textos Light" w:hAnsi="BancoDoBrasil Textos Light"/>
          <w:lang w:val="pt-BR"/>
        </w:rPr>
        <w:t xml:space="preserve">679 </w:t>
      </w:r>
      <w:r w:rsidR="00255AC4" w:rsidRPr="006A0D4E">
        <w:rPr>
          <w:rFonts w:ascii="BancoDoBrasil Textos Light" w:hAnsi="BancoDoBrasil Textos Light"/>
          <w:lang w:val="pt-BR"/>
        </w:rPr>
        <w:t>municípios</w:t>
      </w:r>
      <w:r w:rsidR="00255AC4">
        <w:rPr>
          <w:rFonts w:ascii="BancoDoBrasil Textos Light" w:hAnsi="BancoDoBrasil Textos Light"/>
          <w:lang w:val="pt-BR"/>
        </w:rPr>
        <w:t xml:space="preserve"> com carteiras especializadas</w:t>
      </w:r>
      <w:r w:rsidRPr="006A0D4E">
        <w:rPr>
          <w:rFonts w:ascii="BancoDoBrasil Textos Light" w:hAnsi="BancoDoBrasil Textos Light"/>
          <w:lang w:val="pt-BR"/>
        </w:rPr>
        <w:t>, em 22 estados. Toda agência BB conta com funcionários treinados</w:t>
      </w:r>
      <w:r w:rsidR="00C432AF" w:rsidRPr="006A0D4E">
        <w:rPr>
          <w:rFonts w:ascii="BancoDoBrasil Textos Light" w:hAnsi="BancoDoBrasil Textos Light"/>
          <w:lang w:val="pt-BR"/>
        </w:rPr>
        <w:t xml:space="preserve"> </w:t>
      </w:r>
      <w:r w:rsidRPr="006A0D4E">
        <w:rPr>
          <w:rFonts w:ascii="BancoDoBrasil Textos Light" w:hAnsi="BancoDoBrasil Textos Light"/>
          <w:lang w:val="pt-BR"/>
        </w:rPr>
        <w:t xml:space="preserve">que conhecem o agronegócio </w:t>
      </w:r>
      <w:r w:rsidR="00A240A4">
        <w:rPr>
          <w:rFonts w:ascii="BancoDoBrasil Textos Light" w:hAnsi="BancoDoBrasil Textos Light"/>
          <w:lang w:val="pt-BR"/>
        </w:rPr>
        <w:t xml:space="preserve">e </w:t>
      </w:r>
      <w:r w:rsidRPr="006A0D4E">
        <w:rPr>
          <w:rFonts w:ascii="BancoDoBrasil Textos Light" w:hAnsi="BancoDoBrasil Textos Light"/>
          <w:lang w:val="pt-BR"/>
        </w:rPr>
        <w:t>atende</w:t>
      </w:r>
      <w:r w:rsidR="00A240A4">
        <w:rPr>
          <w:rFonts w:ascii="BancoDoBrasil Textos Light" w:hAnsi="BancoDoBrasil Textos Light"/>
          <w:lang w:val="pt-BR"/>
        </w:rPr>
        <w:t>m</w:t>
      </w:r>
      <w:r w:rsidRPr="006A0D4E">
        <w:rPr>
          <w:rFonts w:ascii="BancoDoBrasil Textos Light" w:hAnsi="BancoDoBrasil Textos Light"/>
          <w:lang w:val="pt-BR"/>
        </w:rPr>
        <w:t xml:space="preserve"> de forma completa. Esse atendimento se soma às agências especializadas no agronegócio, que atuam em todo o Ecossistema do Agronegócio, dos pequenos</w:t>
      </w:r>
      <w:r w:rsidR="00A240A4">
        <w:rPr>
          <w:rFonts w:ascii="BancoDoBrasil Textos Light" w:hAnsi="BancoDoBrasil Textos Light"/>
          <w:lang w:val="pt-BR"/>
        </w:rPr>
        <w:t xml:space="preserve"> </w:t>
      </w:r>
      <w:r w:rsidRPr="006A0D4E">
        <w:rPr>
          <w:rFonts w:ascii="BancoDoBrasil Textos Light" w:hAnsi="BancoDoBrasil Textos Light"/>
          <w:lang w:val="pt-BR"/>
        </w:rPr>
        <w:t xml:space="preserve">aos grandes produtores, incluindo as cooperativas e as agroindústrias. </w:t>
      </w:r>
    </w:p>
    <w:p w14:paraId="38AFFE0B" w14:textId="6F829FBD"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Contamos com uma rede de assessoramento técnico rural composta por mais de 240 profissionais formados em ciências agrárias. Esses funcionários prestam assessoria para otimizar a produção agropecuária em bases sustentáveis e orienta</w:t>
      </w:r>
      <w:r w:rsidR="00A447AC">
        <w:rPr>
          <w:rFonts w:ascii="BancoDoBrasil Textos Light" w:hAnsi="BancoDoBrasil Textos Light"/>
          <w:lang w:val="pt-BR"/>
        </w:rPr>
        <w:t>m</w:t>
      </w:r>
      <w:r w:rsidRPr="006A0D4E">
        <w:rPr>
          <w:rFonts w:ascii="BancoDoBrasil Textos Light" w:hAnsi="BancoDoBrasil Textos Light"/>
          <w:lang w:val="pt-BR"/>
        </w:rPr>
        <w:t xml:space="preserve"> a melhor aplicação dos recursos nas atividades financiadas. </w:t>
      </w:r>
    </w:p>
    <w:p w14:paraId="38664D7A" w14:textId="77777777" w:rsidR="0082474A" w:rsidRPr="006A0D4E" w:rsidRDefault="0082474A" w:rsidP="0082474A">
      <w:pPr>
        <w:pStyle w:val="TextoRelad"/>
        <w:rPr>
          <w:rFonts w:ascii="BancoDoBrasil Textos Light" w:hAnsi="BancoDoBrasil Textos Light"/>
          <w:lang w:val="pt-BR"/>
        </w:rPr>
      </w:pPr>
      <w:r w:rsidRPr="006A0D4E">
        <w:rPr>
          <w:rFonts w:ascii="BancoDoBrasil Textos Light" w:hAnsi="BancoDoBrasil Textos Light"/>
          <w:lang w:val="pt-BR"/>
        </w:rPr>
        <w:t xml:space="preserve">Promovemos o Circuito de Negócios Agro BB, evento itinerante que percorrerá, até o fim do ano, mais de 80.000 km, com cinco carretas que farão paradas em centenas de cidades do país para disseminar conhecimento técnico e boas práticas no campo, além de realizar bons negócios e movimentar a economia de </w:t>
      </w:r>
      <w:r>
        <w:rPr>
          <w:rFonts w:ascii="BancoDoBrasil Textos Light" w:hAnsi="BancoDoBrasil Textos Light"/>
          <w:lang w:val="pt-BR"/>
        </w:rPr>
        <w:t>mais de 900</w:t>
      </w:r>
      <w:r w:rsidRPr="006A0D4E">
        <w:rPr>
          <w:rFonts w:ascii="BancoDoBrasil Textos Light" w:hAnsi="BancoDoBrasil Textos Light"/>
          <w:lang w:val="pt-BR"/>
        </w:rPr>
        <w:t xml:space="preserve"> município</w:t>
      </w:r>
      <w:r>
        <w:rPr>
          <w:rFonts w:ascii="BancoDoBrasil Textos Light" w:hAnsi="BancoDoBrasil Textos Light"/>
          <w:lang w:val="pt-BR"/>
        </w:rPr>
        <w:t xml:space="preserve">s. </w:t>
      </w:r>
      <w:r w:rsidRPr="00355666">
        <w:rPr>
          <w:rFonts w:ascii="BancoDoBrasil Textos Light" w:hAnsi="BancoDoBrasil Textos Light"/>
          <w:lang w:val="pt-BR"/>
        </w:rPr>
        <w:t>São milhares de produtores abrangidos em todo o País, promovendo orientações voltadas as atividades produtivas de cada localidade, mobilizando a comunidade e dinamizando a economia.</w:t>
      </w:r>
    </w:p>
    <w:p w14:paraId="0E3B77E8" w14:textId="16B7EB04" w:rsidR="00100B4F"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lastRenderedPageBreak/>
        <w:t xml:space="preserve">Além do Circuito, realizamos mais de 500 eventos </w:t>
      </w:r>
      <w:r w:rsidR="00A240A4">
        <w:rPr>
          <w:rFonts w:ascii="BancoDoBrasil Textos Light" w:hAnsi="BancoDoBrasil Textos Light"/>
          <w:lang w:val="pt-BR"/>
        </w:rPr>
        <w:t xml:space="preserve">no </w:t>
      </w:r>
      <w:r w:rsidRPr="006A0D4E">
        <w:rPr>
          <w:rFonts w:ascii="BancoDoBrasil Textos Light" w:hAnsi="BancoDoBrasil Textos Light"/>
          <w:lang w:val="pt-BR"/>
        </w:rPr>
        <w:t>País, promovendo orientações voltadas às atividades</w:t>
      </w:r>
      <w:r w:rsidR="00A240A4">
        <w:rPr>
          <w:rFonts w:ascii="BancoDoBrasil Textos Light" w:hAnsi="BancoDoBrasil Textos Light"/>
          <w:lang w:val="pt-BR"/>
        </w:rPr>
        <w:t xml:space="preserve"> </w:t>
      </w:r>
      <w:r w:rsidRPr="006A0D4E">
        <w:rPr>
          <w:rFonts w:ascii="BancoDoBrasil Textos Light" w:hAnsi="BancoDoBrasil Textos Light"/>
          <w:lang w:val="pt-BR"/>
        </w:rPr>
        <w:t xml:space="preserve">produtivas de </w:t>
      </w:r>
      <w:r w:rsidRPr="006A0D4E">
        <w:rPr>
          <w:rFonts w:ascii="BancoDoBrasil Textos Light" w:hAnsi="BancoDoBrasil Textos Light"/>
          <w:lang w:val="pt-BR"/>
        </w:rPr>
        <w:t xml:space="preserve">cada localidade, mobilizando a comunidade agro e dinamizando a economia. </w:t>
      </w:r>
    </w:p>
    <w:p w14:paraId="0547D4AF" w14:textId="77777777" w:rsidR="00255AC4" w:rsidRDefault="00255AC4" w:rsidP="00E452C0">
      <w:pPr>
        <w:pStyle w:val="TextoRelad"/>
        <w:rPr>
          <w:rFonts w:ascii="BancoDoBrasil Titulos Medium" w:hAnsi="BancoDoBrasil Titulos Medium"/>
          <w:sz w:val="24"/>
          <w:szCs w:val="26"/>
          <w:u w:color="FFFF00"/>
          <w:lang w:val="pt-BR"/>
        </w:rPr>
        <w:sectPr w:rsidR="00255AC4" w:rsidSect="00A240A4">
          <w:type w:val="continuous"/>
          <w:pgSz w:w="11907" w:h="16840" w:code="9"/>
          <w:pgMar w:top="2126" w:right="851" w:bottom="1134" w:left="1418" w:header="425" w:footer="425" w:gutter="0"/>
          <w:cols w:num="2" w:space="283"/>
          <w:docGrid w:linePitch="326"/>
        </w:sectPr>
      </w:pPr>
    </w:p>
    <w:p w14:paraId="7294B5D2" w14:textId="77CA12EE" w:rsidR="00100B4F" w:rsidRPr="006A0D4E" w:rsidRDefault="00100B4F"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Parceiro das Empresas</w:t>
      </w:r>
    </w:p>
    <w:p w14:paraId="5C16FCB6" w14:textId="77777777" w:rsidR="00255AC4" w:rsidRDefault="00255AC4" w:rsidP="006C60CA">
      <w:pPr>
        <w:pStyle w:val="TextoRelad"/>
        <w:rPr>
          <w:rFonts w:ascii="BancoDoBrasil Textos Light" w:hAnsi="BancoDoBrasil Textos Light"/>
          <w:lang w:val="pt-BR"/>
        </w:rPr>
        <w:sectPr w:rsidR="00255AC4" w:rsidSect="001A54A3">
          <w:type w:val="continuous"/>
          <w:pgSz w:w="11907" w:h="16840" w:code="9"/>
          <w:pgMar w:top="2126" w:right="851" w:bottom="1134" w:left="1418" w:header="425" w:footer="425" w:gutter="0"/>
          <w:cols w:space="283"/>
          <w:docGrid w:linePitch="326"/>
        </w:sectPr>
      </w:pPr>
    </w:p>
    <w:p w14:paraId="7AC11905" w14:textId="5DCC81E6" w:rsidR="006C60CA" w:rsidRPr="006A0D4E" w:rsidRDefault="006C60CA" w:rsidP="006C60CA">
      <w:pPr>
        <w:pStyle w:val="TextoRelad"/>
        <w:rPr>
          <w:rFonts w:ascii="BancoDoBrasil Textos Light" w:hAnsi="BancoDoBrasil Textos Light"/>
          <w:lang w:val="pt-BR"/>
        </w:rPr>
      </w:pPr>
      <w:r w:rsidRPr="006A0D4E">
        <w:rPr>
          <w:rFonts w:ascii="BancoDoBrasil Textos Light" w:hAnsi="BancoDoBrasil Textos Light"/>
          <w:lang w:val="pt-BR"/>
        </w:rPr>
        <w:t>A</w:t>
      </w:r>
      <w:r w:rsidR="00C432AF" w:rsidRPr="006A0D4E">
        <w:rPr>
          <w:rFonts w:ascii="BancoDoBrasil Textos Light" w:hAnsi="BancoDoBrasil Textos Light"/>
          <w:lang w:val="pt-BR"/>
        </w:rPr>
        <w:t>primor</w:t>
      </w:r>
      <w:r w:rsidRPr="006A0D4E">
        <w:rPr>
          <w:rFonts w:ascii="BancoDoBrasil Textos Light" w:hAnsi="BancoDoBrasil Textos Light"/>
          <w:lang w:val="pt-BR"/>
        </w:rPr>
        <w:t>amos</w:t>
      </w:r>
      <w:r w:rsidR="00C432AF" w:rsidRPr="006A0D4E">
        <w:rPr>
          <w:rFonts w:ascii="BancoDoBrasil Textos Light" w:hAnsi="BancoDoBrasil Textos Light"/>
          <w:lang w:val="pt-BR"/>
        </w:rPr>
        <w:t xml:space="preserve"> </w:t>
      </w:r>
      <w:r w:rsidRPr="006A0D4E">
        <w:rPr>
          <w:rFonts w:ascii="BancoDoBrasil Textos Light" w:hAnsi="BancoDoBrasil Textos Light"/>
          <w:lang w:val="pt-BR"/>
        </w:rPr>
        <w:t>nossas</w:t>
      </w:r>
      <w:r w:rsidR="00C432AF" w:rsidRPr="006A0D4E">
        <w:rPr>
          <w:rFonts w:ascii="BancoDoBrasil Textos Light" w:hAnsi="BancoDoBrasil Textos Light"/>
          <w:lang w:val="pt-BR"/>
        </w:rPr>
        <w:t xml:space="preserve"> estruturas de atendimento para as Empresas, com agências especializadas,</w:t>
      </w:r>
      <w:r w:rsidRPr="006A0D4E">
        <w:rPr>
          <w:rFonts w:ascii="BancoDoBrasil Textos Light" w:hAnsi="BancoDoBrasil Textos Light"/>
          <w:lang w:val="pt-BR"/>
        </w:rPr>
        <w:t xml:space="preserve"> </w:t>
      </w:r>
      <w:r w:rsidR="00C432AF" w:rsidRPr="006A0D4E">
        <w:rPr>
          <w:rFonts w:ascii="BancoDoBrasil Textos Light" w:hAnsi="BancoDoBrasil Textos Light"/>
          <w:lang w:val="pt-BR"/>
        </w:rPr>
        <w:t>plataformas e polos empreendedores.</w:t>
      </w:r>
      <w:r w:rsidRPr="006A0D4E">
        <w:rPr>
          <w:rFonts w:ascii="BancoDoBrasil Textos Light" w:hAnsi="BancoDoBrasil Textos Light"/>
          <w:lang w:val="pt-BR"/>
        </w:rPr>
        <w:t xml:space="preserve"> </w:t>
      </w:r>
      <w:r w:rsidR="00C432AF" w:rsidRPr="006A0D4E">
        <w:rPr>
          <w:rFonts w:ascii="BancoDoBrasil Textos Light" w:hAnsi="BancoDoBrasil Textos Light"/>
          <w:lang w:val="pt-BR"/>
        </w:rPr>
        <w:t>Essa especialização permite avançar na estratégia comercial de atuação por nichos e setores econômicos, com entrega de propostas de valor alinhadas</w:t>
      </w:r>
      <w:r w:rsidRPr="006A0D4E">
        <w:rPr>
          <w:rFonts w:ascii="BancoDoBrasil Textos Light" w:hAnsi="BancoDoBrasil Textos Light"/>
          <w:lang w:val="pt-BR"/>
        </w:rPr>
        <w:t xml:space="preserve"> </w:t>
      </w:r>
      <w:r w:rsidR="00C432AF" w:rsidRPr="006A0D4E">
        <w:rPr>
          <w:rFonts w:ascii="BancoDoBrasil Textos Light" w:hAnsi="BancoDoBrasil Textos Light"/>
          <w:lang w:val="pt-BR"/>
        </w:rPr>
        <w:t xml:space="preserve">às características e às necessidades dos segmentos-alvo, assim como soluções em crédito, </w:t>
      </w:r>
      <w:r w:rsidR="00C432AF" w:rsidRPr="00296451">
        <w:rPr>
          <w:rFonts w:ascii="BancoDoBrasil Textos Light" w:hAnsi="BancoDoBrasil Textos Light"/>
          <w:i/>
          <w:iCs/>
          <w:lang w:val="pt-BR"/>
        </w:rPr>
        <w:t>cash management</w:t>
      </w:r>
      <w:r w:rsidR="00C432AF" w:rsidRPr="006A0D4E">
        <w:rPr>
          <w:rFonts w:ascii="BancoDoBrasil Textos Light" w:hAnsi="BancoDoBrasil Textos Light"/>
          <w:lang w:val="pt-BR"/>
        </w:rPr>
        <w:t xml:space="preserve"> (fluxo</w:t>
      </w:r>
      <w:r w:rsidRPr="006A0D4E">
        <w:rPr>
          <w:rFonts w:ascii="BancoDoBrasil Textos Light" w:hAnsi="BancoDoBrasil Textos Light"/>
          <w:lang w:val="pt-BR"/>
        </w:rPr>
        <w:t xml:space="preserve"> </w:t>
      </w:r>
      <w:r w:rsidR="00C432AF" w:rsidRPr="006A0D4E">
        <w:rPr>
          <w:rFonts w:ascii="BancoDoBrasil Textos Light" w:hAnsi="BancoDoBrasil Textos Light"/>
          <w:lang w:val="pt-BR"/>
        </w:rPr>
        <w:t>de caixa), comércio exterior</w:t>
      </w:r>
      <w:r w:rsidRPr="006A0D4E">
        <w:rPr>
          <w:rFonts w:ascii="BancoDoBrasil Textos Light" w:hAnsi="BancoDoBrasil Textos Light"/>
          <w:lang w:val="pt-BR"/>
        </w:rPr>
        <w:t xml:space="preserve"> e</w:t>
      </w:r>
      <w:r w:rsidR="00C432AF" w:rsidRPr="006A0D4E">
        <w:rPr>
          <w:rFonts w:ascii="BancoDoBrasil Textos Light" w:hAnsi="BancoDoBrasil Textos Light"/>
          <w:lang w:val="pt-BR"/>
        </w:rPr>
        <w:t xml:space="preserve"> assessoria em investimentos</w:t>
      </w:r>
      <w:r w:rsidRPr="006A0D4E">
        <w:rPr>
          <w:rFonts w:ascii="BancoDoBrasil Textos Light" w:hAnsi="BancoDoBrasil Textos Light"/>
          <w:lang w:val="pt-BR"/>
        </w:rPr>
        <w:t>.</w:t>
      </w:r>
    </w:p>
    <w:p w14:paraId="3DD2E12E" w14:textId="7B7F6F16" w:rsidR="006C60CA" w:rsidRPr="006A0D4E" w:rsidRDefault="00C432AF" w:rsidP="006C60CA">
      <w:pPr>
        <w:pStyle w:val="TextoRelad"/>
        <w:rPr>
          <w:rFonts w:ascii="BancoDoBrasil Textos Light" w:hAnsi="BancoDoBrasil Textos Light"/>
          <w:lang w:val="pt-BR"/>
        </w:rPr>
      </w:pPr>
      <w:r w:rsidRPr="006A0D4E">
        <w:rPr>
          <w:rFonts w:ascii="BancoDoBrasil Textos Light" w:hAnsi="BancoDoBrasil Textos Light"/>
          <w:lang w:val="pt-BR"/>
        </w:rPr>
        <w:t>O BB ampliou ainda os negócios junto às cadeias de valor das empresas, agroindústrias</w:t>
      </w:r>
      <w:r w:rsidR="006C60CA" w:rsidRPr="006A0D4E">
        <w:rPr>
          <w:rFonts w:ascii="BancoDoBrasil Textos Light" w:hAnsi="BancoDoBrasil Textos Light"/>
          <w:lang w:val="pt-BR"/>
        </w:rPr>
        <w:t xml:space="preserve"> e</w:t>
      </w:r>
      <w:r w:rsidRPr="006A0D4E">
        <w:rPr>
          <w:rFonts w:ascii="BancoDoBrasil Textos Light" w:hAnsi="BancoDoBrasil Textos Light"/>
          <w:lang w:val="pt-BR"/>
        </w:rPr>
        <w:t xml:space="preserve"> cooperativas oferecendo crédito e serviços para suas redes de fornecedores e parceiros, gerando sinergias que agregam</w:t>
      </w:r>
      <w:r w:rsidR="006C60CA" w:rsidRPr="006A0D4E">
        <w:rPr>
          <w:rFonts w:ascii="BancoDoBrasil Textos Light" w:hAnsi="BancoDoBrasil Textos Light"/>
          <w:lang w:val="pt-BR"/>
        </w:rPr>
        <w:t xml:space="preserve"> </w:t>
      </w:r>
      <w:r w:rsidRPr="006A0D4E">
        <w:rPr>
          <w:rFonts w:ascii="BancoDoBrasil Textos Light" w:hAnsi="BancoDoBrasil Textos Light"/>
          <w:lang w:val="pt-BR"/>
        </w:rPr>
        <w:t>resultados e trazem benefícios em todos os elos da cadeia produtiva.</w:t>
      </w:r>
    </w:p>
    <w:p w14:paraId="1A5CD549" w14:textId="4F0EB715" w:rsidR="006C60CA" w:rsidRPr="006A0D4E" w:rsidRDefault="006C60CA" w:rsidP="006C60CA">
      <w:pPr>
        <w:pStyle w:val="TextoRelad"/>
        <w:rPr>
          <w:rFonts w:ascii="BancoDoBrasil Textos Light" w:hAnsi="BancoDoBrasil Textos Light"/>
          <w:lang w:val="pt-BR"/>
        </w:rPr>
      </w:pPr>
      <w:r w:rsidRPr="006A0D4E">
        <w:rPr>
          <w:rFonts w:ascii="BancoDoBrasil Textos Light" w:hAnsi="BancoDoBrasil Textos Light"/>
          <w:lang w:val="pt-BR"/>
        </w:rPr>
        <w:t xml:space="preserve">Para as empresas que atuam no mercado de capitais, por meio do UBS BB, apoiamos a estruturação de operações com o volume total de R$ 31 bilhões no 2T22, sendo R$ 5,7 bilhões em emissões sustentáveis. Assessoramos ainda os clientes na captação de recursos, via </w:t>
      </w:r>
      <w:r w:rsidRPr="00BD7F3F">
        <w:rPr>
          <w:rFonts w:ascii="BancoDoBrasil Textos Light" w:hAnsi="BancoDoBrasil Textos Light"/>
          <w:i/>
          <w:iCs/>
          <w:lang w:val="pt-BR"/>
        </w:rPr>
        <w:t>follow-</w:t>
      </w:r>
      <w:proofErr w:type="spellStart"/>
      <w:r w:rsidRPr="00BD7F3F">
        <w:rPr>
          <w:rFonts w:ascii="BancoDoBrasil Textos Light" w:hAnsi="BancoDoBrasil Textos Light"/>
          <w:i/>
          <w:iCs/>
          <w:lang w:val="pt-BR"/>
        </w:rPr>
        <w:t>on</w:t>
      </w:r>
      <w:proofErr w:type="spellEnd"/>
      <w:r w:rsidRPr="006A0D4E">
        <w:rPr>
          <w:rFonts w:ascii="BancoDoBrasil Textos Light" w:hAnsi="BancoDoBrasil Textos Light"/>
          <w:lang w:val="pt-BR"/>
        </w:rPr>
        <w:t>, no montante de mais de R$ 6</w:t>
      </w:r>
      <w:r w:rsidR="00BD7F3F">
        <w:rPr>
          <w:rFonts w:ascii="BancoDoBrasil Textos Light" w:hAnsi="BancoDoBrasil Textos Light"/>
          <w:lang w:val="pt-BR"/>
        </w:rPr>
        <w:t>,0</w:t>
      </w:r>
      <w:r w:rsidRPr="006A0D4E">
        <w:rPr>
          <w:rFonts w:ascii="BancoDoBrasil Textos Light" w:hAnsi="BancoDoBrasil Textos Light"/>
          <w:lang w:val="pt-BR"/>
        </w:rPr>
        <w:t xml:space="preserve"> bilhões.</w:t>
      </w:r>
    </w:p>
    <w:p w14:paraId="02D117D4" w14:textId="4613BCFF" w:rsidR="00E452C0" w:rsidRPr="006A0D4E" w:rsidRDefault="006C60CA" w:rsidP="00E452C0">
      <w:pPr>
        <w:pStyle w:val="TextoRelad"/>
        <w:rPr>
          <w:rFonts w:ascii="BancoDoBrasil Textos Light" w:hAnsi="BancoDoBrasil Textos Light"/>
          <w:lang w:val="pt-BR"/>
        </w:rPr>
      </w:pPr>
      <w:r w:rsidRPr="006A0D4E">
        <w:rPr>
          <w:rFonts w:ascii="BancoDoBrasil Textos Light" w:hAnsi="BancoDoBrasil Textos Light"/>
          <w:lang w:val="pt-BR"/>
        </w:rPr>
        <w:t>A</w:t>
      </w:r>
      <w:r w:rsidR="00E452C0" w:rsidRPr="006A0D4E">
        <w:rPr>
          <w:rFonts w:ascii="BancoDoBrasil Textos Light" w:hAnsi="BancoDoBrasil Textos Light"/>
          <w:lang w:val="pt-BR"/>
        </w:rPr>
        <w:t xml:space="preserve">presentamos o Painel PJ, que traz de forma intuitiva e consolidada </w:t>
      </w:r>
      <w:r w:rsidR="00794156" w:rsidRPr="006A0D4E">
        <w:rPr>
          <w:rFonts w:ascii="BancoDoBrasil Textos Light" w:hAnsi="BancoDoBrasil Textos Light"/>
          <w:lang w:val="pt-BR"/>
        </w:rPr>
        <w:t>todas as informações</w:t>
      </w:r>
      <w:r w:rsidR="00E452C0" w:rsidRPr="006A0D4E">
        <w:rPr>
          <w:rFonts w:ascii="BancoDoBrasil Textos Light" w:hAnsi="BancoDoBrasil Textos Light"/>
          <w:lang w:val="pt-BR"/>
        </w:rPr>
        <w:t xml:space="preserve"> de pagamentos e recebimentos dos clientes micro e pequenas empresas. A solução trará as informações de origem dos diversos meios de recebimentos e pagamentos utilizados pelos clientes, o que permitirá aos empresários uma visão financeira mais objetiva do presente, contribuindo para a saúde e sustentabilidade do negócio, além de subsidiar decisões futuras da empresa. </w:t>
      </w:r>
    </w:p>
    <w:p w14:paraId="2A8BCD93" w14:textId="537621F1"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O Painel PJ se soma à Liga PJ, uma plataforma dedicada </w:t>
      </w:r>
      <w:r w:rsidR="006C60CA" w:rsidRPr="006A0D4E">
        <w:rPr>
          <w:rFonts w:ascii="BancoDoBrasil Textos Light" w:hAnsi="BancoDoBrasil Textos Light"/>
          <w:lang w:val="pt-BR"/>
        </w:rPr>
        <w:t>a</w:t>
      </w:r>
      <w:r w:rsidRPr="006A0D4E">
        <w:rPr>
          <w:rFonts w:ascii="BancoDoBrasil Textos Light" w:hAnsi="BancoDoBrasil Textos Light"/>
          <w:lang w:val="pt-BR"/>
        </w:rPr>
        <w:t>o ecossistema empreendedor no país. Disponível no endereço bb.com.br/</w:t>
      </w:r>
      <w:proofErr w:type="spellStart"/>
      <w:r w:rsidRPr="006A0D4E">
        <w:rPr>
          <w:rFonts w:ascii="BancoDoBrasil Textos Light" w:hAnsi="BancoDoBrasil Textos Light"/>
          <w:lang w:val="pt-BR"/>
        </w:rPr>
        <w:t>ligapj</w:t>
      </w:r>
      <w:proofErr w:type="spellEnd"/>
      <w:r w:rsidRPr="006A0D4E">
        <w:rPr>
          <w:rFonts w:ascii="BancoDoBrasil Textos Light" w:hAnsi="BancoDoBrasil Textos Light"/>
          <w:lang w:val="pt-BR"/>
        </w:rPr>
        <w:t xml:space="preserve">, é um espaço para a troca de informações, experiências e conexões negociais entre empreendedores e parceiros desse mercado. Esse hub de informações traz soluções e oportunidades, com </w:t>
      </w:r>
      <w:r w:rsidR="00BD7F3F" w:rsidRPr="006A0D4E">
        <w:rPr>
          <w:rFonts w:ascii="BancoDoBrasil Textos Light" w:hAnsi="BancoDoBrasil Textos Light"/>
          <w:lang w:val="pt-BR"/>
        </w:rPr>
        <w:t>conteúdo</w:t>
      </w:r>
      <w:r w:rsidRPr="006A0D4E">
        <w:rPr>
          <w:rFonts w:ascii="BancoDoBrasil Textos Light" w:hAnsi="BancoDoBrasil Textos Light"/>
          <w:lang w:val="pt-BR"/>
        </w:rPr>
        <w:t xml:space="preserve"> e parceiros para atuar nas principais necessidades dos empreendedores, independentemente do estágio ou nível de sua jornada empresarial. Na plataforma é possível encontrar conteúdos como dicas de liderança, gestão de pessoas, melhores práticas em gestão financeira e facilitadores para criar presença digital, incluindo as principais tendências e novidades sobre empreendedorismo</w:t>
      </w:r>
      <w:r w:rsidR="006C60CA" w:rsidRPr="006A0D4E">
        <w:rPr>
          <w:rFonts w:ascii="BancoDoBrasil Textos Light" w:hAnsi="BancoDoBrasil Textos Light"/>
          <w:lang w:val="pt-BR"/>
        </w:rPr>
        <w:t>.</w:t>
      </w:r>
    </w:p>
    <w:p w14:paraId="4CA517D8" w14:textId="5C09701D" w:rsidR="006C60CA" w:rsidRPr="006A0D4E" w:rsidRDefault="006C60CA" w:rsidP="006C60CA">
      <w:pPr>
        <w:pStyle w:val="TextoRelad"/>
        <w:rPr>
          <w:rFonts w:ascii="BancoDoBrasil Textos Light" w:hAnsi="BancoDoBrasil Textos Light"/>
          <w:lang w:val="pt-BR"/>
        </w:rPr>
      </w:pPr>
      <w:r w:rsidRPr="006A0D4E">
        <w:rPr>
          <w:rFonts w:ascii="BancoDoBrasil Textos Light" w:hAnsi="BancoDoBrasil Textos Light"/>
          <w:lang w:val="pt-BR"/>
        </w:rPr>
        <w:t>Nosso programa de r</w:t>
      </w:r>
      <w:r w:rsidRPr="006A0D4E">
        <w:rPr>
          <w:rFonts w:ascii="BancoDoBrasil Textos Light" w:hAnsi="BancoDoBrasil Textos Light" w:hint="eastAsia"/>
          <w:lang w:val="pt-BR"/>
        </w:rPr>
        <w:t>e</w:t>
      </w:r>
      <w:r w:rsidRPr="006A0D4E">
        <w:rPr>
          <w:rFonts w:ascii="BancoDoBrasil Textos Light" w:hAnsi="BancoDoBrasil Textos Light"/>
          <w:lang w:val="pt-BR"/>
        </w:rPr>
        <w:t xml:space="preserve">lacionamento com as MPE também foi transformado, passando a chamar-se BB Relaciona Empresas. Com nova identidade visual e aprimoramento do modelo de pontuação, o programa visa a ampliar o engajamento e a fidelização, trazendo ainda mais valor para os clientes desse segmento. </w:t>
      </w:r>
    </w:p>
    <w:p w14:paraId="505A44AA" w14:textId="3848799D"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Para apoiar </w:t>
      </w:r>
      <w:r w:rsidR="006C60CA" w:rsidRPr="006A0D4E">
        <w:rPr>
          <w:rFonts w:ascii="BancoDoBrasil Textos Light" w:hAnsi="BancoDoBrasil Textos Light"/>
          <w:lang w:val="pt-BR"/>
        </w:rPr>
        <w:t xml:space="preserve">ainda mais </w:t>
      </w:r>
      <w:r w:rsidRPr="006A0D4E">
        <w:rPr>
          <w:rFonts w:ascii="BancoDoBrasil Textos Light" w:hAnsi="BancoDoBrasil Textos Light"/>
          <w:lang w:val="pt-BR"/>
        </w:rPr>
        <w:t xml:space="preserve">o empreendedorismo feminino lançamos em março o BB </w:t>
      </w:r>
      <w:proofErr w:type="gramStart"/>
      <w:r w:rsidRPr="006A0D4E">
        <w:rPr>
          <w:rFonts w:ascii="BancoDoBrasil Textos Light" w:hAnsi="BancoDoBrasil Textos Light"/>
          <w:lang w:val="pt-BR"/>
        </w:rPr>
        <w:t>pra</w:t>
      </w:r>
      <w:proofErr w:type="gramEnd"/>
      <w:r w:rsidRPr="006A0D4E">
        <w:rPr>
          <w:rFonts w:ascii="BancoDoBrasil Textos Light" w:hAnsi="BancoDoBrasil Textos Light"/>
          <w:lang w:val="pt-BR"/>
        </w:rPr>
        <w:t xml:space="preserve"> Elas, um movimento que oferece soluções financeiras,</w:t>
      </w:r>
      <w:r w:rsidR="00B708FD">
        <w:rPr>
          <w:rFonts w:ascii="BancoDoBrasil Textos Light" w:hAnsi="BancoDoBrasil Textos Light"/>
          <w:lang w:val="pt-BR"/>
        </w:rPr>
        <w:t xml:space="preserve"> </w:t>
      </w:r>
      <w:r w:rsidRPr="006A0D4E">
        <w:rPr>
          <w:rFonts w:ascii="BancoDoBrasil Textos Light" w:hAnsi="BancoDoBrasil Textos Light"/>
          <w:lang w:val="pt-BR"/>
        </w:rPr>
        <w:t>educação empreendedora</w:t>
      </w:r>
      <w:r w:rsidR="00B708FD">
        <w:rPr>
          <w:rFonts w:ascii="BancoDoBrasil Textos Light" w:hAnsi="BancoDoBrasil Textos Light"/>
          <w:lang w:val="pt-BR"/>
        </w:rPr>
        <w:t xml:space="preserve"> </w:t>
      </w:r>
      <w:r w:rsidRPr="006A0D4E">
        <w:rPr>
          <w:rFonts w:ascii="BancoDoBrasil Textos Light" w:hAnsi="BancoDoBrasil Textos Light"/>
          <w:lang w:val="pt-BR"/>
        </w:rPr>
        <w:t>e</w:t>
      </w:r>
      <w:r w:rsidR="00B708FD">
        <w:rPr>
          <w:rFonts w:ascii="BancoDoBrasil Textos Light" w:hAnsi="BancoDoBrasil Textos Light"/>
          <w:lang w:val="pt-BR"/>
        </w:rPr>
        <w:t xml:space="preserve"> </w:t>
      </w:r>
      <w:r w:rsidRPr="006A0D4E">
        <w:rPr>
          <w:rFonts w:ascii="BancoDoBrasil Textos Light" w:hAnsi="BancoDoBrasil Textos Light"/>
          <w:lang w:val="pt-BR"/>
        </w:rPr>
        <w:t>saúde</w:t>
      </w:r>
      <w:r w:rsidR="00B708FD">
        <w:rPr>
          <w:rFonts w:ascii="BancoDoBrasil Textos Light" w:hAnsi="BancoDoBrasil Textos Light"/>
          <w:lang w:val="pt-BR"/>
        </w:rPr>
        <w:t xml:space="preserve"> </w:t>
      </w:r>
      <w:r w:rsidRPr="006A0D4E">
        <w:rPr>
          <w:rFonts w:ascii="BancoDoBrasil Textos Light" w:hAnsi="BancoDoBrasil Textos Light"/>
          <w:lang w:val="pt-BR"/>
        </w:rPr>
        <w:t>e</w:t>
      </w:r>
      <w:r w:rsidR="00B708FD">
        <w:rPr>
          <w:rFonts w:ascii="BancoDoBrasil Textos Light" w:hAnsi="BancoDoBrasil Textos Light"/>
          <w:lang w:val="pt-BR"/>
        </w:rPr>
        <w:t xml:space="preserve"> </w:t>
      </w:r>
      <w:r w:rsidR="00794156" w:rsidRPr="006A0D4E">
        <w:rPr>
          <w:rFonts w:ascii="BancoDoBrasil Textos Light" w:hAnsi="BancoDoBrasil Textos Light"/>
          <w:lang w:val="pt-BR"/>
        </w:rPr>
        <w:t>bem-estar</w:t>
      </w:r>
      <w:r w:rsidRPr="006A0D4E">
        <w:rPr>
          <w:rFonts w:ascii="BancoDoBrasil Textos Light" w:hAnsi="BancoDoBrasil Textos Light"/>
          <w:lang w:val="pt-BR"/>
        </w:rPr>
        <w:t>. Entre as diversas ações do programa, foi desenvolvida plataforma exclusiva (</w:t>
      </w:r>
      <w:hyperlink r:id="rId17" w:tgtFrame="_blank" w:history="1">
        <w:r w:rsidRPr="006A0D4E">
          <w:rPr>
            <w:rFonts w:ascii="BancoDoBrasil Textos Light" w:hAnsi="BancoDoBrasil Textos Light"/>
            <w:lang w:val="pt-BR"/>
          </w:rPr>
          <w:t>bb.com.br/</w:t>
        </w:r>
        <w:proofErr w:type="spellStart"/>
        <w:r w:rsidRPr="006A0D4E">
          <w:rPr>
            <w:rFonts w:ascii="BancoDoBrasil Textos Light" w:hAnsi="BancoDoBrasil Textos Light"/>
            <w:lang w:val="pt-BR"/>
          </w:rPr>
          <w:t>bbpraelas</w:t>
        </w:r>
        <w:proofErr w:type="spellEnd"/>
      </w:hyperlink>
      <w:r w:rsidRPr="006A0D4E">
        <w:rPr>
          <w:rFonts w:ascii="BancoDoBrasil Textos Light" w:hAnsi="BancoDoBrasil Textos Light"/>
          <w:lang w:val="pt-BR"/>
        </w:rPr>
        <w:t xml:space="preserve">), com benefícios especiais para todas as mulheres. </w:t>
      </w:r>
    </w:p>
    <w:p w14:paraId="78E9CC3F" w14:textId="77777777" w:rsidR="00255AC4" w:rsidRDefault="00255AC4" w:rsidP="00E452C0">
      <w:pPr>
        <w:pStyle w:val="TextoRelad"/>
        <w:rPr>
          <w:rFonts w:ascii="BancoDoBrasil Titulos Medium" w:hAnsi="BancoDoBrasil Titulos Medium"/>
          <w:sz w:val="24"/>
          <w:szCs w:val="26"/>
          <w:u w:color="FFFF00"/>
          <w:lang w:val="pt-BR"/>
        </w:rPr>
        <w:sectPr w:rsidR="00255AC4" w:rsidSect="00255AC4">
          <w:type w:val="continuous"/>
          <w:pgSz w:w="11907" w:h="16840" w:code="9"/>
          <w:pgMar w:top="2126" w:right="851" w:bottom="1134" w:left="1418" w:header="425" w:footer="425" w:gutter="0"/>
          <w:cols w:num="2" w:space="283"/>
          <w:docGrid w:linePitch="326"/>
        </w:sectPr>
      </w:pPr>
    </w:p>
    <w:p w14:paraId="0198FD39" w14:textId="078DE32C" w:rsidR="001B1885" w:rsidRPr="006A0D4E" w:rsidRDefault="00C432AF"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Consultores especializados no</w:t>
      </w:r>
      <w:r w:rsidR="001B1885" w:rsidRPr="006A0D4E">
        <w:rPr>
          <w:rFonts w:ascii="BancoDoBrasil Titulos Medium" w:hAnsi="BancoDoBrasil Titulos Medium"/>
          <w:sz w:val="24"/>
          <w:szCs w:val="26"/>
          <w:u w:color="FFFF00"/>
          <w:lang w:val="pt-BR"/>
        </w:rPr>
        <w:t xml:space="preserve"> Setor Público</w:t>
      </w:r>
    </w:p>
    <w:p w14:paraId="44B3AA77" w14:textId="0E9D5042" w:rsidR="00C432AF" w:rsidRPr="006A0D4E" w:rsidRDefault="00C432AF" w:rsidP="00C432AF">
      <w:pPr>
        <w:pStyle w:val="TextoRelad"/>
        <w:rPr>
          <w:rFonts w:ascii="BancoDoBrasil Textos Light" w:hAnsi="BancoDoBrasil Textos Light"/>
          <w:lang w:val="pt-BR"/>
        </w:rPr>
      </w:pPr>
      <w:r w:rsidRPr="006A0D4E">
        <w:rPr>
          <w:rFonts w:ascii="BancoDoBrasil Textos Light" w:hAnsi="BancoDoBrasil Textos Light"/>
          <w:lang w:val="pt-BR"/>
        </w:rPr>
        <w:t>Historicamente, temos atuado como um dos principais parceiros dos clientes do mercado Setor Público e como agente financeiro do Governo Federal com o propósito de contribuir com o desenvolvimento e a transformação da sociedade brasileira.</w:t>
      </w:r>
    </w:p>
    <w:p w14:paraId="34E817E9" w14:textId="441C9FE2" w:rsidR="00C432AF" w:rsidRPr="006A0D4E" w:rsidRDefault="00C432AF" w:rsidP="00C432AF">
      <w:pPr>
        <w:pStyle w:val="TextoRelad"/>
        <w:rPr>
          <w:rFonts w:ascii="BancoDoBrasil Textos Light" w:hAnsi="BancoDoBrasil Textos Light"/>
          <w:lang w:val="pt-BR"/>
        </w:rPr>
      </w:pPr>
      <w:r w:rsidRPr="006A0D4E">
        <w:rPr>
          <w:rFonts w:ascii="BancoDoBrasil Textos Light" w:hAnsi="BancoDoBrasil Textos Light"/>
          <w:lang w:val="pt-BR"/>
        </w:rPr>
        <w:t>O novo modelo de relacionamento com os clientes do Setor Público, implementado em janeiro de 2022, tem levado consultoria especializada a todos os municípios brasileiros, com soluções aderentes às suas necessidades e realidades, apoiando o cliente Setor Público na promoção do bem-estar dos cidadãos e no desenvolvimento econômico e social, melhorando sua experiência.</w:t>
      </w:r>
    </w:p>
    <w:p w14:paraId="62753695" w14:textId="53748B7E" w:rsidR="006C60CA" w:rsidRPr="006A0D4E" w:rsidRDefault="00C432AF" w:rsidP="00E452C0">
      <w:pPr>
        <w:pStyle w:val="TextoRelad"/>
        <w:rPr>
          <w:rFonts w:ascii="BancoDoBrasil Textos Light" w:hAnsi="BancoDoBrasil Textos Light"/>
          <w:lang w:val="pt-BR"/>
        </w:rPr>
      </w:pPr>
      <w:r w:rsidRPr="006A0D4E">
        <w:rPr>
          <w:rFonts w:ascii="BancoDoBrasil Textos Light" w:hAnsi="BancoDoBrasil Textos Light"/>
          <w:lang w:val="pt-BR"/>
        </w:rPr>
        <w:t>Esse movimento resultou na reconfiguração do modelo de relacionamento negocial, com a definição de</w:t>
      </w:r>
      <w:r w:rsidR="00B708FD">
        <w:rPr>
          <w:rFonts w:ascii="BancoDoBrasil Textos Light" w:hAnsi="BancoDoBrasil Textos Light"/>
          <w:lang w:val="pt-BR"/>
        </w:rPr>
        <w:t xml:space="preserve"> </w:t>
      </w:r>
      <w:r w:rsidRPr="006A0D4E">
        <w:rPr>
          <w:rFonts w:ascii="BancoDoBrasil Textos Light" w:hAnsi="BancoDoBrasil Textos Light"/>
          <w:lang w:val="pt-BR"/>
        </w:rPr>
        <w:t xml:space="preserve">tipos de carteiras alinhadas ao perfil dos clientes. A expansão do atendimento especializado a todos os municípios do interior representou o </w:t>
      </w:r>
      <w:proofErr w:type="spellStart"/>
      <w:r w:rsidRPr="006A0D4E">
        <w:rPr>
          <w:rFonts w:ascii="BancoDoBrasil Textos Light" w:hAnsi="BancoDoBrasil Textos Light"/>
          <w:lang w:val="pt-BR"/>
        </w:rPr>
        <w:t>encarteiramento</w:t>
      </w:r>
      <w:proofErr w:type="spellEnd"/>
      <w:r w:rsidRPr="006A0D4E">
        <w:rPr>
          <w:rFonts w:ascii="BancoDoBrasil Textos Light" w:hAnsi="BancoDoBrasil Textos Light"/>
          <w:lang w:val="pt-BR"/>
        </w:rPr>
        <w:t xml:space="preserve"> de mais de 1.800 municípios, permitindo chegarmos com consultores especializados aos 5.568 municípios do país.</w:t>
      </w:r>
    </w:p>
    <w:p w14:paraId="4AB8D14B" w14:textId="040B6311" w:rsidR="00E452C0" w:rsidRPr="006A0D4E" w:rsidRDefault="00E452C0" w:rsidP="006A0D4E">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6A0D4E">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Transformação Digital </w:t>
      </w:r>
    </w:p>
    <w:p w14:paraId="695B4742" w14:textId="29D478A0" w:rsidR="006C60CA"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Evoluímos em nossa transformação digital que está amparada em quatro frentes principais. A</w:t>
      </w:r>
      <w:r w:rsidR="00B708FD">
        <w:rPr>
          <w:rFonts w:ascii="BancoDoBrasil Textos Light" w:hAnsi="BancoDoBrasil Textos Light"/>
          <w:lang w:val="pt-BR"/>
        </w:rPr>
        <w:t xml:space="preserve"> </w:t>
      </w:r>
      <w:r w:rsidRPr="006A0D4E">
        <w:rPr>
          <w:rFonts w:ascii="BancoDoBrasil Textos Light" w:hAnsi="BancoDoBrasil Textos Light"/>
          <w:lang w:val="pt-BR"/>
        </w:rPr>
        <w:t>primeira, em interfaces e canais, para a ampliação dos nossos pontos de contatos digitais com os clientes. A</w:t>
      </w:r>
      <w:r w:rsidR="00B708FD">
        <w:rPr>
          <w:rFonts w:ascii="BancoDoBrasil Textos Light" w:hAnsi="BancoDoBrasil Textos Light"/>
          <w:lang w:val="pt-BR"/>
        </w:rPr>
        <w:t xml:space="preserve"> </w:t>
      </w:r>
      <w:r w:rsidRPr="006A0D4E">
        <w:rPr>
          <w:rFonts w:ascii="BancoDoBrasil Textos Light" w:hAnsi="BancoDoBrasil Textos Light"/>
          <w:lang w:val="pt-BR"/>
        </w:rPr>
        <w:t>segunda</w:t>
      </w:r>
      <w:r w:rsidR="00B708FD">
        <w:rPr>
          <w:rFonts w:ascii="BancoDoBrasil Textos Light" w:hAnsi="BancoDoBrasil Textos Light"/>
          <w:lang w:val="pt-BR"/>
        </w:rPr>
        <w:t xml:space="preserve"> </w:t>
      </w:r>
      <w:r w:rsidRPr="006A0D4E">
        <w:rPr>
          <w:rFonts w:ascii="BancoDoBrasil Textos Light" w:hAnsi="BancoDoBrasil Textos Light"/>
          <w:lang w:val="pt-BR"/>
        </w:rPr>
        <w:t xml:space="preserve">frente, de novos negócios, para avançar na rentabilização dos negócios, especialmente naqueles que vão ganhando espaço em nosso App, expansão das nossas iniciativas em </w:t>
      </w:r>
      <w:r w:rsidRPr="00296451">
        <w:rPr>
          <w:rFonts w:ascii="BancoDoBrasil Textos Light" w:hAnsi="BancoDoBrasil Textos Light"/>
          <w:i/>
          <w:iCs/>
          <w:lang w:val="pt-BR"/>
        </w:rPr>
        <w:t>venture capital</w:t>
      </w:r>
      <w:r w:rsidRPr="006A0D4E">
        <w:rPr>
          <w:rFonts w:ascii="BancoDoBrasil Textos Light" w:hAnsi="BancoDoBrasil Textos Light"/>
          <w:lang w:val="pt-BR"/>
        </w:rPr>
        <w:t>, rentabilização da nossa plataforma Broto, novas soluções no PIX entre outros. A</w:t>
      </w:r>
      <w:r w:rsidR="00B708FD">
        <w:rPr>
          <w:rFonts w:ascii="BancoDoBrasil Textos Light" w:hAnsi="BancoDoBrasil Textos Light"/>
          <w:lang w:val="pt-BR"/>
        </w:rPr>
        <w:t xml:space="preserve"> </w:t>
      </w:r>
      <w:r w:rsidRPr="006A0D4E">
        <w:rPr>
          <w:rFonts w:ascii="BancoDoBrasil Textos Light" w:hAnsi="BancoDoBrasil Textos Light"/>
          <w:lang w:val="pt-BR"/>
        </w:rPr>
        <w:t>terceira, de automação e inteligência em processos, no sentido de otimizar processos e liberar tempo e pessoas para focarem no atendimento e negócios. Já a</w:t>
      </w:r>
      <w:r w:rsidR="00B708FD">
        <w:rPr>
          <w:rFonts w:ascii="BancoDoBrasil Textos Light" w:hAnsi="BancoDoBrasil Textos Light"/>
          <w:lang w:val="pt-BR"/>
        </w:rPr>
        <w:t xml:space="preserve"> </w:t>
      </w:r>
      <w:r w:rsidRPr="006A0D4E">
        <w:rPr>
          <w:rFonts w:ascii="BancoDoBrasil Textos Light" w:hAnsi="BancoDoBrasil Textos Light"/>
          <w:lang w:val="pt-BR"/>
        </w:rPr>
        <w:t>quarta</w:t>
      </w:r>
      <w:r w:rsidR="00B708FD">
        <w:rPr>
          <w:rFonts w:ascii="BancoDoBrasil Textos Light" w:hAnsi="BancoDoBrasil Textos Light"/>
          <w:lang w:val="pt-BR"/>
        </w:rPr>
        <w:t xml:space="preserve"> </w:t>
      </w:r>
      <w:r w:rsidRPr="006A0D4E">
        <w:rPr>
          <w:rFonts w:ascii="BancoDoBrasil Textos Light" w:hAnsi="BancoDoBrasil Textos Light"/>
          <w:lang w:val="pt-BR"/>
        </w:rPr>
        <w:t xml:space="preserve">é a </w:t>
      </w:r>
      <w:r w:rsidR="00CA3BBC" w:rsidRPr="006A0D4E">
        <w:rPr>
          <w:rFonts w:ascii="BancoDoBrasil Textos Light" w:hAnsi="BancoDoBrasil Textos Light"/>
          <w:lang w:val="pt-BR"/>
        </w:rPr>
        <w:t xml:space="preserve">frente de transformação cultural </w:t>
      </w:r>
      <w:r w:rsidR="000548E3" w:rsidRPr="006A0D4E">
        <w:rPr>
          <w:rFonts w:ascii="BancoDoBrasil Textos Light" w:hAnsi="BancoDoBrasil Textos Light"/>
          <w:lang w:val="pt-BR"/>
        </w:rPr>
        <w:t xml:space="preserve">com foco na tecnologia </w:t>
      </w:r>
      <w:r w:rsidR="00794156" w:rsidRPr="006A0D4E">
        <w:rPr>
          <w:rFonts w:ascii="BancoDoBrasil Textos Light" w:hAnsi="BancoDoBrasil Textos Light"/>
          <w:lang w:val="pt-BR"/>
        </w:rPr>
        <w:t>e inovação</w:t>
      </w:r>
      <w:r w:rsidR="000548E3" w:rsidRPr="006A0D4E">
        <w:rPr>
          <w:rFonts w:ascii="BancoDoBrasil Textos Light" w:hAnsi="BancoDoBrasil Textos Light"/>
          <w:lang w:val="pt-BR"/>
        </w:rPr>
        <w:t xml:space="preserve">, por meio </w:t>
      </w:r>
      <w:r w:rsidR="00BD7F3F" w:rsidRPr="006A0D4E">
        <w:rPr>
          <w:rFonts w:ascii="BancoDoBrasil Textos Light" w:hAnsi="BancoDoBrasil Textos Light"/>
          <w:lang w:val="pt-BR"/>
        </w:rPr>
        <w:t>do Movimento</w:t>
      </w:r>
      <w:r w:rsidRPr="006A0D4E">
        <w:rPr>
          <w:rFonts w:ascii="BancoDoBrasil Textos Light" w:hAnsi="BancoDoBrasil Textos Light"/>
          <w:lang w:val="pt-BR"/>
        </w:rPr>
        <w:t xml:space="preserve"> Evolution, lançado em 202</w:t>
      </w:r>
      <w:r w:rsidR="006C60CA" w:rsidRPr="006A0D4E">
        <w:rPr>
          <w:rFonts w:ascii="BancoDoBrasil Textos Light" w:hAnsi="BancoDoBrasil Textos Light"/>
          <w:lang w:val="pt-BR"/>
        </w:rPr>
        <w:t>2.</w:t>
      </w:r>
    </w:p>
    <w:p w14:paraId="6DC9957A" w14:textId="77777777" w:rsidR="006C60CA" w:rsidRPr="006A0D4E" w:rsidRDefault="006C60CA" w:rsidP="006C60CA">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 xml:space="preserve">Interfaces e canais </w:t>
      </w:r>
    </w:p>
    <w:p w14:paraId="5D254985" w14:textId="498EBB2A" w:rsidR="00E452C0" w:rsidRPr="006A0D4E" w:rsidRDefault="006C60CA" w:rsidP="00E452C0">
      <w:pPr>
        <w:pStyle w:val="TextoRelad"/>
        <w:rPr>
          <w:rFonts w:ascii="BancoDoBrasil Textos Light" w:hAnsi="BancoDoBrasil Textos Light"/>
          <w:lang w:val="pt-BR"/>
        </w:rPr>
      </w:pPr>
      <w:r w:rsidRPr="006A0D4E">
        <w:rPr>
          <w:rFonts w:ascii="BancoDoBrasil Textos Light" w:hAnsi="BancoDoBrasil Textos Light"/>
          <w:lang w:val="pt-BR"/>
        </w:rPr>
        <w:t>Recentemente atualizamos e modernizamos nosso aplicativo, nosso porta</w:t>
      </w:r>
      <w:r w:rsidR="00296451">
        <w:rPr>
          <w:rFonts w:ascii="BancoDoBrasil Textos Light" w:hAnsi="BancoDoBrasil Textos Light"/>
          <w:lang w:val="pt-BR"/>
        </w:rPr>
        <w:t>l</w:t>
      </w:r>
      <w:r w:rsidRPr="006A0D4E">
        <w:rPr>
          <w:rFonts w:ascii="BancoDoBrasil Textos Light" w:hAnsi="BancoDoBrasil Textos Light"/>
          <w:lang w:val="pt-BR"/>
        </w:rPr>
        <w:t xml:space="preserve"> e nossos assistentes virtuais. Apresentamos o novo App BB e o novo Site do BB, as mudanças trazem uma interface mais leve, nova navegação e mais segurança, </w:t>
      </w:r>
      <w:r w:rsidR="00794156" w:rsidRPr="006A0D4E">
        <w:rPr>
          <w:rFonts w:ascii="BancoDoBrasil Textos Light" w:hAnsi="BancoDoBrasil Textos Light"/>
          <w:lang w:val="pt-BR"/>
        </w:rPr>
        <w:t>entre outras</w:t>
      </w:r>
      <w:r w:rsidR="00E452C0" w:rsidRPr="006A0D4E">
        <w:rPr>
          <w:rFonts w:ascii="BancoDoBrasil Textos Light" w:hAnsi="BancoDoBrasil Textos Light"/>
          <w:lang w:val="pt-BR"/>
        </w:rPr>
        <w:t xml:space="preserve"> melhorias. No App, oferecemos uma experiência ainda mais personalizada e intuitiva, além de novas funcionalidades para ajudar a organizar as finanças dos clientes onde estiverem. Já o portal está mais moderno, objetivo e com uma navegação mais simples para encontrar o que precisar. </w:t>
      </w:r>
      <w:r w:rsidR="00C432AF" w:rsidRPr="006A0D4E">
        <w:rPr>
          <w:rFonts w:ascii="BancoDoBrasil Textos Light" w:hAnsi="BancoDoBrasil Textos Light"/>
          <w:lang w:val="pt-BR"/>
        </w:rPr>
        <w:t xml:space="preserve">Em breve, realizaremos atendimento também pela </w:t>
      </w:r>
      <w:proofErr w:type="spellStart"/>
      <w:r w:rsidR="00C432AF" w:rsidRPr="006A0D4E">
        <w:rPr>
          <w:rFonts w:ascii="BancoDoBrasil Textos Light" w:hAnsi="BancoDoBrasil Textos Light"/>
          <w:lang w:val="pt-BR"/>
        </w:rPr>
        <w:t>Alexa</w:t>
      </w:r>
      <w:proofErr w:type="spellEnd"/>
      <w:r w:rsidR="00C432AF" w:rsidRPr="006A0D4E">
        <w:rPr>
          <w:rFonts w:ascii="BancoDoBrasil Textos Light" w:hAnsi="BancoDoBrasil Textos Light"/>
          <w:lang w:val="pt-BR"/>
        </w:rPr>
        <w:t xml:space="preserve">, a assistente de voz da </w:t>
      </w:r>
      <w:proofErr w:type="spellStart"/>
      <w:r w:rsidR="00C432AF" w:rsidRPr="006A0D4E">
        <w:rPr>
          <w:rFonts w:ascii="BancoDoBrasil Textos Light" w:hAnsi="BancoDoBrasil Textos Light"/>
          <w:lang w:val="pt-BR"/>
        </w:rPr>
        <w:t>Amazon</w:t>
      </w:r>
      <w:proofErr w:type="spellEnd"/>
      <w:r w:rsidR="00C432AF" w:rsidRPr="006A0D4E">
        <w:rPr>
          <w:rFonts w:ascii="BancoDoBrasil Textos Light" w:hAnsi="BancoDoBrasil Textos Light"/>
          <w:lang w:val="pt-BR"/>
        </w:rPr>
        <w:t>.</w:t>
      </w:r>
    </w:p>
    <w:p w14:paraId="7A82534C" w14:textId="77777777"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O App Banco do Brasil permaneceu como um dos mais bem avaliados da indústria financeira, com avaliação de 4,6 no Google Play (avaliado por mais de 5,0 milhões de usuários) e 4,7 na Apple Store (com 2,5 milhões de avaliações), em uma escala com pontuação máxima de cinco estrelas. </w:t>
      </w:r>
    </w:p>
    <w:p w14:paraId="74C27E98" w14:textId="70EACC9E"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Atuamos desde 2018 nos Assistentes Virtuais e nesse trimestre tivemos um aumento de 22% de usuário</w:t>
      </w:r>
      <w:r w:rsidR="000F01B5">
        <w:rPr>
          <w:rFonts w:ascii="BancoDoBrasil Textos Light" w:hAnsi="BancoDoBrasil Textos Light"/>
          <w:lang w:val="pt-BR"/>
        </w:rPr>
        <w:t>s</w:t>
      </w:r>
      <w:r w:rsidRPr="006A0D4E">
        <w:rPr>
          <w:rFonts w:ascii="BancoDoBrasil Textos Light" w:hAnsi="BancoDoBrasil Textos Light"/>
          <w:lang w:val="pt-BR"/>
        </w:rPr>
        <w:t xml:space="preserve"> únicos comparando com 1T22. Em maio, houve um recorde </w:t>
      </w:r>
      <w:r w:rsidR="000F01B5">
        <w:rPr>
          <w:rFonts w:ascii="BancoDoBrasil Textos Light" w:hAnsi="BancoDoBrasil Textos Light"/>
          <w:lang w:val="pt-BR"/>
        </w:rPr>
        <w:t>d</w:t>
      </w:r>
      <w:r w:rsidRPr="006A0D4E">
        <w:rPr>
          <w:rFonts w:ascii="BancoDoBrasil Textos Light" w:hAnsi="BancoDoBrasil Textos Light"/>
          <w:lang w:val="pt-BR"/>
        </w:rPr>
        <w:t xml:space="preserve">e 6,1 milhões de usuários/mês e o menor índice de transferência para atendentes </w:t>
      </w:r>
      <w:r w:rsidRPr="006A0D4E">
        <w:rPr>
          <w:rFonts w:ascii="BancoDoBrasil Textos Light" w:hAnsi="BancoDoBrasil Textos Light"/>
          <w:lang w:val="pt-BR"/>
        </w:rPr>
        <w:lastRenderedPageBreak/>
        <w:t>humanos desde o início da nossa atuação chegando a 5,3%, com melhoria na nota de avalição de 3,76 no 1T22 para 4,01 no 2T22.</w:t>
      </w:r>
    </w:p>
    <w:p w14:paraId="647F9450" w14:textId="711CD18E"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Fomos o primeiro banco a oferecer empréstimo pessoal para correntistas no WhatsApp</w:t>
      </w:r>
      <w:r w:rsidR="0011533D">
        <w:rPr>
          <w:rFonts w:ascii="BancoDoBrasil Textos Light" w:hAnsi="BancoDoBrasil Textos Light"/>
          <w:lang w:val="pt-BR"/>
        </w:rPr>
        <w:t xml:space="preserve"> </w:t>
      </w:r>
      <w:r w:rsidR="00B8709E">
        <w:rPr>
          <w:rFonts w:ascii="BancoDoBrasil Textos Light" w:hAnsi="BancoDoBrasil Textos Light"/>
          <w:lang w:val="pt-BR"/>
        </w:rPr>
        <w:t xml:space="preserve">e no trimestre do total de operações, </w:t>
      </w:r>
      <w:r w:rsidRPr="00A240A4">
        <w:rPr>
          <w:rFonts w:ascii="BancoDoBrasil Textos Light" w:hAnsi="BancoDoBrasil Textos Light"/>
          <w:lang w:val="pt-BR"/>
        </w:rPr>
        <w:t xml:space="preserve">80% dos clientes ainda não possuíam crédito pessoal </w:t>
      </w:r>
      <w:r w:rsidR="00B8709E" w:rsidRPr="00A240A4">
        <w:rPr>
          <w:rFonts w:ascii="BancoDoBrasil Textos Light" w:hAnsi="BancoDoBrasil Textos Light"/>
          <w:lang w:val="pt-BR"/>
        </w:rPr>
        <w:t>conosco</w:t>
      </w:r>
      <w:r w:rsidRPr="00A240A4">
        <w:rPr>
          <w:rFonts w:ascii="BancoDoBrasil Textos Light" w:hAnsi="BancoDoBrasil Textos Light"/>
          <w:lang w:val="pt-BR"/>
        </w:rPr>
        <w:t>.</w:t>
      </w:r>
      <w:r w:rsidRPr="006A0D4E">
        <w:rPr>
          <w:rFonts w:ascii="BancoDoBrasil Textos Light" w:hAnsi="BancoDoBrasil Textos Light"/>
          <w:lang w:val="pt-BR"/>
        </w:rPr>
        <w:t xml:space="preserve"> Ainda neste ano, a previsão é oferecer na ferramenta todas as linhas de crédito disponíveis para pessoa física, além de soluções em investimentos e agronegócios. </w:t>
      </w:r>
    </w:p>
    <w:p w14:paraId="0D69AE16" w14:textId="77777777"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Em 2022, o WhatsApp BB passou também a ser mais um aliado de funcionários e clientes quando o assunto é segurança. Implementamos a abordagem ativa para alertas de movimentação de conta pendentes de confirmação e soluções para validar a legitimidade de telefones e mensagens oficiais do Banco. Reforçamos também a atuação preventiva com jornadas informativas e os temas correlatos centralizados na </w:t>
      </w:r>
      <w:r w:rsidRPr="00296451">
        <w:rPr>
          <w:rFonts w:ascii="BancoDoBrasil Textos Light" w:hAnsi="BancoDoBrasil Textos Light"/>
          <w:i/>
          <w:iCs/>
          <w:lang w:val="pt-BR"/>
        </w:rPr>
        <w:t>hashtag</w:t>
      </w:r>
      <w:r w:rsidRPr="006A0D4E">
        <w:rPr>
          <w:rFonts w:ascii="BancoDoBrasil Textos Light" w:hAnsi="BancoDoBrasil Textos Light"/>
          <w:lang w:val="pt-BR"/>
        </w:rPr>
        <w:t xml:space="preserve"> "#segurança".</w:t>
      </w:r>
    </w:p>
    <w:p w14:paraId="5FD444FC" w14:textId="423EFE79" w:rsidR="00DB4054" w:rsidRPr="006A0D4E" w:rsidRDefault="00DB4054" w:rsidP="00E452C0">
      <w:pPr>
        <w:pStyle w:val="TextoRelad"/>
        <w:rPr>
          <w:rFonts w:ascii="BancoDoBrasil Textos ExtraBold" w:hAnsi="BancoDoBrasil Textos ExtraBold"/>
          <w:sz w:val="24"/>
          <w:szCs w:val="26"/>
          <w:u w:color="FFFF00"/>
          <w:lang w:val="pt-BR"/>
        </w:rPr>
      </w:pPr>
      <w:r w:rsidRPr="006A0D4E">
        <w:rPr>
          <w:rFonts w:ascii="BancoDoBrasil Textos ExtraBold" w:hAnsi="BancoDoBrasil Textos ExtraBold"/>
          <w:sz w:val="24"/>
          <w:szCs w:val="26"/>
          <w:u w:color="FFFF00"/>
          <w:lang w:val="pt-BR"/>
        </w:rPr>
        <w:t>Novos Negócios</w:t>
      </w:r>
    </w:p>
    <w:p w14:paraId="30DE9B42" w14:textId="327AB197" w:rsidR="00E452C0" w:rsidRPr="006A0D4E" w:rsidRDefault="00E452C0"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Loja BB</w:t>
      </w:r>
      <w:r w:rsidR="00DB4054" w:rsidRPr="006A0D4E">
        <w:rPr>
          <w:rFonts w:ascii="BancoDoBrasil Titulos Medium" w:hAnsi="BancoDoBrasil Titulos Medium"/>
          <w:sz w:val="24"/>
          <w:szCs w:val="26"/>
          <w:u w:color="FFFF00"/>
          <w:lang w:val="pt-BR"/>
        </w:rPr>
        <w:t xml:space="preserve"> – Consolidando nosso </w:t>
      </w:r>
      <w:proofErr w:type="spellStart"/>
      <w:r w:rsidR="00DB4054" w:rsidRPr="006A0D4E">
        <w:rPr>
          <w:rFonts w:ascii="BancoDoBrasil Titulos Medium" w:hAnsi="BancoDoBrasil Titulos Medium"/>
          <w:sz w:val="24"/>
          <w:szCs w:val="26"/>
          <w:u w:color="FFFF00"/>
          <w:lang w:val="pt-BR"/>
        </w:rPr>
        <w:t>SuperApp</w:t>
      </w:r>
      <w:proofErr w:type="spellEnd"/>
      <w:r w:rsidRPr="006A0D4E">
        <w:rPr>
          <w:rFonts w:ascii="BancoDoBrasil Titulos Medium" w:hAnsi="BancoDoBrasil Titulos Medium"/>
          <w:sz w:val="24"/>
          <w:szCs w:val="26"/>
          <w:u w:color="FFFF00"/>
          <w:lang w:val="pt-BR"/>
        </w:rPr>
        <w:t xml:space="preserve"> </w:t>
      </w:r>
    </w:p>
    <w:p w14:paraId="66F6EE05" w14:textId="2545F406" w:rsidR="00E452C0"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Lançada no final de 2021 em nosso aplicativo mobile, a Loja BB vem centralizando a oferta de produtos e serviços não bancários. Ela compreende a seção de Marketplace (compras com </w:t>
      </w:r>
      <w:r w:rsidRPr="00296451">
        <w:rPr>
          <w:rFonts w:ascii="BancoDoBrasil Textos Light" w:hAnsi="BancoDoBrasil Textos Light"/>
          <w:i/>
          <w:iCs/>
          <w:lang w:val="pt-BR"/>
        </w:rPr>
        <w:t>cashback</w:t>
      </w:r>
      <w:r w:rsidRPr="006A0D4E">
        <w:rPr>
          <w:rFonts w:ascii="BancoDoBrasil Textos Light" w:hAnsi="BancoDoBrasil Textos Light"/>
          <w:lang w:val="pt-BR"/>
        </w:rPr>
        <w:t xml:space="preserve">), os Gift cards, o Vantagens (cupons de desconto e outros benefícios), e as recargas de celular, ampliando a comodidade e relevância do canal. Aproximadamente </w:t>
      </w:r>
      <w:r w:rsidR="00C046A2">
        <w:rPr>
          <w:rFonts w:ascii="BancoDoBrasil Textos Light" w:hAnsi="BancoDoBrasil Textos Light"/>
          <w:lang w:val="pt-BR"/>
        </w:rPr>
        <w:t>quatro</w:t>
      </w:r>
      <w:r w:rsidRPr="006A0D4E">
        <w:rPr>
          <w:rFonts w:ascii="BancoDoBrasil Textos Light" w:hAnsi="BancoDoBrasil Textos Light"/>
          <w:lang w:val="pt-BR"/>
        </w:rPr>
        <w:t xml:space="preserve"> milhões de clientes utilizaram a Loja BB ao longo do primeiro semestre, realizando mais de 17 milhões transações, que representam um volume de R$ 430 milhões.</w:t>
      </w:r>
    </w:p>
    <w:p w14:paraId="6CFC183D" w14:textId="77777777" w:rsidR="00B8709E" w:rsidRPr="006A0D4E" w:rsidRDefault="00B8709E" w:rsidP="00B8709E">
      <w:pPr>
        <w:pStyle w:val="TextoRelad"/>
        <w:rPr>
          <w:rFonts w:ascii="BancoDoBrasil Textos Light" w:hAnsi="BancoDoBrasil Textos Light"/>
          <w:lang w:val="pt-BR"/>
        </w:rPr>
      </w:pPr>
      <w:r w:rsidRPr="006A0D4E">
        <w:rPr>
          <w:rFonts w:ascii="BancoDoBrasil Textos Light" w:hAnsi="BancoDoBrasil Textos Light"/>
          <w:lang w:val="pt-BR"/>
        </w:rPr>
        <w:t xml:space="preserve">Ampliamos para </w:t>
      </w:r>
      <w:r>
        <w:rPr>
          <w:rFonts w:ascii="BancoDoBrasil Textos Light" w:hAnsi="BancoDoBrasil Textos Light"/>
          <w:lang w:val="pt-BR"/>
        </w:rPr>
        <w:t>27</w:t>
      </w:r>
      <w:r w:rsidRPr="006A0D4E">
        <w:rPr>
          <w:rFonts w:ascii="BancoDoBrasil Textos Light" w:hAnsi="BancoDoBrasil Textos Light"/>
          <w:lang w:val="pt-BR"/>
        </w:rPr>
        <w:t xml:space="preserve"> marcas disponíveis em nosso Marketplace. Com isso, trazemos mais relevância ao nosso App e reforçamos nossa ambição em ser o banco preferido dos nossos clientes.</w:t>
      </w:r>
    </w:p>
    <w:p w14:paraId="2A1614C1" w14:textId="77777777" w:rsidR="00E452C0" w:rsidRPr="006A0D4E" w:rsidRDefault="00E452C0" w:rsidP="00E452C0">
      <w:pPr>
        <w:pStyle w:val="TextoRelad"/>
        <w:rPr>
          <w:rFonts w:ascii="BancoDoBrasil Textos Light" w:hAnsi="BancoDoBrasil Textos Light"/>
          <w:lang w:val="pt-BR"/>
        </w:rPr>
      </w:pPr>
      <w:r w:rsidRPr="006A0D4E">
        <w:rPr>
          <w:rFonts w:ascii="BancoDoBrasil Textos Light" w:hAnsi="BancoDoBrasil Textos Light"/>
          <w:lang w:val="pt-BR"/>
        </w:rPr>
        <w:t xml:space="preserve">No segmento de </w:t>
      </w:r>
      <w:r w:rsidRPr="00296451">
        <w:rPr>
          <w:rFonts w:ascii="BancoDoBrasil Textos Light" w:hAnsi="BancoDoBrasil Textos Light"/>
          <w:i/>
          <w:iCs/>
          <w:lang w:val="pt-BR"/>
        </w:rPr>
        <w:t>gift cards</w:t>
      </w:r>
      <w:r w:rsidRPr="006A0D4E">
        <w:rPr>
          <w:rFonts w:ascii="BancoDoBrasil Textos Light" w:hAnsi="BancoDoBrasil Textos Light"/>
          <w:lang w:val="pt-BR"/>
        </w:rPr>
        <w:t xml:space="preserve">, que são cartões de conteúdo pré-pagos, trabalhamos com os principais serviços como Uber, </w:t>
      </w:r>
      <w:proofErr w:type="spellStart"/>
      <w:r w:rsidRPr="006A0D4E">
        <w:rPr>
          <w:rFonts w:ascii="BancoDoBrasil Textos Light" w:hAnsi="BancoDoBrasil Textos Light"/>
          <w:lang w:val="pt-BR"/>
        </w:rPr>
        <w:t>Spotify</w:t>
      </w:r>
      <w:proofErr w:type="spellEnd"/>
      <w:r w:rsidRPr="006A0D4E">
        <w:rPr>
          <w:rFonts w:ascii="BancoDoBrasil Textos Light" w:hAnsi="BancoDoBrasil Textos Light"/>
          <w:lang w:val="pt-BR"/>
        </w:rPr>
        <w:t xml:space="preserve">, Xbox, Google Play, iFood, além de diversas plataformas de </w:t>
      </w:r>
      <w:r w:rsidRPr="00296451">
        <w:rPr>
          <w:rFonts w:ascii="BancoDoBrasil Textos Light" w:hAnsi="BancoDoBrasil Textos Light"/>
          <w:i/>
          <w:iCs/>
          <w:lang w:val="pt-BR"/>
        </w:rPr>
        <w:t>games</w:t>
      </w:r>
      <w:r w:rsidRPr="006A0D4E">
        <w:rPr>
          <w:rFonts w:ascii="BancoDoBrasil Textos Light" w:hAnsi="BancoDoBrasil Textos Light"/>
          <w:lang w:val="pt-BR"/>
        </w:rPr>
        <w:t xml:space="preserve"> e conteúdos educacionais. Ao final do semestre, a Loja BB já disponibilizava mais de 140 </w:t>
      </w:r>
      <w:r w:rsidRPr="00BD7F3F">
        <w:rPr>
          <w:rFonts w:ascii="BancoDoBrasil Textos Light" w:hAnsi="BancoDoBrasil Textos Light"/>
          <w:i/>
          <w:iCs/>
          <w:lang w:val="pt-BR"/>
        </w:rPr>
        <w:t>gift cards</w:t>
      </w:r>
      <w:r w:rsidRPr="006A0D4E">
        <w:rPr>
          <w:rFonts w:ascii="BancoDoBrasil Textos Light" w:hAnsi="BancoDoBrasil Textos Light"/>
          <w:lang w:val="pt-BR"/>
        </w:rPr>
        <w:t>, distribuídos através de 18 marcas.</w:t>
      </w:r>
    </w:p>
    <w:p w14:paraId="6BC20058" w14:textId="77777777" w:rsidR="00E452C0" w:rsidRPr="006A0D4E" w:rsidRDefault="00E452C0"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Broto</w:t>
      </w:r>
    </w:p>
    <w:p w14:paraId="0C9417AC" w14:textId="216BC65F" w:rsidR="00E452C0"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O Broto, plataforma digital voltada ao agronegócio, complet</w:t>
      </w:r>
      <w:r w:rsidR="001C328A" w:rsidRPr="00783154">
        <w:rPr>
          <w:rFonts w:ascii="BancoDoBrasil Textos Light" w:hAnsi="BancoDoBrasil Textos Light"/>
          <w:lang w:val="pt-BR"/>
        </w:rPr>
        <w:t xml:space="preserve">ou </w:t>
      </w:r>
      <w:r w:rsidRPr="00783154">
        <w:rPr>
          <w:rFonts w:ascii="BancoDoBrasil Textos Light" w:hAnsi="BancoDoBrasil Textos Light"/>
          <w:lang w:val="pt-BR"/>
        </w:rPr>
        <w:t>dois anos de existência</w:t>
      </w:r>
      <w:r w:rsidR="00775927" w:rsidRPr="00783154">
        <w:rPr>
          <w:rFonts w:ascii="BancoDoBrasil Textos Light" w:hAnsi="BancoDoBrasil Textos Light"/>
          <w:lang w:val="pt-BR"/>
        </w:rPr>
        <w:t xml:space="preserve"> e vem escalando</w:t>
      </w:r>
      <w:r w:rsidR="00E52E3C" w:rsidRPr="00783154">
        <w:rPr>
          <w:rFonts w:ascii="BancoDoBrasil Textos Light" w:hAnsi="BancoDoBrasil Textos Light"/>
          <w:lang w:val="pt-BR"/>
        </w:rPr>
        <w:t xml:space="preserve"> sua operação</w:t>
      </w:r>
      <w:r w:rsidRPr="00783154">
        <w:rPr>
          <w:rFonts w:ascii="BancoDoBrasil Textos Light" w:hAnsi="BancoDoBrasil Textos Light"/>
          <w:lang w:val="pt-BR"/>
        </w:rPr>
        <w:t>. Neste período, foi contratado R$ 1,6 bilhão em negócios, o que demonstra sua importância em facilitar o acesso dos produtores rurais a produtos e serviços</w:t>
      </w:r>
      <w:r w:rsidR="00430C94" w:rsidRPr="00783154">
        <w:rPr>
          <w:rFonts w:ascii="BancoDoBrasil Textos Light" w:hAnsi="BancoDoBrasil Textos Light"/>
          <w:lang w:val="pt-BR"/>
        </w:rPr>
        <w:t xml:space="preserve"> bancários e não bancários</w:t>
      </w:r>
      <w:r w:rsidRPr="00783154">
        <w:rPr>
          <w:rFonts w:ascii="BancoDoBrasil Textos Light" w:hAnsi="BancoDoBrasil Textos Light"/>
          <w:lang w:val="pt-BR"/>
        </w:rPr>
        <w:t>.</w:t>
      </w:r>
    </w:p>
    <w:p w14:paraId="0EA1992D" w14:textId="03AF29AE" w:rsidR="00E452C0" w:rsidRPr="00783154" w:rsidRDefault="005E784F" w:rsidP="00E452C0">
      <w:pPr>
        <w:pStyle w:val="TextoRelad"/>
        <w:rPr>
          <w:rFonts w:ascii="BancoDoBrasil Textos Light" w:hAnsi="BancoDoBrasil Textos Light"/>
          <w:lang w:val="pt-BR"/>
        </w:rPr>
      </w:pPr>
      <w:r>
        <w:rPr>
          <w:rFonts w:ascii="BancoDoBrasil Textos Light" w:hAnsi="BancoDoBrasil Textos Light"/>
          <w:lang w:val="pt-BR"/>
        </w:rPr>
        <w:t>O</w:t>
      </w:r>
      <w:r w:rsidR="00E452C0" w:rsidRPr="00783154">
        <w:rPr>
          <w:rFonts w:ascii="BancoDoBrasil Textos Light" w:hAnsi="BancoDoBrasil Textos Light"/>
          <w:lang w:val="pt-BR"/>
        </w:rPr>
        <w:t xml:space="preserve">s produtores </w:t>
      </w:r>
      <w:r w:rsidR="00AE3B9B" w:rsidRPr="00783154">
        <w:rPr>
          <w:rFonts w:ascii="BancoDoBrasil Textos Light" w:hAnsi="BancoDoBrasil Textos Light"/>
          <w:lang w:val="pt-BR"/>
        </w:rPr>
        <w:t xml:space="preserve">podem simular financiamentos </w:t>
      </w:r>
      <w:r w:rsidR="00524722" w:rsidRPr="00783154">
        <w:rPr>
          <w:rFonts w:ascii="BancoDoBrasil Textos Light" w:hAnsi="BancoDoBrasil Textos Light"/>
          <w:lang w:val="pt-BR"/>
        </w:rPr>
        <w:t>por meio da plataforma</w:t>
      </w:r>
      <w:r w:rsidR="00E452C0" w:rsidRPr="00783154">
        <w:rPr>
          <w:rFonts w:ascii="BancoDoBrasil Textos Light" w:hAnsi="BancoDoBrasil Textos Light"/>
          <w:lang w:val="pt-BR"/>
        </w:rPr>
        <w:t xml:space="preserve"> que apresenta as condições do crédito e, caso o cliente tenha interesse em iniciar o processo de contratação, internaliza a proposta nos sistemas do Banco.</w:t>
      </w:r>
    </w:p>
    <w:p w14:paraId="687E1A27" w14:textId="4757B8CC" w:rsidR="00E452C0"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 xml:space="preserve">Neste ambiente também é possível acessar conteúdos gratuitos como artigos, relatórios, livros digitais, podcasts produzidos diariamente por especialistas agro, </w:t>
      </w:r>
      <w:r w:rsidR="00296451">
        <w:rPr>
          <w:rFonts w:ascii="BancoDoBrasil Textos Light" w:hAnsi="BancoDoBrasil Textos Light"/>
          <w:lang w:val="pt-BR"/>
        </w:rPr>
        <w:t>vídeos</w:t>
      </w:r>
      <w:r w:rsidRPr="00783154">
        <w:rPr>
          <w:rFonts w:ascii="BancoDoBrasil Textos Light" w:hAnsi="BancoDoBrasil Textos Light"/>
          <w:lang w:val="pt-BR"/>
        </w:rPr>
        <w:t xml:space="preserve">, além de </w:t>
      </w:r>
      <w:r w:rsidRPr="003F740A">
        <w:rPr>
          <w:rFonts w:ascii="BancoDoBrasil Textos Light" w:hAnsi="BancoDoBrasil Textos Light"/>
          <w:i/>
          <w:iCs/>
          <w:lang w:val="pt-BR"/>
        </w:rPr>
        <w:t>lives</w:t>
      </w:r>
      <w:r w:rsidRPr="00783154">
        <w:rPr>
          <w:rFonts w:ascii="BancoDoBrasil Textos Light" w:hAnsi="BancoDoBrasil Textos Light"/>
          <w:lang w:val="pt-BR"/>
        </w:rPr>
        <w:t xml:space="preserve"> com as novidades e lideranças do setor</w:t>
      </w:r>
      <w:r w:rsidR="00524722" w:rsidRPr="00783154">
        <w:rPr>
          <w:rFonts w:ascii="BancoDoBrasil Textos Light" w:hAnsi="BancoDoBrasil Textos Light"/>
          <w:lang w:val="pt-BR"/>
        </w:rPr>
        <w:t>.</w:t>
      </w:r>
    </w:p>
    <w:p w14:paraId="1538D4A0" w14:textId="4C933907" w:rsidR="00524722" w:rsidRPr="00783154" w:rsidRDefault="00524722" w:rsidP="00E452C0">
      <w:pPr>
        <w:pStyle w:val="TextoRelad"/>
        <w:rPr>
          <w:rFonts w:ascii="BancoDoBrasil Textos Light" w:hAnsi="BancoDoBrasil Textos Light"/>
          <w:lang w:val="pt-BR"/>
        </w:rPr>
      </w:pPr>
      <w:r w:rsidRPr="00783154">
        <w:rPr>
          <w:rFonts w:ascii="BancoDoBrasil Textos Light" w:hAnsi="BancoDoBrasil Textos Light"/>
          <w:lang w:val="pt-BR"/>
        </w:rPr>
        <w:t>Visando ampliar seu escopo de atuação, em junho, foi assinado um Memorando de Entendimentos de caráter não vinculante entre o Banco do Brasil e a BB MAPFRE Participações S.A., para constituir, de forma conjunta, uma nova sociedade, a Broto S.A., que conduzirá os negócios da Plataforma Digital Broto.</w:t>
      </w:r>
    </w:p>
    <w:p w14:paraId="48BE3CF5" w14:textId="77777777" w:rsidR="00E452C0" w:rsidRPr="006A0D4E" w:rsidRDefault="00E452C0" w:rsidP="00E452C0">
      <w:pPr>
        <w:pStyle w:val="TextoRelad"/>
        <w:rPr>
          <w:rFonts w:ascii="BancoDoBrasil Titulos Medium" w:hAnsi="BancoDoBrasil Titulos Medium"/>
          <w:sz w:val="24"/>
          <w:szCs w:val="26"/>
          <w:u w:color="FFFF00"/>
          <w:lang w:val="pt-BR"/>
        </w:rPr>
      </w:pPr>
      <w:r w:rsidRPr="006A0D4E">
        <w:rPr>
          <w:rFonts w:ascii="BancoDoBrasil Titulos Medium" w:hAnsi="BancoDoBrasil Titulos Medium"/>
          <w:sz w:val="24"/>
          <w:szCs w:val="26"/>
          <w:u w:color="FFFF00"/>
          <w:lang w:val="pt-BR"/>
        </w:rPr>
        <w:t>Open Banking</w:t>
      </w:r>
    </w:p>
    <w:p w14:paraId="45356755" w14:textId="77777777" w:rsidR="00E452C0"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Disponibilizamos as informações do Open Banking para a rede de atendimento do BB, visando garantir que nosso time possa sempre considerar os compromissos financeiros do cliente além do BB, oferecendo a melhor assessoria e produtos que sejam mais adequados para cada situação. Além disso, os dados do open finance já geram negócios e são usados para avaliação de limites de cartão, atualização de renda, portabilidade de crédito e assessoria para investimentos, entre outras iniciativas.</w:t>
      </w:r>
    </w:p>
    <w:p w14:paraId="40FDAF94" w14:textId="42A0C23D" w:rsidR="006C60CA"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 xml:space="preserve">No que diz respeito à iniciação de pagamentos, fomos o primeiro grande banco a completar o processo de </w:t>
      </w:r>
      <w:r w:rsidRPr="003F740A">
        <w:rPr>
          <w:rFonts w:ascii="BancoDoBrasil Textos Light" w:hAnsi="BancoDoBrasil Textos Light"/>
          <w:i/>
          <w:iCs/>
          <w:lang w:val="pt-BR"/>
        </w:rPr>
        <w:t>onboarding</w:t>
      </w:r>
      <w:r w:rsidRPr="00783154">
        <w:rPr>
          <w:rFonts w:ascii="BancoDoBrasil Textos Light" w:hAnsi="BancoDoBrasil Textos Light"/>
          <w:lang w:val="pt-BR"/>
        </w:rPr>
        <w:t xml:space="preserve"> e estar apto para oferecer a solução. Em breve, esse serviço estará disponível para que empresas possam ter mais uma forma de receber de seus clientes, com a segurança do BB.</w:t>
      </w:r>
    </w:p>
    <w:p w14:paraId="0035CAB5" w14:textId="1E23BDFC" w:rsidR="00E452C0" w:rsidRPr="00783154" w:rsidRDefault="00E452C0" w:rsidP="00E452C0">
      <w:pPr>
        <w:pStyle w:val="TextoRelad"/>
        <w:rPr>
          <w:rFonts w:ascii="BancoDoBrasil Titulos Medium" w:hAnsi="BancoDoBrasil Titulos Medium"/>
          <w:sz w:val="24"/>
          <w:szCs w:val="26"/>
          <w:u w:color="FFFF00"/>
          <w:lang w:val="pt-BR"/>
        </w:rPr>
      </w:pPr>
      <w:r w:rsidRPr="00783154">
        <w:rPr>
          <w:rFonts w:ascii="BancoDoBrasil Titulos Medium" w:hAnsi="BancoDoBrasil Titulos Medium"/>
          <w:sz w:val="24"/>
          <w:szCs w:val="26"/>
          <w:u w:color="FFFF00"/>
          <w:lang w:val="pt-BR"/>
        </w:rPr>
        <w:t xml:space="preserve">Minhas Finanças </w:t>
      </w:r>
      <w:proofErr w:type="spellStart"/>
      <w:r w:rsidRPr="00783154">
        <w:rPr>
          <w:rFonts w:ascii="BancoDoBrasil Titulos Medium" w:hAnsi="BancoDoBrasil Titulos Medium"/>
          <w:sz w:val="24"/>
          <w:szCs w:val="26"/>
          <w:u w:color="FFFF00"/>
          <w:lang w:val="pt-BR"/>
        </w:rPr>
        <w:t>Multibanco</w:t>
      </w:r>
      <w:proofErr w:type="spellEnd"/>
    </w:p>
    <w:p w14:paraId="2AAE1FE0" w14:textId="77777777" w:rsidR="00E452C0"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 xml:space="preserve">Foi disponibilizada a todos os clientes BB a nova versão do Minhas Finanças, um gerenciador financeiro </w:t>
      </w:r>
      <w:proofErr w:type="spellStart"/>
      <w:r w:rsidRPr="00783154">
        <w:rPr>
          <w:rFonts w:ascii="BancoDoBrasil Textos Light" w:hAnsi="BancoDoBrasil Textos Light"/>
          <w:lang w:val="pt-BR"/>
        </w:rPr>
        <w:t>multibanco</w:t>
      </w:r>
      <w:proofErr w:type="spellEnd"/>
      <w:r w:rsidRPr="00783154">
        <w:rPr>
          <w:rFonts w:ascii="BancoDoBrasil Textos Light" w:hAnsi="BancoDoBrasil Textos Light"/>
          <w:lang w:val="pt-BR"/>
        </w:rPr>
        <w:t xml:space="preserve"> disponível no App BB, que foi integrado às vantagens e possibilidades do Open Finance para oferecer a melhor experiência de gestão e educação financeira do mercado. </w:t>
      </w:r>
    </w:p>
    <w:p w14:paraId="7509AEF6" w14:textId="77777777" w:rsidR="00E452C0"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 xml:space="preserve">A ferramenta permite ao cliente centralizar toda sua vida financeira no BB, com uma visão integrada de seus compromissos, lançamentos em contas e cartões, saldos e hábitos de consumo. A solução completa conta com as ferramentas Extrato </w:t>
      </w:r>
      <w:proofErr w:type="spellStart"/>
      <w:r w:rsidRPr="00783154">
        <w:rPr>
          <w:rFonts w:ascii="BancoDoBrasil Textos Light" w:hAnsi="BancoDoBrasil Textos Light"/>
          <w:lang w:val="pt-BR"/>
        </w:rPr>
        <w:t>Multibanco</w:t>
      </w:r>
      <w:proofErr w:type="spellEnd"/>
      <w:r w:rsidRPr="00783154">
        <w:rPr>
          <w:rFonts w:ascii="BancoDoBrasil Textos Light" w:hAnsi="BancoDoBrasil Textos Light"/>
          <w:lang w:val="pt-BR"/>
        </w:rPr>
        <w:t>, Agenda Financeira, Perfil de Consumo e Planejamento Financeiro.</w:t>
      </w:r>
    </w:p>
    <w:p w14:paraId="75025571" w14:textId="1400F736" w:rsidR="004B46E2" w:rsidRPr="00783154" w:rsidRDefault="00E452C0" w:rsidP="00E452C0">
      <w:pPr>
        <w:pStyle w:val="TextoRelad"/>
        <w:rPr>
          <w:rFonts w:ascii="BancoDoBrasil Textos Light" w:hAnsi="BancoDoBrasil Textos Light"/>
          <w:lang w:val="pt-BR"/>
        </w:rPr>
      </w:pPr>
      <w:r w:rsidRPr="00783154">
        <w:rPr>
          <w:rFonts w:ascii="BancoDoBrasil Textos Light" w:hAnsi="BancoDoBrasil Textos Light"/>
          <w:lang w:val="pt-BR"/>
        </w:rPr>
        <w:t xml:space="preserve">Desde o lançamento, a ferramenta já acumulou mais de 3,8 milhões de usuários únicos e um milhão de planejamentos financeiros cadastrados. Além disso, 20% dos consentimentos de dados via Open Finance recebidos de outros bancos foram iniciados no Minhas Finanças </w:t>
      </w:r>
      <w:proofErr w:type="spellStart"/>
      <w:r w:rsidRPr="00783154">
        <w:rPr>
          <w:rFonts w:ascii="BancoDoBrasil Textos Light" w:hAnsi="BancoDoBrasil Textos Light"/>
          <w:lang w:val="pt-BR"/>
        </w:rPr>
        <w:t>Multibanco</w:t>
      </w:r>
      <w:proofErr w:type="spellEnd"/>
      <w:r w:rsidRPr="00783154">
        <w:rPr>
          <w:rFonts w:ascii="BancoDoBrasil Textos Light" w:hAnsi="BancoDoBrasil Textos Light"/>
          <w:lang w:val="pt-BR"/>
        </w:rPr>
        <w:t>.</w:t>
      </w:r>
    </w:p>
    <w:p w14:paraId="3C615271" w14:textId="4345A4DA" w:rsidR="00C432AF" w:rsidRPr="00783154" w:rsidRDefault="00C432AF" w:rsidP="00C432AF">
      <w:pPr>
        <w:pStyle w:val="TextoRelad"/>
        <w:rPr>
          <w:rFonts w:ascii="BancoDoBrasil Titulos Medium" w:hAnsi="BancoDoBrasil Titulos Medium"/>
          <w:sz w:val="24"/>
          <w:szCs w:val="26"/>
          <w:u w:color="FFFF00"/>
          <w:lang w:val="pt-BR"/>
        </w:rPr>
      </w:pPr>
      <w:r w:rsidRPr="00783154">
        <w:rPr>
          <w:rFonts w:ascii="BancoDoBrasil Titulos Medium" w:hAnsi="BancoDoBrasil Titulos Medium"/>
          <w:sz w:val="24"/>
          <w:szCs w:val="26"/>
          <w:u w:color="FFFF00"/>
          <w:lang w:val="pt-BR"/>
        </w:rPr>
        <w:t xml:space="preserve">Portal </w:t>
      </w:r>
      <w:proofErr w:type="spellStart"/>
      <w:r w:rsidRPr="00783154">
        <w:rPr>
          <w:rFonts w:ascii="BancoDoBrasil Titulos Medium" w:hAnsi="BancoDoBrasil Titulos Medium"/>
          <w:sz w:val="24"/>
          <w:szCs w:val="26"/>
          <w:u w:color="FFFF00"/>
          <w:lang w:val="pt-BR"/>
        </w:rPr>
        <w:t>Developers</w:t>
      </w:r>
      <w:proofErr w:type="spellEnd"/>
      <w:r w:rsidRPr="00783154">
        <w:rPr>
          <w:rFonts w:ascii="BancoDoBrasil Titulos Medium" w:hAnsi="BancoDoBrasil Titulos Medium"/>
          <w:sz w:val="24"/>
          <w:szCs w:val="26"/>
          <w:u w:color="FFFF00"/>
          <w:lang w:val="pt-BR"/>
        </w:rPr>
        <w:t xml:space="preserve"> BB</w:t>
      </w:r>
    </w:p>
    <w:p w14:paraId="7CA494AF" w14:textId="77777777" w:rsidR="00C432AF" w:rsidRPr="00783154" w:rsidRDefault="00C432AF" w:rsidP="00C432AF">
      <w:pPr>
        <w:pStyle w:val="TextoRelad"/>
        <w:rPr>
          <w:rFonts w:ascii="BancoDoBrasil Textos Light" w:hAnsi="BancoDoBrasil Textos Light"/>
          <w:lang w:val="pt-BR"/>
        </w:rPr>
      </w:pPr>
      <w:r w:rsidRPr="00783154">
        <w:rPr>
          <w:rFonts w:ascii="BancoDoBrasil Textos Light" w:hAnsi="BancoDoBrasil Textos Light"/>
          <w:lang w:val="pt-BR"/>
        </w:rPr>
        <w:t xml:space="preserve">No segundo trimestre de 2022, o BB disponibilizou três novas APIs para contratação via Portal </w:t>
      </w:r>
      <w:proofErr w:type="spellStart"/>
      <w:r w:rsidRPr="00783154">
        <w:rPr>
          <w:rFonts w:ascii="BancoDoBrasil Textos Light" w:hAnsi="BancoDoBrasil Textos Light"/>
          <w:lang w:val="pt-BR"/>
        </w:rPr>
        <w:t>Developers</w:t>
      </w:r>
      <w:proofErr w:type="spellEnd"/>
      <w:r w:rsidRPr="00783154">
        <w:rPr>
          <w:rFonts w:ascii="BancoDoBrasil Textos Light" w:hAnsi="BancoDoBrasil Textos Light"/>
          <w:lang w:val="pt-BR"/>
        </w:rPr>
        <w:t xml:space="preserve">: Login BB, Validação de Contas e BB </w:t>
      </w:r>
      <w:proofErr w:type="spellStart"/>
      <w:r w:rsidRPr="00783154">
        <w:rPr>
          <w:rFonts w:ascii="BancoDoBrasil Textos Light" w:hAnsi="BancoDoBrasil Textos Light"/>
          <w:lang w:val="pt-BR"/>
        </w:rPr>
        <w:t>Pay</w:t>
      </w:r>
      <w:proofErr w:type="spellEnd"/>
      <w:r w:rsidRPr="00783154">
        <w:rPr>
          <w:rFonts w:ascii="BancoDoBrasil Textos Light" w:hAnsi="BancoDoBrasil Textos Light"/>
          <w:lang w:val="pt-BR"/>
        </w:rPr>
        <w:t>, perfazendo um total de oito APIs disponíveis. Além das três soluções mencionadas anteriormente, o Portal conta com as APIs de Cobrança, Pix, Pix Arrecadação, Pagamentos em Lote e Autorização de Débito Automático.</w:t>
      </w:r>
    </w:p>
    <w:p w14:paraId="3E2F002D" w14:textId="77777777" w:rsidR="00783154" w:rsidRDefault="00C432AF" w:rsidP="00E452C0">
      <w:pPr>
        <w:pStyle w:val="TextoRelad"/>
        <w:rPr>
          <w:rFonts w:ascii="BancoDoBrasil Textos Light" w:hAnsi="BancoDoBrasil Textos Light"/>
          <w:lang w:val="pt-BR"/>
        </w:rPr>
      </w:pPr>
      <w:r w:rsidRPr="00783154">
        <w:rPr>
          <w:rFonts w:ascii="BancoDoBrasil Textos Light" w:hAnsi="BancoDoBrasil Textos Light"/>
          <w:lang w:val="pt-BR"/>
        </w:rPr>
        <w:t>O portfólio de APIs do BB, que também inclui aquelas disponibilizadas via Portal do Desenvolvedor, encerrou o período com 19 APIs negociais integradas e com chamadas, o que representa um incremento de 12% em relação ao trimestre anterior.</w:t>
      </w:r>
    </w:p>
    <w:p w14:paraId="1D09DD14" w14:textId="43C72146" w:rsidR="004B46E2" w:rsidRPr="00783154" w:rsidRDefault="00077976" w:rsidP="00E452C0">
      <w:pPr>
        <w:pStyle w:val="TextoRelad"/>
        <w:rPr>
          <w:rFonts w:ascii="BancoDoBrasil Titulos Medium" w:hAnsi="BancoDoBrasil Titulos Medium"/>
          <w:sz w:val="24"/>
          <w:szCs w:val="26"/>
          <w:u w:color="FFFF00"/>
          <w:lang w:val="pt-BR"/>
        </w:rPr>
      </w:pPr>
      <w:r w:rsidRPr="00783154">
        <w:rPr>
          <w:rFonts w:ascii="BancoDoBrasil Titulos Medium" w:hAnsi="BancoDoBrasil Titulos Medium"/>
          <w:sz w:val="24"/>
          <w:szCs w:val="26"/>
          <w:u w:color="FFFF00"/>
          <w:lang w:val="pt-BR"/>
        </w:rPr>
        <w:lastRenderedPageBreak/>
        <w:t>Transformação Cultural</w:t>
      </w:r>
    </w:p>
    <w:p w14:paraId="0E8F2176" w14:textId="68090A95" w:rsidR="00C432AF" w:rsidRPr="00783154" w:rsidRDefault="00BC1513" w:rsidP="004B46E2">
      <w:pPr>
        <w:pStyle w:val="TextoRelad"/>
        <w:rPr>
          <w:rFonts w:ascii="BancoDoBrasil Textos Light" w:hAnsi="BancoDoBrasil Textos Light"/>
          <w:lang w:val="pt-BR"/>
        </w:rPr>
      </w:pPr>
      <w:r w:rsidRPr="00783154">
        <w:rPr>
          <w:rFonts w:ascii="BancoDoBrasil Textos Light" w:hAnsi="BancoDoBrasil Textos Light"/>
          <w:lang w:val="pt-BR"/>
        </w:rPr>
        <w:t>Por meio do Movimento Evolution</w:t>
      </w:r>
      <w:r w:rsidR="004B46E2" w:rsidRPr="00783154">
        <w:rPr>
          <w:rFonts w:ascii="BancoDoBrasil Textos Light" w:hAnsi="BancoDoBrasil Textos Light"/>
          <w:lang w:val="pt-BR"/>
        </w:rPr>
        <w:t xml:space="preserve"> </w:t>
      </w:r>
      <w:r w:rsidR="00CA7954" w:rsidRPr="00783154">
        <w:rPr>
          <w:rFonts w:ascii="BancoDoBrasil Textos Light" w:hAnsi="BancoDoBrasil Textos Light"/>
          <w:lang w:val="pt-BR"/>
        </w:rPr>
        <w:t xml:space="preserve">avançamos no movimento de transformação </w:t>
      </w:r>
      <w:r w:rsidR="00A2701A" w:rsidRPr="00783154">
        <w:rPr>
          <w:rFonts w:ascii="BancoDoBrasil Textos Light" w:hAnsi="BancoDoBrasil Textos Light"/>
          <w:lang w:val="pt-BR"/>
        </w:rPr>
        <w:t>para uma cultura de inovação. O</w:t>
      </w:r>
      <w:r w:rsidR="004B46E2" w:rsidRPr="00783154">
        <w:rPr>
          <w:rFonts w:ascii="BancoDoBrasil Textos Light" w:hAnsi="BancoDoBrasil Textos Light"/>
          <w:lang w:val="pt-BR"/>
        </w:rPr>
        <w:t xml:space="preserve">ferecemos incentivos para graduação, pós-graduação </w:t>
      </w:r>
      <w:r w:rsidR="004B46E2" w:rsidRPr="003F740A">
        <w:rPr>
          <w:rFonts w:ascii="BancoDoBrasil Textos Light" w:hAnsi="BancoDoBrasil Textos Light"/>
          <w:i/>
          <w:iCs/>
          <w:lang w:val="pt-BR"/>
        </w:rPr>
        <w:t>lato sensu</w:t>
      </w:r>
      <w:r w:rsidR="004B46E2" w:rsidRPr="00783154">
        <w:rPr>
          <w:rFonts w:ascii="BancoDoBrasil Textos Light" w:hAnsi="BancoDoBrasil Textos Light"/>
          <w:lang w:val="pt-BR"/>
        </w:rPr>
        <w:t>, mestrado e doutorado voltados para tecnologia e inovação além de bolsas de idiomas e outros treinamentos. Ampliamos as opções em educação corporativa com parceiros, com destaque para a Alura, o</w:t>
      </w:r>
      <w:r w:rsidR="00B708FD">
        <w:rPr>
          <w:rFonts w:ascii="BancoDoBrasil Textos Light" w:hAnsi="BancoDoBrasil Textos Light"/>
          <w:lang w:val="pt-BR"/>
        </w:rPr>
        <w:t xml:space="preserve"> </w:t>
      </w:r>
      <w:r w:rsidR="004B46E2" w:rsidRPr="00783154">
        <w:rPr>
          <w:rFonts w:ascii="BancoDoBrasil Textos Light" w:hAnsi="BancoDoBrasil Textos Light"/>
          <w:lang w:val="pt-BR"/>
        </w:rPr>
        <w:t>Massachusetts Institute of Technology</w:t>
      </w:r>
      <w:r w:rsidR="00B708FD">
        <w:rPr>
          <w:rFonts w:ascii="BancoDoBrasil Textos Light" w:hAnsi="BancoDoBrasil Textos Light"/>
          <w:lang w:val="pt-BR"/>
        </w:rPr>
        <w:t xml:space="preserve"> </w:t>
      </w:r>
      <w:r w:rsidR="004B46E2" w:rsidRPr="00783154">
        <w:rPr>
          <w:rFonts w:ascii="BancoDoBrasil Textos Light" w:hAnsi="BancoDoBrasil Textos Light"/>
          <w:lang w:val="pt-BR"/>
        </w:rPr>
        <w:t>(MIT), o Gartner, a Fundação Getúlio Vargas (FGV) e o Instituto de Ensino Insper (Brasil).</w:t>
      </w:r>
    </w:p>
    <w:p w14:paraId="1DB2C663" w14:textId="17CFAB7C" w:rsidR="00C432AF" w:rsidRPr="00783154" w:rsidRDefault="00C432AF" w:rsidP="00C432AF">
      <w:pPr>
        <w:pStyle w:val="TextoRelad"/>
        <w:rPr>
          <w:rFonts w:ascii="BancoDoBrasil Textos Light" w:hAnsi="BancoDoBrasil Textos Light"/>
          <w:lang w:val="pt-BR"/>
        </w:rPr>
      </w:pPr>
      <w:r w:rsidRPr="00783154">
        <w:rPr>
          <w:rFonts w:ascii="BancoDoBrasil Textos Light" w:hAnsi="BancoDoBrasil Textos Light"/>
          <w:lang w:val="pt-BR"/>
        </w:rPr>
        <w:t xml:space="preserve">Atuamos também com </w:t>
      </w:r>
      <w:proofErr w:type="spellStart"/>
      <w:r w:rsidRPr="00BD7F3F">
        <w:rPr>
          <w:rFonts w:ascii="BancoDoBrasil Textos Light" w:hAnsi="BancoDoBrasil Textos Light"/>
          <w:i/>
          <w:iCs/>
          <w:lang w:val="pt-BR"/>
        </w:rPr>
        <w:t>crowndsourcing</w:t>
      </w:r>
      <w:proofErr w:type="spellEnd"/>
      <w:r w:rsidRPr="00783154">
        <w:rPr>
          <w:rFonts w:ascii="BancoDoBrasil Textos Light" w:hAnsi="BancoDoBrasil Textos Light"/>
          <w:lang w:val="pt-BR"/>
        </w:rPr>
        <w:t xml:space="preserve">, através da Plataforma de Inovação BB, que reúne ideias, notadamente para resolver grandes questões internas e </w:t>
      </w:r>
      <w:r w:rsidR="003F740A">
        <w:rPr>
          <w:rFonts w:ascii="BancoDoBrasil Textos Light" w:hAnsi="BancoDoBrasil Textos Light"/>
          <w:lang w:val="pt-BR"/>
        </w:rPr>
        <w:t xml:space="preserve">oferecer </w:t>
      </w:r>
      <w:r w:rsidRPr="00783154">
        <w:rPr>
          <w:rFonts w:ascii="BancoDoBrasil Textos Light" w:hAnsi="BancoDoBrasil Textos Light"/>
          <w:lang w:val="pt-BR"/>
        </w:rPr>
        <w:t>soluções para nossos clientes. As ideias podem ser avaliadas, comentadas e apoiada pelos outros participantes, estimulando a interação e o debate.</w:t>
      </w:r>
    </w:p>
    <w:p w14:paraId="111FFCB8" w14:textId="071E3473" w:rsidR="00C432AF" w:rsidRPr="00783154" w:rsidRDefault="00C432AF" w:rsidP="00C432AF">
      <w:pPr>
        <w:pStyle w:val="TextoRelad"/>
        <w:rPr>
          <w:rFonts w:ascii="BancoDoBrasil Textos Light" w:hAnsi="BancoDoBrasil Textos Light"/>
          <w:lang w:val="pt-BR"/>
        </w:rPr>
      </w:pPr>
      <w:r w:rsidRPr="00783154">
        <w:rPr>
          <w:rFonts w:ascii="BancoDoBrasil Textos Light" w:hAnsi="BancoDoBrasil Textos Light"/>
          <w:lang w:val="pt-BR"/>
        </w:rPr>
        <w:t xml:space="preserve">As soluções aprovadas são então desenvolvidas, estruturadas, acompanhadas, testadas e simuladas em um Hub de soluções que vai reunir todas as condições para a prototipação da ideia, que se </w:t>
      </w:r>
      <w:r w:rsidR="003F740A">
        <w:rPr>
          <w:rFonts w:ascii="BancoDoBrasil Textos Light" w:hAnsi="BancoDoBrasil Textos Light"/>
          <w:lang w:val="pt-BR"/>
        </w:rPr>
        <w:t>aprovada</w:t>
      </w:r>
      <w:r w:rsidRPr="00783154">
        <w:rPr>
          <w:rFonts w:ascii="BancoDoBrasil Textos Light" w:hAnsi="BancoDoBrasil Textos Light"/>
          <w:lang w:val="pt-BR"/>
        </w:rPr>
        <w:t xml:space="preserve"> no ambiente de homologação e viabilidade, é aplicada para atingir nosso propósito.</w:t>
      </w:r>
    </w:p>
    <w:p w14:paraId="35270A14" w14:textId="795C330E" w:rsidR="004B46E2" w:rsidRPr="00783154" w:rsidRDefault="004B46E2" w:rsidP="00E452C0">
      <w:pPr>
        <w:pStyle w:val="TextoRelad"/>
        <w:rPr>
          <w:rFonts w:ascii="BancoDoBrasil Textos Light" w:hAnsi="BancoDoBrasil Textos Light"/>
          <w:lang w:val="pt-BR"/>
        </w:rPr>
      </w:pPr>
      <w:r w:rsidRPr="00783154">
        <w:rPr>
          <w:rFonts w:ascii="BancoDoBrasil Textos Light" w:hAnsi="BancoDoBrasil Textos Light"/>
          <w:lang w:val="pt-BR"/>
        </w:rPr>
        <w:t>Avançamos ainda em um novo programa de inovação aberta com o LENTES BB (Laboratório de Experimentação e Novas Tecnologias do Banco do Brasil), que une empreendedorismo, capacitação e tecnologia, sempre com apoio de parceiros (startups, universidades e especialistas nos temas). Hoje, já conta</w:t>
      </w:r>
      <w:r w:rsidR="003F740A">
        <w:rPr>
          <w:rFonts w:ascii="BancoDoBrasil Textos Light" w:hAnsi="BancoDoBrasil Textos Light"/>
          <w:lang w:val="pt-BR"/>
        </w:rPr>
        <w:t>mos</w:t>
      </w:r>
      <w:r w:rsidRPr="00783154">
        <w:rPr>
          <w:rFonts w:ascii="BancoDoBrasil Textos Light" w:hAnsi="BancoDoBrasil Textos Light"/>
          <w:lang w:val="pt-BR"/>
        </w:rPr>
        <w:t xml:space="preserve"> com o trabalho de dois deles nas verticais de blockchain e agronegócios.</w:t>
      </w:r>
    </w:p>
    <w:p w14:paraId="0E726971" w14:textId="77777777" w:rsidR="00783154" w:rsidRPr="00B75C11" w:rsidRDefault="000A4D92" w:rsidP="00B75C11">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Prêmios e Reconhecimento</w:t>
      </w:r>
      <w:r w:rsidR="006C60CA"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s</w:t>
      </w:r>
    </w:p>
    <w:p w14:paraId="02E3D50F" w14:textId="77777777" w:rsidR="00B75C11" w:rsidRDefault="00B75C11" w:rsidP="006C60CA">
      <w:pPr>
        <w:pStyle w:val="TextoRelad"/>
        <w:spacing w:before="100" w:beforeAutospacing="1"/>
        <w:rPr>
          <w:rFonts w:ascii="BancoDoBrasil Textos Bold" w:hAnsi="BancoDoBrasil Textos Bold" w:hint="eastAsia"/>
          <w:sz w:val="24"/>
          <w:szCs w:val="24"/>
          <w:u w:color="FFFF00"/>
          <w:lang w:val="pt-BR"/>
        </w:rPr>
        <w:sectPr w:rsidR="00B75C11" w:rsidSect="001A54A3">
          <w:type w:val="continuous"/>
          <w:pgSz w:w="11907" w:h="16840" w:code="9"/>
          <w:pgMar w:top="2126" w:right="851" w:bottom="1134" w:left="1418" w:header="425" w:footer="425" w:gutter="0"/>
          <w:cols w:space="283"/>
          <w:docGrid w:linePitch="326"/>
        </w:sectPr>
      </w:pPr>
    </w:p>
    <w:p w14:paraId="3E034EDD" w14:textId="66380706" w:rsidR="00173550" w:rsidRPr="00B75C11" w:rsidRDefault="00173550" w:rsidP="006C60CA">
      <w:pPr>
        <w:pStyle w:val="TextoRelad"/>
        <w:spacing w:before="100" w:beforeAutospacing="1"/>
        <w:rPr>
          <w:rFonts w:ascii="BancoDoBrasil Titulos" w:hAnsi="BancoDoBrasil Titulos"/>
          <w:sz w:val="24"/>
          <w:szCs w:val="24"/>
          <w:u w:color="FFFF00"/>
          <w:lang w:val="pt-BR"/>
        </w:rPr>
      </w:pPr>
      <w:r w:rsidRPr="00B75C11">
        <w:rPr>
          <w:rFonts w:ascii="BancoDoBrasil Titulos" w:hAnsi="BancoDoBrasil Titulos"/>
          <w:sz w:val="24"/>
          <w:szCs w:val="24"/>
          <w:u w:color="FFFF00"/>
          <w:lang w:val="pt-BR"/>
        </w:rPr>
        <w:t>Março</w:t>
      </w:r>
    </w:p>
    <w:p w14:paraId="0F680AE0" w14:textId="124F3E76" w:rsidR="005468CF" w:rsidRDefault="00C432AF" w:rsidP="00361707">
      <w:pPr>
        <w:pStyle w:val="TextoRelad"/>
        <w:rPr>
          <w:rFonts w:ascii="BancoDoBrasil Textos Light" w:hAnsi="BancoDoBrasil Textos Light"/>
          <w:lang w:val="pt-BR"/>
        </w:rPr>
      </w:pPr>
      <w:r w:rsidRPr="00B75C11">
        <w:rPr>
          <w:rFonts w:ascii="BancoDoBrasil Textos Light" w:hAnsi="BancoDoBrasil Textos Light"/>
          <w:lang w:val="pt-BR"/>
        </w:rPr>
        <w:t xml:space="preserve">Recebemos o </w:t>
      </w:r>
      <w:r w:rsidRPr="00B75C11">
        <w:rPr>
          <w:rFonts w:ascii="BancoDoBrasil Textos Light" w:hAnsi="BancoDoBrasil Textos Light"/>
          <w:b/>
          <w:bCs/>
          <w:lang w:val="pt-BR"/>
        </w:rPr>
        <w:t>Prêmio Notáveis 2022</w:t>
      </w:r>
      <w:r w:rsidRPr="00B75C11">
        <w:rPr>
          <w:rFonts w:ascii="BancoDoBrasil Textos Light" w:hAnsi="BancoDoBrasil Textos Light"/>
          <w:lang w:val="pt-BR"/>
        </w:rPr>
        <w:t xml:space="preserve">, da CNN Brasil, na categoria “Agronegócio e Alimentos” com a iniciativa </w:t>
      </w:r>
      <w:proofErr w:type="spellStart"/>
      <w:r w:rsidRPr="00B75C11">
        <w:rPr>
          <w:rFonts w:ascii="BancoDoBrasil Textos Light" w:hAnsi="BancoDoBrasil Textos Light"/>
          <w:lang w:val="pt-BR"/>
        </w:rPr>
        <w:t>Mappiá</w:t>
      </w:r>
      <w:proofErr w:type="spellEnd"/>
      <w:r w:rsidRPr="00B75C11">
        <w:rPr>
          <w:rFonts w:ascii="BancoDoBrasil Textos Light" w:hAnsi="BancoDoBrasil Textos Light"/>
          <w:lang w:val="pt-BR"/>
        </w:rPr>
        <w:t>– Soluções inteligentes para apoiar a vida do produtor rural. Trata-se de uma solução que aplica inteligência artificial na identificação de padrões de imagens de satélite para monitoramento de culturas financiadas pelo BB em soja e milho.</w:t>
      </w:r>
    </w:p>
    <w:p w14:paraId="1BB89D9E" w14:textId="77777777" w:rsidR="00B8709E" w:rsidRDefault="00B8709E" w:rsidP="00B8709E">
      <w:pPr>
        <w:pStyle w:val="TextoRelad"/>
        <w:rPr>
          <w:rFonts w:ascii="BancoDoBrasil Textos Light" w:hAnsi="BancoDoBrasil Textos Light"/>
          <w:lang w:val="pt-BR"/>
        </w:rPr>
      </w:pPr>
      <w:r w:rsidRPr="00A240A4">
        <w:rPr>
          <w:rFonts w:ascii="BancoDoBrasil Textos Light" w:hAnsi="BancoDoBrasil Textos Light"/>
          <w:lang w:val="pt-BR"/>
        </w:rPr>
        <w:t xml:space="preserve">Fomos reconhecidos </w:t>
      </w:r>
      <w:r w:rsidRPr="00A240A4">
        <w:rPr>
          <w:rFonts w:ascii="BancoDoBrasil Textos Light" w:hAnsi="BancoDoBrasil Textos Light" w:hint="eastAsia"/>
          <w:lang w:val="pt-BR"/>
        </w:rPr>
        <w:t>com</w:t>
      </w:r>
      <w:r w:rsidRPr="00A240A4">
        <w:rPr>
          <w:rFonts w:ascii="BancoDoBrasil Textos Light" w:hAnsi="BancoDoBrasil Textos Light"/>
          <w:lang w:val="pt-BR"/>
        </w:rPr>
        <w:t xml:space="preserve"> </w:t>
      </w:r>
      <w:r w:rsidRPr="00A240A4">
        <w:rPr>
          <w:rFonts w:ascii="BancoDoBrasil Textos Light" w:hAnsi="BancoDoBrasil Textos Light" w:hint="eastAsia"/>
          <w:lang w:val="pt-BR"/>
        </w:rPr>
        <w:t>o</w:t>
      </w:r>
      <w:r w:rsidRPr="00A240A4">
        <w:rPr>
          <w:rFonts w:ascii="BancoDoBrasil Textos Light" w:hAnsi="BancoDoBrasil Textos Light"/>
          <w:lang w:val="pt-BR"/>
        </w:rPr>
        <w:t xml:space="preserve"> </w:t>
      </w:r>
      <w:r w:rsidRPr="00A240A4">
        <w:rPr>
          <w:rFonts w:ascii="BancoDoBrasil Textos Light" w:hAnsi="BancoDoBrasil Textos Light" w:hint="eastAsia"/>
          <w:lang w:val="pt-BR"/>
        </w:rPr>
        <w:t>Prêmio Ouvidorias Brasil, conduzido pela Associação Brasileira das Relações Empresa Cliente</w:t>
      </w:r>
      <w:r w:rsidRPr="00A240A4">
        <w:rPr>
          <w:rFonts w:ascii="BancoDoBrasil Textos Light" w:hAnsi="BancoDoBrasil Textos Light"/>
          <w:lang w:val="pt-BR"/>
        </w:rPr>
        <w:t xml:space="preserve"> (</w:t>
      </w:r>
      <w:proofErr w:type="spellStart"/>
      <w:r w:rsidRPr="00A240A4">
        <w:rPr>
          <w:rFonts w:ascii="BancoDoBrasil Textos Light" w:hAnsi="BancoDoBrasil Textos Light"/>
          <w:lang w:val="pt-BR"/>
        </w:rPr>
        <w:t>Abrarec</w:t>
      </w:r>
      <w:proofErr w:type="spellEnd"/>
      <w:r w:rsidRPr="00A240A4">
        <w:rPr>
          <w:rFonts w:ascii="BancoDoBrasil Textos Light" w:hAnsi="BancoDoBrasil Textos Light" w:hint="eastAsia"/>
          <w:lang w:val="pt-BR"/>
        </w:rPr>
        <w:t>). Na ocasião</w:t>
      </w:r>
      <w:r w:rsidRPr="00A240A4">
        <w:rPr>
          <w:rFonts w:ascii="BancoDoBrasil Textos Light" w:hAnsi="BancoDoBrasil Textos Light"/>
          <w:lang w:val="pt-BR"/>
        </w:rPr>
        <w:t>,</w:t>
      </w:r>
      <w:r w:rsidRPr="00A240A4">
        <w:rPr>
          <w:rFonts w:ascii="BancoDoBrasil Textos Light" w:hAnsi="BancoDoBrasil Textos Light" w:hint="eastAsia"/>
          <w:lang w:val="pt-BR"/>
        </w:rPr>
        <w:t xml:space="preserve"> foram </w:t>
      </w:r>
      <w:r w:rsidRPr="00A240A4">
        <w:rPr>
          <w:rFonts w:ascii="BancoDoBrasil Textos Light" w:hAnsi="BancoDoBrasil Textos Light"/>
          <w:lang w:val="pt-BR"/>
        </w:rPr>
        <w:t xml:space="preserve">selecionados os melhores </w:t>
      </w:r>
      <w:r w:rsidRPr="00A240A4">
        <w:rPr>
          <w:rFonts w:ascii="BancoDoBrasil Textos Light" w:hAnsi="BancoDoBrasil Textos Light"/>
          <w:i/>
          <w:iCs/>
          <w:lang w:val="pt-BR"/>
        </w:rPr>
        <w:t>cases</w:t>
      </w:r>
      <w:r w:rsidRPr="00A240A4">
        <w:rPr>
          <w:rFonts w:ascii="BancoDoBrasil Textos Light" w:hAnsi="BancoDoBrasil Textos Light"/>
          <w:lang w:val="pt-BR"/>
        </w:rPr>
        <w:t xml:space="preserve"> das organizações públicas e privadas do Brasil e do exterior.</w:t>
      </w:r>
    </w:p>
    <w:p w14:paraId="1DCC1571" w14:textId="486CC255" w:rsidR="00173550" w:rsidRPr="00B75C11" w:rsidRDefault="00173550" w:rsidP="00B75C11">
      <w:pPr>
        <w:pStyle w:val="TextoRelad"/>
        <w:spacing w:before="100" w:beforeAutospacing="1"/>
        <w:rPr>
          <w:rFonts w:ascii="BancoDoBrasil Titulos" w:hAnsi="BancoDoBrasil Titulos"/>
          <w:sz w:val="24"/>
          <w:szCs w:val="24"/>
          <w:u w:color="FFFF00"/>
          <w:lang w:val="pt-BR"/>
        </w:rPr>
      </w:pPr>
      <w:r w:rsidRPr="00B75C11">
        <w:rPr>
          <w:rFonts w:ascii="BancoDoBrasil Titulos" w:hAnsi="BancoDoBrasil Titulos"/>
          <w:sz w:val="24"/>
          <w:szCs w:val="24"/>
          <w:u w:color="FFFF00"/>
          <w:lang w:val="pt-BR"/>
        </w:rPr>
        <w:t>Abril</w:t>
      </w:r>
    </w:p>
    <w:p w14:paraId="06D2D738" w14:textId="77777777" w:rsidR="00C432AF" w:rsidRPr="00B75C11" w:rsidRDefault="00C432AF" w:rsidP="00C432AF">
      <w:pPr>
        <w:pStyle w:val="TextoRelad"/>
        <w:rPr>
          <w:rFonts w:ascii="BancoDoBrasil Textos Light" w:hAnsi="BancoDoBrasil Textos Light"/>
          <w:lang w:val="pt-BR"/>
        </w:rPr>
      </w:pPr>
      <w:r w:rsidRPr="00B75C11">
        <w:rPr>
          <w:rFonts w:ascii="BancoDoBrasil Textos Light" w:hAnsi="BancoDoBrasil Textos Light"/>
          <w:lang w:val="pt-BR"/>
        </w:rPr>
        <w:t xml:space="preserve">Fomos reconhecidos pelo terceiro ano consecutivo como uma das 100 empresas mais inovadoras do mundo em um dos mais importantes eventos de TI internacionais, o </w:t>
      </w:r>
      <w:r w:rsidRPr="00B75C11">
        <w:rPr>
          <w:rFonts w:ascii="BancoDoBrasil Textos Light" w:hAnsi="BancoDoBrasil Textos Light"/>
          <w:b/>
          <w:bCs/>
          <w:lang w:val="pt-BR"/>
        </w:rPr>
        <w:t>CIO 100 Awards</w:t>
      </w:r>
      <w:r w:rsidRPr="00B75C11">
        <w:rPr>
          <w:rFonts w:ascii="BancoDoBrasil Textos Light" w:hAnsi="BancoDoBrasil Textos Light"/>
          <w:lang w:val="pt-BR"/>
        </w:rPr>
        <w:t xml:space="preserve">, realizado pela revista americana CIO, da IDG Communications.  </w:t>
      </w:r>
    </w:p>
    <w:p w14:paraId="18AE0CB3" w14:textId="0460E016" w:rsidR="00173550" w:rsidRPr="00B75C11" w:rsidRDefault="00173550" w:rsidP="00B75C11">
      <w:pPr>
        <w:pStyle w:val="TextoRelad"/>
        <w:spacing w:before="100" w:beforeAutospacing="1"/>
        <w:rPr>
          <w:rFonts w:ascii="BancoDoBrasil Titulos" w:hAnsi="BancoDoBrasil Titulos"/>
          <w:sz w:val="24"/>
          <w:szCs w:val="24"/>
          <w:u w:color="FFFF00"/>
          <w:lang w:val="pt-BR"/>
        </w:rPr>
      </w:pPr>
      <w:r w:rsidRPr="00B75C11">
        <w:rPr>
          <w:rFonts w:ascii="BancoDoBrasil Titulos" w:hAnsi="BancoDoBrasil Titulos"/>
          <w:sz w:val="24"/>
          <w:szCs w:val="24"/>
          <w:u w:color="FFFF00"/>
          <w:lang w:val="pt-BR"/>
        </w:rPr>
        <w:t>Maio</w:t>
      </w:r>
    </w:p>
    <w:p w14:paraId="38776D1B" w14:textId="6D77EE77" w:rsidR="000152C7" w:rsidRPr="00B75C11" w:rsidRDefault="0020495E" w:rsidP="00502286">
      <w:pPr>
        <w:pStyle w:val="TextoRelad"/>
        <w:rPr>
          <w:rFonts w:ascii="BancoDoBrasil Textos Light" w:hAnsi="BancoDoBrasil Textos Light"/>
          <w:lang w:val="pt-BR"/>
        </w:rPr>
      </w:pPr>
      <w:r w:rsidRPr="00B75C11">
        <w:rPr>
          <w:rFonts w:ascii="BancoDoBrasil Textos Light" w:hAnsi="BancoDoBrasil Textos Light"/>
          <w:lang w:val="pt-BR"/>
        </w:rPr>
        <w:t>Fomos</w:t>
      </w:r>
      <w:r w:rsidR="000152C7" w:rsidRPr="00B75C11">
        <w:rPr>
          <w:rFonts w:ascii="BancoDoBrasil Textos Light" w:hAnsi="BancoDoBrasil Textos Light"/>
          <w:lang w:val="pt-BR"/>
        </w:rPr>
        <w:t xml:space="preserve"> reconhecido</w:t>
      </w:r>
      <w:r w:rsidRPr="00B75C11">
        <w:rPr>
          <w:rFonts w:ascii="BancoDoBrasil Textos Light" w:hAnsi="BancoDoBrasil Textos Light"/>
          <w:lang w:val="pt-BR"/>
        </w:rPr>
        <w:t>s</w:t>
      </w:r>
      <w:r w:rsidR="000152C7" w:rsidRPr="00B75C11">
        <w:rPr>
          <w:rFonts w:ascii="BancoDoBrasil Textos Light" w:hAnsi="BancoDoBrasil Textos Light"/>
          <w:lang w:val="pt-BR"/>
        </w:rPr>
        <w:t xml:space="preserve"> pela revista inglesa The </w:t>
      </w:r>
      <w:proofErr w:type="spellStart"/>
      <w:r w:rsidR="000152C7" w:rsidRPr="00B75C11">
        <w:rPr>
          <w:rFonts w:ascii="BancoDoBrasil Textos Light" w:hAnsi="BancoDoBrasil Textos Light"/>
          <w:lang w:val="pt-BR"/>
        </w:rPr>
        <w:t>Banker</w:t>
      </w:r>
      <w:proofErr w:type="spellEnd"/>
      <w:r w:rsidR="000152C7" w:rsidRPr="00B75C11">
        <w:rPr>
          <w:rFonts w:ascii="BancoDoBrasil Textos Light" w:hAnsi="BancoDoBrasil Textos Light"/>
          <w:lang w:val="pt-BR"/>
        </w:rPr>
        <w:t xml:space="preserve"> com o prêmio </w:t>
      </w:r>
      <w:proofErr w:type="spellStart"/>
      <w:r w:rsidR="000152C7" w:rsidRPr="00B75C11">
        <w:rPr>
          <w:rFonts w:ascii="BancoDoBrasil Textos Light" w:hAnsi="BancoDoBrasil Textos Light"/>
          <w:b/>
          <w:bCs/>
          <w:lang w:val="pt-BR"/>
        </w:rPr>
        <w:t>Deals</w:t>
      </w:r>
      <w:proofErr w:type="spellEnd"/>
      <w:r w:rsidR="000152C7" w:rsidRPr="00B75C11">
        <w:rPr>
          <w:rFonts w:ascii="BancoDoBrasil Textos Light" w:hAnsi="BancoDoBrasil Textos Light"/>
          <w:b/>
          <w:bCs/>
          <w:lang w:val="pt-BR"/>
        </w:rPr>
        <w:t xml:space="preserve"> of </w:t>
      </w:r>
      <w:proofErr w:type="spellStart"/>
      <w:r w:rsidR="000152C7" w:rsidRPr="00B75C11">
        <w:rPr>
          <w:rFonts w:ascii="BancoDoBrasil Textos Light" w:hAnsi="BancoDoBrasil Textos Light"/>
          <w:b/>
          <w:bCs/>
          <w:lang w:val="pt-BR"/>
        </w:rPr>
        <w:t>the</w:t>
      </w:r>
      <w:proofErr w:type="spellEnd"/>
      <w:r w:rsidR="000152C7" w:rsidRPr="00B75C11">
        <w:rPr>
          <w:rFonts w:ascii="BancoDoBrasil Textos Light" w:hAnsi="BancoDoBrasil Textos Light"/>
          <w:b/>
          <w:bCs/>
          <w:lang w:val="pt-BR"/>
        </w:rPr>
        <w:t xml:space="preserve"> Year 2022,</w:t>
      </w:r>
      <w:r w:rsidR="000152C7" w:rsidRPr="00B75C11">
        <w:rPr>
          <w:rFonts w:ascii="BancoDoBrasil Textos Light" w:hAnsi="BancoDoBrasil Textos Light"/>
          <w:lang w:val="pt-BR"/>
        </w:rPr>
        <w:t xml:space="preserve"> na categoria “</w:t>
      </w:r>
      <w:proofErr w:type="spellStart"/>
      <w:r w:rsidR="000152C7" w:rsidRPr="00B75C11">
        <w:rPr>
          <w:rFonts w:ascii="BancoDoBrasil Textos Light" w:hAnsi="BancoDoBrasil Textos Light"/>
          <w:lang w:val="pt-BR"/>
        </w:rPr>
        <w:t>Americas</w:t>
      </w:r>
      <w:proofErr w:type="spellEnd"/>
      <w:r w:rsidR="000152C7" w:rsidRPr="00B75C11">
        <w:rPr>
          <w:rFonts w:ascii="BancoDoBrasil Textos Light" w:hAnsi="BancoDoBrasil Textos Light"/>
          <w:lang w:val="pt-BR"/>
        </w:rPr>
        <w:t xml:space="preserve"> </w:t>
      </w:r>
      <w:r w:rsidR="00607E8F" w:rsidRPr="00B75C11">
        <w:rPr>
          <w:rFonts w:ascii="BancoDoBrasil Textos Light" w:hAnsi="BancoDoBrasil Textos Light"/>
          <w:lang w:val="pt-BR"/>
        </w:rPr>
        <w:t>–</w:t>
      </w:r>
      <w:r w:rsidR="000152C7" w:rsidRPr="00B75C11">
        <w:rPr>
          <w:rFonts w:ascii="BancoDoBrasil Textos Light" w:hAnsi="BancoDoBrasil Textos Light"/>
          <w:lang w:val="pt-BR"/>
        </w:rPr>
        <w:t xml:space="preserve"> Financial </w:t>
      </w:r>
      <w:proofErr w:type="spellStart"/>
      <w:r w:rsidR="000152C7" w:rsidRPr="00B75C11">
        <w:rPr>
          <w:rFonts w:ascii="BancoDoBrasil Textos Light" w:hAnsi="BancoDoBrasil Textos Light"/>
          <w:lang w:val="pt-BR"/>
        </w:rPr>
        <w:t>Institutions</w:t>
      </w:r>
      <w:proofErr w:type="spellEnd"/>
      <w:r w:rsidR="000152C7" w:rsidRPr="00B75C11">
        <w:rPr>
          <w:rFonts w:ascii="BancoDoBrasil Textos Light" w:hAnsi="BancoDoBrasil Textos Light"/>
          <w:lang w:val="pt-BR"/>
        </w:rPr>
        <w:t xml:space="preserve"> </w:t>
      </w:r>
      <w:proofErr w:type="spellStart"/>
      <w:r w:rsidR="000152C7" w:rsidRPr="00B75C11">
        <w:rPr>
          <w:rFonts w:ascii="BancoDoBrasil Textos Light" w:hAnsi="BancoDoBrasil Textos Light"/>
          <w:lang w:val="pt-BR"/>
        </w:rPr>
        <w:t>Group</w:t>
      </w:r>
      <w:proofErr w:type="spellEnd"/>
      <w:r w:rsidR="000152C7" w:rsidRPr="00B75C11">
        <w:rPr>
          <w:rFonts w:ascii="BancoDoBrasil Textos Light" w:hAnsi="BancoDoBrasil Textos Light"/>
          <w:lang w:val="pt-BR"/>
        </w:rPr>
        <w:t xml:space="preserve"> </w:t>
      </w:r>
      <w:proofErr w:type="spellStart"/>
      <w:r w:rsidR="000152C7" w:rsidRPr="00B75C11">
        <w:rPr>
          <w:rFonts w:ascii="BancoDoBrasil Textos Light" w:hAnsi="BancoDoBrasil Textos Light"/>
          <w:lang w:val="pt-BR"/>
        </w:rPr>
        <w:t>Financing</w:t>
      </w:r>
      <w:proofErr w:type="spellEnd"/>
      <w:r w:rsidR="000152C7" w:rsidRPr="00B75C11">
        <w:rPr>
          <w:rFonts w:ascii="BancoDoBrasil Textos Light" w:hAnsi="BancoDoBrasil Textos Light"/>
          <w:lang w:val="pt-BR"/>
        </w:rPr>
        <w:t>”.</w:t>
      </w:r>
      <w:r w:rsidR="009D2E2E" w:rsidRPr="00B75C11">
        <w:rPr>
          <w:rFonts w:ascii="BancoDoBrasil Textos Light" w:hAnsi="BancoDoBrasil Textos Light"/>
          <w:lang w:val="pt-BR"/>
        </w:rPr>
        <w:t xml:space="preserve"> </w:t>
      </w:r>
      <w:r w:rsidRPr="00B75C11">
        <w:rPr>
          <w:rFonts w:ascii="BancoDoBrasil Textos Light" w:hAnsi="BancoDoBrasil Textos Light"/>
          <w:lang w:val="pt-BR"/>
        </w:rPr>
        <w:t>A premiação destacou o</w:t>
      </w:r>
      <w:r w:rsidR="00B708FD">
        <w:rPr>
          <w:rFonts w:ascii="BancoDoBrasil Textos Light" w:hAnsi="BancoDoBrasil Textos Light"/>
          <w:lang w:val="pt-BR"/>
        </w:rPr>
        <w:t xml:space="preserve"> </w:t>
      </w:r>
      <w:hyperlink r:id="rId18" w:tgtFrame="_blank" w:history="1">
        <w:r w:rsidR="009D2E2E" w:rsidRPr="00B75C11">
          <w:rPr>
            <w:rFonts w:ascii="BancoDoBrasil Textos Light" w:hAnsi="BancoDoBrasil Textos Light"/>
            <w:lang w:val="pt-BR"/>
          </w:rPr>
          <w:t>primeiro</w:t>
        </w:r>
        <w:r w:rsidR="00B708FD">
          <w:rPr>
            <w:rFonts w:ascii="BancoDoBrasil Textos Light" w:hAnsi="BancoDoBrasil Textos Light"/>
            <w:lang w:val="pt-BR"/>
          </w:rPr>
          <w:t xml:space="preserve"> </w:t>
        </w:r>
        <w:r w:rsidR="009D2E2E" w:rsidRPr="009603DE">
          <w:rPr>
            <w:rFonts w:ascii="BancoDoBrasil Textos Light" w:hAnsi="BancoDoBrasil Textos Light"/>
            <w:i/>
            <w:iCs/>
            <w:lang w:val="pt-BR"/>
          </w:rPr>
          <w:t>social</w:t>
        </w:r>
        <w:r w:rsidR="00B708FD" w:rsidRPr="009603DE">
          <w:rPr>
            <w:rFonts w:ascii="BancoDoBrasil Textos Light" w:hAnsi="BancoDoBrasil Textos Light"/>
            <w:i/>
            <w:iCs/>
            <w:lang w:val="pt-BR"/>
          </w:rPr>
          <w:t xml:space="preserve"> </w:t>
        </w:r>
        <w:r w:rsidR="009D2E2E" w:rsidRPr="009603DE">
          <w:rPr>
            <w:rFonts w:ascii="BancoDoBrasil Textos Light" w:hAnsi="BancoDoBrasil Textos Light"/>
            <w:i/>
            <w:iCs/>
            <w:lang w:val="pt-BR"/>
          </w:rPr>
          <w:t>bond</w:t>
        </w:r>
        <w:r w:rsidR="00B708FD">
          <w:rPr>
            <w:rFonts w:ascii="BancoDoBrasil Textos Light" w:hAnsi="BancoDoBrasil Textos Light"/>
            <w:lang w:val="pt-BR"/>
          </w:rPr>
          <w:t xml:space="preserve"> </w:t>
        </w:r>
        <w:r w:rsidR="009D2E2E" w:rsidRPr="00B75C11">
          <w:rPr>
            <w:rFonts w:ascii="BancoDoBrasil Textos Light" w:hAnsi="BancoDoBrasil Textos Light"/>
            <w:lang w:val="pt-BR"/>
          </w:rPr>
          <w:t>do</w:t>
        </w:r>
        <w:r w:rsidR="00B708FD">
          <w:rPr>
            <w:rFonts w:ascii="BancoDoBrasil Textos Light" w:hAnsi="BancoDoBrasil Textos Light"/>
            <w:lang w:val="pt-BR"/>
          </w:rPr>
          <w:t xml:space="preserve"> </w:t>
        </w:r>
        <w:r w:rsidR="009D2E2E" w:rsidRPr="00B75C11">
          <w:rPr>
            <w:rFonts w:ascii="BancoDoBrasil Textos Light" w:hAnsi="BancoDoBrasil Textos Light"/>
            <w:lang w:val="pt-BR"/>
          </w:rPr>
          <w:t>BB</w:t>
        </w:r>
      </w:hyperlink>
      <w:r w:rsidR="009D2E2E" w:rsidRPr="00B75C11">
        <w:rPr>
          <w:rFonts w:ascii="BancoDoBrasil Textos Light" w:hAnsi="BancoDoBrasil Textos Light"/>
          <w:lang w:val="pt-BR"/>
        </w:rPr>
        <w:t>, título de dívida externa sustentável emitido pelo Banco em janeiro</w:t>
      </w:r>
      <w:r w:rsidR="00502286" w:rsidRPr="00B75C11">
        <w:rPr>
          <w:rFonts w:ascii="BancoDoBrasil Textos Light" w:hAnsi="BancoDoBrasil Textos Light"/>
          <w:lang w:val="pt-BR"/>
        </w:rPr>
        <w:t xml:space="preserve">. </w:t>
      </w:r>
      <w:r w:rsidR="000152C7" w:rsidRPr="00B75C11">
        <w:rPr>
          <w:rFonts w:ascii="BancoDoBrasil Textos Light" w:hAnsi="BancoDoBrasil Textos Light"/>
          <w:lang w:val="pt-BR"/>
        </w:rPr>
        <w:t xml:space="preserve">A premiação analisa as melhores </w:t>
      </w:r>
      <w:r w:rsidR="00AA7FBF" w:rsidRPr="00B75C11">
        <w:rPr>
          <w:rFonts w:ascii="BancoDoBrasil Textos Light" w:hAnsi="BancoDoBrasil Textos Light"/>
          <w:lang w:val="pt-BR"/>
        </w:rPr>
        <w:t>transações</w:t>
      </w:r>
      <w:r w:rsidR="000152C7" w:rsidRPr="00B75C11">
        <w:rPr>
          <w:rFonts w:ascii="BancoDoBrasil Textos Light" w:hAnsi="BancoDoBrasil Textos Light"/>
          <w:lang w:val="pt-BR"/>
        </w:rPr>
        <w:t xml:space="preserve"> realizadas em cinco regiões: África, Ásia-Pacífico, Oriente Médio, Américas e Europa</w:t>
      </w:r>
      <w:r w:rsidR="00CD43B1" w:rsidRPr="00B75C11">
        <w:rPr>
          <w:rFonts w:ascii="BancoDoBrasil Textos Light" w:hAnsi="BancoDoBrasil Textos Light"/>
          <w:lang w:val="pt-BR"/>
        </w:rPr>
        <w:t>.</w:t>
      </w:r>
    </w:p>
    <w:p w14:paraId="441335AA" w14:textId="611FA408" w:rsidR="00466CC5" w:rsidRPr="003F740A" w:rsidRDefault="007D3131" w:rsidP="003F740A">
      <w:pPr>
        <w:pStyle w:val="TextoRelad"/>
        <w:rPr>
          <w:rFonts w:ascii="BancoDoBrasil Textos Light" w:hAnsi="BancoDoBrasil Textos Light"/>
          <w:lang w:val="pt-BR"/>
        </w:rPr>
      </w:pPr>
      <w:r w:rsidRPr="00B75C11">
        <w:rPr>
          <w:rFonts w:ascii="BancoDoBrasil Textos Light" w:hAnsi="BancoDoBrasil Textos Light"/>
          <w:lang w:val="pt-BR"/>
        </w:rPr>
        <w:t xml:space="preserve">Fomos destaque na </w:t>
      </w:r>
      <w:r w:rsidRPr="00B75C11">
        <w:rPr>
          <w:rFonts w:ascii="BancoDoBrasil Textos Light" w:hAnsi="BancoDoBrasil Textos Light"/>
          <w:b/>
          <w:bCs/>
          <w:lang w:val="pt-BR"/>
        </w:rPr>
        <w:t>24ª edição do Prêmio Broadcast Analistas</w:t>
      </w:r>
      <w:r w:rsidRPr="00B75C11">
        <w:rPr>
          <w:rFonts w:ascii="BancoDoBrasil Textos Light" w:hAnsi="BancoDoBrasil Textos Light"/>
          <w:lang w:val="pt-BR"/>
        </w:rPr>
        <w:t xml:space="preserve"> com reconhecimento de t</w:t>
      </w:r>
      <w:r w:rsidR="00B26095" w:rsidRPr="00B75C11">
        <w:rPr>
          <w:rFonts w:ascii="BancoDoBrasil Textos Light" w:hAnsi="BancoDoBrasil Textos Light"/>
          <w:lang w:val="pt-BR"/>
        </w:rPr>
        <w:t xml:space="preserve">rês analistas </w:t>
      </w:r>
      <w:r w:rsidR="00D77650">
        <w:rPr>
          <w:rFonts w:ascii="BancoDoBrasil Textos Light" w:hAnsi="BancoDoBrasil Textos Light"/>
          <w:lang w:val="pt-BR"/>
        </w:rPr>
        <w:t>que atuam no BB</w:t>
      </w:r>
      <w:r w:rsidRPr="00B75C11">
        <w:rPr>
          <w:rFonts w:ascii="BancoDoBrasil Textos Light" w:hAnsi="BancoDoBrasil Textos Light"/>
          <w:lang w:val="pt-BR"/>
        </w:rPr>
        <w:t xml:space="preserve">. </w:t>
      </w:r>
      <w:r w:rsidR="00DC508F" w:rsidRPr="00B75C11">
        <w:rPr>
          <w:rFonts w:ascii="BancoDoBrasil Textos Light" w:hAnsi="BancoDoBrasil Textos Light"/>
          <w:lang w:val="pt-BR"/>
        </w:rPr>
        <w:t xml:space="preserve">O prêmio é </w:t>
      </w:r>
      <w:r w:rsidR="00B26095" w:rsidRPr="00B75C11">
        <w:rPr>
          <w:rFonts w:ascii="BancoDoBrasil Textos Light" w:hAnsi="BancoDoBrasil Textos Light"/>
          <w:lang w:val="pt-BR"/>
        </w:rPr>
        <w:t>promovido pela Agência Estado desde 1998 e destaca profissionais e corretoras que desenvolvem estratégias com os melhores desempenhos reconhecidos no setor de investimentos.</w:t>
      </w:r>
    </w:p>
    <w:p w14:paraId="223613B0" w14:textId="77777777" w:rsidR="00A240A4" w:rsidRDefault="00A240A4" w:rsidP="00B75C11">
      <w:pPr>
        <w:pStyle w:val="TextoRelad"/>
        <w:spacing w:before="100" w:beforeAutospacing="1"/>
        <w:rPr>
          <w:rFonts w:ascii="BancoDoBrasil Titulos" w:hAnsi="BancoDoBrasil Titulos"/>
          <w:sz w:val="24"/>
          <w:szCs w:val="24"/>
          <w:u w:color="FFFF00"/>
          <w:lang w:val="pt-BR"/>
        </w:rPr>
      </w:pPr>
    </w:p>
    <w:p w14:paraId="26CCD24A" w14:textId="77777777" w:rsidR="00A240A4" w:rsidRDefault="00A240A4" w:rsidP="00B75C11">
      <w:pPr>
        <w:pStyle w:val="TextoRelad"/>
        <w:spacing w:before="100" w:beforeAutospacing="1"/>
        <w:rPr>
          <w:rFonts w:ascii="BancoDoBrasil Titulos" w:hAnsi="BancoDoBrasil Titulos"/>
          <w:sz w:val="24"/>
          <w:szCs w:val="24"/>
          <w:u w:color="FFFF00"/>
          <w:lang w:val="pt-BR"/>
        </w:rPr>
      </w:pPr>
    </w:p>
    <w:p w14:paraId="6A8EEBEC" w14:textId="0DD45BA7" w:rsidR="00173550" w:rsidRPr="00B75C11" w:rsidRDefault="00173550" w:rsidP="00B75C11">
      <w:pPr>
        <w:pStyle w:val="TextoRelad"/>
        <w:spacing w:before="100" w:beforeAutospacing="1"/>
        <w:rPr>
          <w:rFonts w:ascii="BancoDoBrasil Titulos" w:hAnsi="BancoDoBrasil Titulos"/>
          <w:sz w:val="24"/>
          <w:szCs w:val="24"/>
          <w:u w:color="FFFF00"/>
          <w:lang w:val="pt-BR"/>
        </w:rPr>
      </w:pPr>
      <w:r w:rsidRPr="00B75C11">
        <w:rPr>
          <w:rFonts w:ascii="BancoDoBrasil Titulos" w:hAnsi="BancoDoBrasil Titulos"/>
          <w:sz w:val="24"/>
          <w:szCs w:val="24"/>
          <w:u w:color="FFFF00"/>
          <w:lang w:val="pt-BR"/>
        </w:rPr>
        <w:t>Junho</w:t>
      </w:r>
    </w:p>
    <w:p w14:paraId="42173C4C" w14:textId="06D7E349" w:rsidR="001F3037" w:rsidRPr="00B75C11" w:rsidRDefault="00363DCE" w:rsidP="00C6522D">
      <w:pPr>
        <w:pStyle w:val="TextoRelad"/>
        <w:rPr>
          <w:rFonts w:ascii="BancoDoBrasil Textos Light" w:hAnsi="BancoDoBrasil Textos Light"/>
          <w:lang w:val="pt-BR"/>
        </w:rPr>
      </w:pPr>
      <w:r w:rsidRPr="00B75C11">
        <w:rPr>
          <w:rFonts w:ascii="BancoDoBrasil Textos Light" w:hAnsi="BancoDoBrasil Textos Light"/>
          <w:lang w:val="pt-BR"/>
        </w:rPr>
        <w:t xml:space="preserve">O </w:t>
      </w:r>
      <w:r w:rsidRPr="00B75C11">
        <w:rPr>
          <w:rFonts w:ascii="BancoDoBrasil Textos Light" w:hAnsi="BancoDoBrasil Textos Light"/>
          <w:b/>
          <w:bCs/>
          <w:lang w:val="pt-BR"/>
        </w:rPr>
        <w:t>Ranking Top 5 mensal do Banco Central</w:t>
      </w:r>
      <w:r w:rsidRPr="00B75C11">
        <w:rPr>
          <w:rFonts w:ascii="BancoDoBrasil Textos Light" w:hAnsi="BancoDoBrasil Textos Light"/>
          <w:lang w:val="pt-BR"/>
        </w:rPr>
        <w:t xml:space="preserve"> (Bacen) referente a abril, maio e junho (resultados mensais) e do segundo trimestre de 2022 (resultado acumulado) premiou as projeções do Conglomerado BB entre as melhores do mercado. </w:t>
      </w:r>
      <w:r w:rsidR="009E606B" w:rsidRPr="00B75C11">
        <w:rPr>
          <w:rFonts w:ascii="BancoDoBrasil Textos Light" w:hAnsi="BancoDoBrasil Textos Light"/>
          <w:lang w:val="pt-BR"/>
        </w:rPr>
        <w:t xml:space="preserve">O </w:t>
      </w:r>
      <w:r w:rsidRPr="00B75C11">
        <w:rPr>
          <w:rFonts w:ascii="BancoDoBrasil Textos Light" w:hAnsi="BancoDoBrasil Textos Light"/>
          <w:lang w:val="pt-BR"/>
        </w:rPr>
        <w:t xml:space="preserve">BB </w:t>
      </w:r>
      <w:r w:rsidR="009E606B" w:rsidRPr="00B75C11">
        <w:rPr>
          <w:rFonts w:ascii="BancoDoBrasil Textos Light" w:hAnsi="BancoDoBrasil Textos Light"/>
          <w:lang w:val="pt-BR"/>
        </w:rPr>
        <w:t xml:space="preserve">alcançou a terceira posição entre as instituições com maior acurácia nas projeções do IPCA de abril. Já para as projeções da Taxa Selic, referente </w:t>
      </w:r>
      <w:r w:rsidR="00C6522D" w:rsidRPr="00B75C11">
        <w:rPr>
          <w:rFonts w:ascii="BancoDoBrasil Textos Light" w:hAnsi="BancoDoBrasil Textos Light"/>
          <w:lang w:val="pt-BR"/>
        </w:rPr>
        <w:t xml:space="preserve">a </w:t>
      </w:r>
      <w:r w:rsidR="009E606B" w:rsidRPr="00B75C11">
        <w:rPr>
          <w:rFonts w:ascii="BancoDoBrasil Textos Light" w:hAnsi="BancoDoBrasil Textos Light"/>
          <w:lang w:val="pt-BR"/>
        </w:rPr>
        <w:t>maio e junho, o Banco do Brasil, a BB DTVM e a Previ compartilharam a primeira colocação do indicador.</w:t>
      </w:r>
    </w:p>
    <w:p w14:paraId="223F7651" w14:textId="56EE1325" w:rsidR="00AB5104" w:rsidRDefault="00CA344F" w:rsidP="00AB5104">
      <w:pPr>
        <w:pStyle w:val="TextoRelad"/>
        <w:rPr>
          <w:rFonts w:ascii="BancoDoBrasil Textos Light" w:hAnsi="BancoDoBrasil Textos Light"/>
          <w:lang w:val="pt-BR"/>
        </w:rPr>
      </w:pPr>
      <w:r w:rsidRPr="00B75C11">
        <w:rPr>
          <w:rFonts w:ascii="BancoDoBrasil Textos Light" w:hAnsi="BancoDoBrasil Textos Light"/>
          <w:lang w:val="pt-BR"/>
        </w:rPr>
        <w:t xml:space="preserve">Vencemos em </w:t>
      </w:r>
      <w:r w:rsidR="003B3894" w:rsidRPr="00B75C11">
        <w:rPr>
          <w:rFonts w:ascii="BancoDoBrasil Textos Light" w:hAnsi="BancoDoBrasil Textos Light"/>
          <w:lang w:val="pt-BR"/>
        </w:rPr>
        <w:t xml:space="preserve">duas categorias o </w:t>
      </w:r>
      <w:proofErr w:type="spellStart"/>
      <w:r w:rsidR="003B3894" w:rsidRPr="00B75C11">
        <w:rPr>
          <w:rFonts w:ascii="BancoDoBrasil Textos Light" w:hAnsi="BancoDoBrasil Textos Light"/>
          <w:b/>
          <w:bCs/>
          <w:lang w:val="pt-BR"/>
        </w:rPr>
        <w:t>FIDInsiders</w:t>
      </w:r>
      <w:proofErr w:type="spellEnd"/>
      <w:r w:rsidR="00A24858" w:rsidRPr="00B75C11">
        <w:rPr>
          <w:rFonts w:ascii="BancoDoBrasil Textos Light" w:hAnsi="BancoDoBrasil Textos Light"/>
          <w:lang w:val="pt-BR"/>
        </w:rPr>
        <w:t xml:space="preserve">. </w:t>
      </w:r>
      <w:r w:rsidR="00057817" w:rsidRPr="00B75C11">
        <w:rPr>
          <w:rFonts w:ascii="BancoDoBrasil Textos Light" w:hAnsi="BancoDoBrasil Textos Light"/>
          <w:lang w:val="pt-BR"/>
        </w:rPr>
        <w:t>O Iniciador de Transação de Pagamento Open Banking foi o vencedor na categoria “Solução de Pagamento para E-Commerce”, enquanto o Assistente Virtual de Renegociação de Dívidas foi reconhecido na categoria “Inovação para Renegociação de Dívidas”.</w:t>
      </w:r>
      <w:r w:rsidR="00B708FD">
        <w:rPr>
          <w:rFonts w:ascii="BancoDoBrasil Textos Light" w:hAnsi="BancoDoBrasil Textos Light"/>
          <w:lang w:val="pt-BR"/>
        </w:rPr>
        <w:t xml:space="preserve"> </w:t>
      </w:r>
      <w:r w:rsidR="00057817" w:rsidRPr="00B75C11">
        <w:rPr>
          <w:rFonts w:ascii="BancoDoBrasil Textos Light" w:hAnsi="BancoDoBrasil Textos Light"/>
          <w:lang w:val="pt-BR"/>
        </w:rPr>
        <w:t xml:space="preserve">O prêmio é uma parceria entre o Portal </w:t>
      </w:r>
      <w:proofErr w:type="spellStart"/>
      <w:r w:rsidR="00057817" w:rsidRPr="00B75C11">
        <w:rPr>
          <w:rFonts w:ascii="BancoDoBrasil Textos Light" w:hAnsi="BancoDoBrasil Textos Light"/>
          <w:lang w:val="pt-BR"/>
        </w:rPr>
        <w:t>Finsiders</w:t>
      </w:r>
      <w:proofErr w:type="spellEnd"/>
      <w:r w:rsidR="00057817" w:rsidRPr="00B75C11">
        <w:rPr>
          <w:rFonts w:ascii="BancoDoBrasil Textos Light" w:hAnsi="BancoDoBrasil Textos Light"/>
          <w:lang w:val="pt-BR"/>
        </w:rPr>
        <w:t xml:space="preserve">, plataforma de conteúdo especializada no ecossistema de Fintechs, e o Finanças Digitais para a Sociedade (FID), evento </w:t>
      </w:r>
      <w:r w:rsidR="00A24858" w:rsidRPr="00B75C11">
        <w:rPr>
          <w:rFonts w:ascii="BancoDoBrasil Textos Light" w:hAnsi="BancoDoBrasil Textos Light"/>
          <w:lang w:val="pt-BR"/>
        </w:rPr>
        <w:t xml:space="preserve">que </w:t>
      </w:r>
      <w:r w:rsidR="00057817" w:rsidRPr="00B75C11">
        <w:rPr>
          <w:rFonts w:ascii="BancoDoBrasil Textos Light" w:hAnsi="BancoDoBrasil Textos Light"/>
          <w:lang w:val="pt-BR"/>
        </w:rPr>
        <w:t>debate a evolução do sistema financeiro em prol da sociedade.</w:t>
      </w:r>
    </w:p>
    <w:p w14:paraId="0661538D" w14:textId="416C62F2" w:rsidR="00BD7F3F" w:rsidRPr="00B75C11" w:rsidRDefault="00BD7F3F" w:rsidP="00AB5104">
      <w:pPr>
        <w:pStyle w:val="TextoRelad"/>
        <w:rPr>
          <w:rFonts w:ascii="BancoDoBrasil Textos Light" w:hAnsi="BancoDoBrasil Textos Light"/>
          <w:lang w:val="pt-BR"/>
        </w:rPr>
      </w:pPr>
      <w:r>
        <w:rPr>
          <w:rFonts w:ascii="BancoDoBrasil Textos Light" w:hAnsi="BancoDoBrasil Textos Light"/>
          <w:lang w:val="pt-BR"/>
        </w:rPr>
        <w:t>O</w:t>
      </w:r>
      <w:r w:rsidRPr="00BD7F3F">
        <w:rPr>
          <w:rFonts w:ascii="BancoDoBrasil Textos Light" w:hAnsi="BancoDoBrasil Textos Light"/>
          <w:lang w:val="pt-BR"/>
        </w:rPr>
        <w:t xml:space="preserve"> Banco do Brasil </w:t>
      </w:r>
      <w:r>
        <w:rPr>
          <w:rFonts w:ascii="BancoDoBrasil Textos Light" w:hAnsi="BancoDoBrasil Textos Light"/>
          <w:lang w:val="pt-BR"/>
        </w:rPr>
        <w:t xml:space="preserve">foi reconhecimento </w:t>
      </w:r>
      <w:r w:rsidRPr="00BD7F3F">
        <w:rPr>
          <w:rFonts w:ascii="BancoDoBrasil Textos Light" w:hAnsi="BancoDoBrasil Textos Light"/>
          <w:lang w:val="pt-BR"/>
        </w:rPr>
        <w:t xml:space="preserve">como uma das cinco instituições financeiras mais inovadoras do mundo, </w:t>
      </w:r>
      <w:r>
        <w:rPr>
          <w:rFonts w:ascii="BancoDoBrasil Textos Light" w:hAnsi="BancoDoBrasil Textos Light"/>
          <w:lang w:val="pt-BR"/>
        </w:rPr>
        <w:t xml:space="preserve">pela </w:t>
      </w:r>
      <w:r w:rsidRPr="00BD7F3F">
        <w:rPr>
          <w:rFonts w:ascii="BancoDoBrasil Textos Light" w:hAnsi="BancoDoBrasil Textos Light"/>
          <w:lang w:val="pt-BR"/>
        </w:rPr>
        <w:t xml:space="preserve">premiação </w:t>
      </w:r>
      <w:r w:rsidRPr="00095D18">
        <w:rPr>
          <w:rFonts w:ascii="BancoDoBrasil Textos Light" w:hAnsi="BancoDoBrasil Textos Light"/>
          <w:b/>
          <w:bCs/>
          <w:lang w:val="pt-BR"/>
        </w:rPr>
        <w:t>The Innovators 2022</w:t>
      </w:r>
      <w:r w:rsidRPr="00BD7F3F">
        <w:rPr>
          <w:rFonts w:ascii="BancoDoBrasil Textos Light" w:hAnsi="BancoDoBrasil Textos Light"/>
          <w:lang w:val="pt-BR"/>
        </w:rPr>
        <w:t>. Há três anos consecutivos, o BB vem vencendo essa premiação em diferentes categorias, inclusive como o banco mais inovador da América Latina. Porém, esta é a primeira vez que recebe a premiação global.</w:t>
      </w:r>
    </w:p>
    <w:p w14:paraId="43C7DE71" w14:textId="4756A0F4" w:rsidR="0002663E" w:rsidRPr="00B75C11" w:rsidRDefault="00255B0F" w:rsidP="00AB5104">
      <w:pPr>
        <w:pStyle w:val="TextoRelad"/>
        <w:rPr>
          <w:rFonts w:ascii="BancoDoBrasil Textos Light" w:hAnsi="BancoDoBrasil Textos Light"/>
          <w:lang w:val="pt-BR"/>
        </w:rPr>
      </w:pPr>
      <w:r w:rsidRPr="00B75C11">
        <w:rPr>
          <w:rFonts w:ascii="BancoDoBrasil Textos Light" w:hAnsi="BancoDoBrasil Textos Light"/>
          <w:lang w:val="pt-BR"/>
        </w:rPr>
        <w:t xml:space="preserve">Pelo segundo ano consecutivo, o Banco do Brasil foi reconhecido como a melhor instituição da América Latina na </w:t>
      </w:r>
      <w:r w:rsidR="008D4AC8" w:rsidRPr="00B75C11">
        <w:rPr>
          <w:rFonts w:ascii="BancoDoBrasil Textos Light" w:hAnsi="BancoDoBrasil Textos Light"/>
          <w:lang w:val="pt-BR"/>
        </w:rPr>
        <w:t>“</w:t>
      </w:r>
      <w:r w:rsidRPr="00B75C11">
        <w:rPr>
          <w:rFonts w:ascii="BancoDoBrasil Textos Light" w:hAnsi="BancoDoBrasil Textos Light"/>
          <w:lang w:val="pt-BR"/>
        </w:rPr>
        <w:t>Gestão de Portfólio Digital</w:t>
      </w:r>
      <w:r w:rsidR="008D4AC8" w:rsidRPr="00B75C11">
        <w:rPr>
          <w:rFonts w:ascii="BancoDoBrasil Textos Light" w:hAnsi="BancoDoBrasil Textos Light"/>
          <w:lang w:val="pt-BR"/>
        </w:rPr>
        <w:t>”</w:t>
      </w:r>
      <w:r w:rsidRPr="00B75C11">
        <w:rPr>
          <w:rFonts w:ascii="BancoDoBrasil Textos Light" w:hAnsi="BancoDoBrasil Textos Light"/>
          <w:lang w:val="pt-BR"/>
        </w:rPr>
        <w:t xml:space="preserve"> para clientes do segmento Private. O prêmio foi anunciado durante o </w:t>
      </w:r>
      <w:r w:rsidRPr="00B75C11">
        <w:rPr>
          <w:rFonts w:ascii="BancoDoBrasil Textos Light" w:hAnsi="BancoDoBrasil Textos Light"/>
          <w:b/>
          <w:bCs/>
          <w:lang w:val="pt-BR"/>
        </w:rPr>
        <w:t xml:space="preserve">PWM </w:t>
      </w:r>
      <w:proofErr w:type="spellStart"/>
      <w:r w:rsidRPr="00B75C11">
        <w:rPr>
          <w:rFonts w:ascii="BancoDoBrasil Textos Light" w:hAnsi="BancoDoBrasil Textos Light"/>
          <w:b/>
          <w:bCs/>
          <w:lang w:val="pt-BR"/>
        </w:rPr>
        <w:t>Wealth</w:t>
      </w:r>
      <w:proofErr w:type="spellEnd"/>
      <w:r w:rsidRPr="00B75C11">
        <w:rPr>
          <w:rFonts w:ascii="BancoDoBrasil Textos Light" w:hAnsi="BancoDoBrasil Textos Light"/>
          <w:b/>
          <w:bCs/>
          <w:lang w:val="pt-BR"/>
        </w:rPr>
        <w:t xml:space="preserve"> Tech Awards 2022</w:t>
      </w:r>
      <w:r w:rsidRPr="00B75C11">
        <w:rPr>
          <w:rFonts w:ascii="BancoDoBrasil Textos Light" w:hAnsi="BancoDoBrasil Textos Light"/>
          <w:lang w:val="pt-BR"/>
        </w:rPr>
        <w:t xml:space="preserve">, evento global organizado pelo veículo especializado Professional </w:t>
      </w:r>
      <w:proofErr w:type="spellStart"/>
      <w:r w:rsidRPr="00B75C11">
        <w:rPr>
          <w:rFonts w:ascii="BancoDoBrasil Textos Light" w:hAnsi="BancoDoBrasil Textos Light"/>
          <w:lang w:val="pt-BR"/>
        </w:rPr>
        <w:t>Wealth</w:t>
      </w:r>
      <w:proofErr w:type="spellEnd"/>
      <w:r w:rsidRPr="00B75C11">
        <w:rPr>
          <w:rFonts w:ascii="BancoDoBrasil Textos Light" w:hAnsi="BancoDoBrasil Textos Light"/>
          <w:lang w:val="pt-BR"/>
        </w:rPr>
        <w:t xml:space="preserve"> Management (PWM) </w:t>
      </w:r>
      <w:r w:rsidR="00607E8F" w:rsidRPr="00B75C11">
        <w:rPr>
          <w:rFonts w:ascii="BancoDoBrasil Textos Light" w:hAnsi="BancoDoBrasil Textos Light"/>
          <w:lang w:val="pt-BR"/>
        </w:rPr>
        <w:t>–</w:t>
      </w:r>
      <w:r w:rsidRPr="00B75C11">
        <w:rPr>
          <w:rFonts w:ascii="BancoDoBrasil Textos Light" w:hAnsi="BancoDoBrasil Textos Light"/>
          <w:lang w:val="pt-BR"/>
        </w:rPr>
        <w:t xml:space="preserve"> referência mundial em assuntos relacionados a finanças e </w:t>
      </w:r>
      <w:r w:rsidRPr="003F740A">
        <w:rPr>
          <w:rFonts w:ascii="BancoDoBrasil Textos Light" w:hAnsi="BancoDoBrasil Textos Light"/>
          <w:i/>
          <w:iCs/>
          <w:lang w:val="pt-BR"/>
        </w:rPr>
        <w:t>private banking</w:t>
      </w:r>
      <w:r w:rsidRPr="00B75C11">
        <w:rPr>
          <w:rFonts w:ascii="BancoDoBrasil Textos Light" w:hAnsi="BancoDoBrasil Textos Light"/>
          <w:lang w:val="pt-BR"/>
        </w:rPr>
        <w:t>, além de integrante do grupo internacional Financial Times.</w:t>
      </w:r>
    </w:p>
    <w:p w14:paraId="797159D7" w14:textId="14C164D1" w:rsidR="00B75C11" w:rsidRPr="00F042BA" w:rsidRDefault="00686F9C" w:rsidP="00A240A4">
      <w:pPr>
        <w:pStyle w:val="TextoRelad"/>
        <w:spacing w:after="0" w:afterAutospacing="0"/>
        <w:rPr>
          <w:rFonts w:ascii="BancoDoBrasil Textos Light" w:hAnsi="BancoDoBrasil Textos Light"/>
          <w:color w:val="2AADA0"/>
          <w:sz w:val="36"/>
          <w:szCs w:val="36"/>
          <w:u w:color="002D4B"/>
          <w:lang w:val="pt-BR"/>
        </w:rPr>
        <w:sectPr w:rsidR="00B75C11" w:rsidRPr="00F042BA" w:rsidSect="00B75C11">
          <w:type w:val="continuous"/>
          <w:pgSz w:w="11907" w:h="16840" w:code="9"/>
          <w:pgMar w:top="2126" w:right="851" w:bottom="1134" w:left="1418" w:header="425" w:footer="425" w:gutter="0"/>
          <w:cols w:num="2" w:space="283"/>
          <w:docGrid w:linePitch="326"/>
        </w:sectPr>
      </w:pPr>
      <w:r w:rsidRPr="00B75C11">
        <w:rPr>
          <w:rFonts w:ascii="BancoDoBrasil Textos Light" w:hAnsi="BancoDoBrasil Textos Light"/>
          <w:lang w:val="pt-BR"/>
        </w:rPr>
        <w:t xml:space="preserve">Recebemos o prêmio </w:t>
      </w:r>
      <w:r w:rsidRPr="00B75C11">
        <w:rPr>
          <w:rFonts w:ascii="BancoDoBrasil Textos Light" w:hAnsi="BancoDoBrasil Textos Light"/>
          <w:b/>
          <w:bCs/>
          <w:lang w:val="pt-BR"/>
        </w:rPr>
        <w:t xml:space="preserve">Latam </w:t>
      </w:r>
      <w:proofErr w:type="spellStart"/>
      <w:r w:rsidRPr="00B75C11">
        <w:rPr>
          <w:rFonts w:ascii="BancoDoBrasil Textos Light" w:hAnsi="BancoDoBrasil Textos Light"/>
          <w:b/>
          <w:bCs/>
          <w:lang w:val="pt-BR"/>
        </w:rPr>
        <w:t>Aloic</w:t>
      </w:r>
      <w:proofErr w:type="spellEnd"/>
      <w:r w:rsidRPr="00B75C11">
        <w:rPr>
          <w:rFonts w:ascii="BancoDoBrasil Textos Light" w:hAnsi="BancoDoBrasil Textos Light"/>
          <w:b/>
          <w:bCs/>
          <w:lang w:val="pt-BR"/>
        </w:rPr>
        <w:t xml:space="preserve"> 2022</w:t>
      </w:r>
      <w:r w:rsidRPr="00B75C11">
        <w:rPr>
          <w:rFonts w:ascii="BancoDoBrasil Textos Light" w:hAnsi="BancoDoBrasil Textos Light"/>
          <w:lang w:val="pt-BR"/>
        </w:rPr>
        <w:t xml:space="preserve">. </w:t>
      </w:r>
      <w:r w:rsidR="0002663E" w:rsidRPr="00B75C11">
        <w:rPr>
          <w:rFonts w:ascii="BancoDoBrasil Textos Light" w:hAnsi="BancoDoBrasil Textos Light"/>
          <w:lang w:val="pt-BR"/>
        </w:rPr>
        <w:t xml:space="preserve">O SIM </w:t>
      </w:r>
      <w:r w:rsidR="00607E8F" w:rsidRPr="00B75C11">
        <w:rPr>
          <w:rFonts w:ascii="BancoDoBrasil Textos Light" w:hAnsi="BancoDoBrasil Textos Light"/>
          <w:lang w:val="pt-BR"/>
        </w:rPr>
        <w:t>–</w:t>
      </w:r>
      <w:r w:rsidR="0002663E" w:rsidRPr="00B75C11">
        <w:rPr>
          <w:rFonts w:ascii="BancoDoBrasil Textos Light" w:hAnsi="BancoDoBrasil Textos Light"/>
          <w:lang w:val="pt-BR"/>
        </w:rPr>
        <w:t xml:space="preserve"> Solução imediata </w:t>
      </w:r>
      <w:r w:rsidR="00607E8F" w:rsidRPr="00B75C11">
        <w:rPr>
          <w:rFonts w:ascii="BancoDoBrasil Textos Light" w:hAnsi="BancoDoBrasil Textos Light"/>
          <w:lang w:val="pt-BR"/>
        </w:rPr>
        <w:t>–</w:t>
      </w:r>
      <w:r w:rsidR="0002663E" w:rsidRPr="00B75C11">
        <w:rPr>
          <w:rFonts w:ascii="BancoDoBrasil Textos Light" w:hAnsi="BancoDoBrasil Textos Light"/>
          <w:lang w:val="pt-BR"/>
        </w:rPr>
        <w:t xml:space="preserve"> conquistou o Ouro como “Melhor Operação Interna”. A categoria reconhece as estratégias que têm impacto em diferentes indicadores chave de gestão</w:t>
      </w:r>
      <w:r w:rsidR="002A224B" w:rsidRPr="00B75C11">
        <w:rPr>
          <w:rFonts w:ascii="BancoDoBrasil Textos Light" w:hAnsi="BancoDoBrasil Textos Light"/>
          <w:lang w:val="pt-BR"/>
        </w:rPr>
        <w:t>.</w:t>
      </w:r>
    </w:p>
    <w:p w14:paraId="0A5DEDC5" w14:textId="6AC0D622" w:rsidR="00D72210" w:rsidRPr="00B75C11" w:rsidRDefault="00D72210" w:rsidP="00B75C11">
      <w:pPr>
        <w:spacing w:before="100" w:beforeAutospacing="1" w:after="100" w:afterAutospacing="1" w:line="240" w:lineRule="auto"/>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pPr>
      <w:r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lastRenderedPageBreak/>
        <w:t>Destaques do Resultado</w:t>
      </w:r>
      <w:r w:rsidR="003C288E"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w:t>
      </w:r>
      <w:r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das</w:t>
      </w:r>
      <w:r w:rsidR="00B75C11"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 xml:space="preserve"> </w:t>
      </w:r>
      <w:r w:rsidRPr="00B75C11">
        <w:rPr>
          <w:rFonts w:ascii="BancoDoBrasil Titulos Medium" w:eastAsia="Arial Unicode MS" w:hAnsi="BancoDoBrasil Titulos Medium" w:cs="Arial Unicode MS"/>
          <w:color w:val="2AADA0"/>
          <w:sz w:val="34"/>
          <w:szCs w:val="34"/>
          <w:u w:color="002D4B"/>
          <w:bdr w:val="nil"/>
          <w14:textOutline w14:w="0" w14:cap="flat" w14:cmpd="sng" w14:algn="ctr">
            <w14:noFill/>
            <w14:prstDash w14:val="solid"/>
            <w14:bevel/>
          </w14:textOutline>
        </w:rPr>
        <w:t>Demonstrações Contábeis Consolidadas</w:t>
      </w:r>
    </w:p>
    <w:p w14:paraId="50774FDE" w14:textId="070F0E33" w:rsidR="00D72210" w:rsidRPr="00B75C11" w:rsidRDefault="00D72210" w:rsidP="00B75C11">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 xml:space="preserve">Lucro Líquido de R$ </w:t>
      </w:r>
      <w:r w:rsidR="00AF4EE3" w:rsidRPr="00B75C11">
        <w:rPr>
          <w:rFonts w:ascii="BancoDoBrasil Titulos Medium" w:hAnsi="BancoDoBrasil Titulos Medium"/>
          <w:sz w:val="24"/>
          <w:szCs w:val="26"/>
          <w:u w:color="FFFF00"/>
          <w:lang w:val="pt-BR"/>
        </w:rPr>
        <w:t>14,3</w:t>
      </w:r>
      <w:r w:rsidRPr="00B75C11">
        <w:rPr>
          <w:rFonts w:ascii="BancoDoBrasil Titulos Medium" w:hAnsi="BancoDoBrasil Titulos Medium"/>
          <w:sz w:val="24"/>
          <w:szCs w:val="26"/>
          <w:u w:color="FFFF00"/>
          <w:lang w:val="pt-BR"/>
        </w:rPr>
        <w:t xml:space="preserve"> bilhões </w:t>
      </w:r>
      <w:r w:rsidR="00784C58" w:rsidRPr="00B75C11">
        <w:rPr>
          <w:rFonts w:ascii="BancoDoBrasil Titulos Medium" w:hAnsi="BancoDoBrasil Titulos Medium"/>
          <w:sz w:val="24"/>
          <w:szCs w:val="26"/>
          <w:u w:color="FFFF00"/>
          <w:lang w:val="pt-BR"/>
        </w:rPr>
        <w:t>no</w:t>
      </w:r>
      <w:r w:rsidR="005C41CB" w:rsidRPr="00B75C11">
        <w:rPr>
          <w:rFonts w:ascii="BancoDoBrasil Titulos Medium" w:hAnsi="BancoDoBrasil Titulos Medium"/>
          <w:sz w:val="24"/>
          <w:szCs w:val="26"/>
          <w:u w:color="FFFF00"/>
          <w:lang w:val="pt-BR"/>
        </w:rPr>
        <w:t xml:space="preserve"> </w:t>
      </w:r>
      <w:r w:rsidR="00784C58" w:rsidRPr="00B75C11">
        <w:rPr>
          <w:rFonts w:ascii="BancoDoBrasil Titulos Medium" w:hAnsi="BancoDoBrasil Titulos Medium"/>
          <w:sz w:val="24"/>
          <w:szCs w:val="26"/>
          <w:u w:color="FFFF00"/>
          <w:lang w:val="pt-BR"/>
        </w:rPr>
        <w:t>1</w:t>
      </w:r>
      <w:r w:rsidR="005A28BA" w:rsidRPr="00B75C11">
        <w:rPr>
          <w:rFonts w:ascii="BancoDoBrasil Titulos Medium" w:hAnsi="BancoDoBrasil Titulos Medium"/>
          <w:sz w:val="24"/>
          <w:szCs w:val="26"/>
          <w:u w:color="FFFF00"/>
          <w:lang w:val="pt-BR"/>
        </w:rPr>
        <w:t>S</w:t>
      </w:r>
      <w:r w:rsidR="00784C58" w:rsidRPr="00B75C11">
        <w:rPr>
          <w:rFonts w:ascii="BancoDoBrasil Titulos Medium" w:hAnsi="BancoDoBrasil Titulos Medium"/>
          <w:sz w:val="24"/>
          <w:szCs w:val="26"/>
          <w:u w:color="FFFF00"/>
          <w:lang w:val="pt-BR"/>
        </w:rPr>
        <w:t>22</w:t>
      </w:r>
    </w:p>
    <w:p w14:paraId="0C3FE56C" w14:textId="0803620C" w:rsidR="00D72210" w:rsidRPr="00B75C11" w:rsidRDefault="00D72210" w:rsidP="0036181B">
      <w:pPr>
        <w:pStyle w:val="TextoRelad"/>
        <w:rPr>
          <w:rFonts w:ascii="BancoDoBrasil Textos Light" w:hAnsi="BancoDoBrasil Textos Light"/>
          <w:lang w:val="pt-BR"/>
        </w:rPr>
      </w:pPr>
      <w:r w:rsidRPr="00B75C11">
        <w:rPr>
          <w:rFonts w:ascii="BancoDoBrasil Textos Light" w:hAnsi="BancoDoBrasil Textos Light"/>
          <w:spacing w:val="4"/>
          <w:lang w:val="pt-BR"/>
        </w:rPr>
        <w:t>O</w:t>
      </w:r>
      <w:r w:rsidR="008B3B36" w:rsidRPr="00B75C11">
        <w:rPr>
          <w:rFonts w:ascii="BancoDoBrasil Textos Light" w:hAnsi="BancoDoBrasil Textos Light"/>
          <w:spacing w:val="4"/>
          <w:lang w:val="pt-BR"/>
        </w:rPr>
        <w:t xml:space="preserve"> Banco do Brasil </w:t>
      </w:r>
      <w:r w:rsidR="00866AF0" w:rsidRPr="00B75C11">
        <w:rPr>
          <w:rFonts w:ascii="BancoDoBrasil Textos Light" w:hAnsi="BancoDoBrasil Textos Light"/>
          <w:spacing w:val="4"/>
          <w:lang w:val="pt-BR"/>
        </w:rPr>
        <w:t xml:space="preserve">alcançou </w:t>
      </w:r>
      <w:r w:rsidRPr="00B75C11">
        <w:rPr>
          <w:rFonts w:ascii="BancoDoBrasil Textos Light" w:hAnsi="BancoDoBrasil Textos Light"/>
          <w:spacing w:val="4"/>
          <w:lang w:val="pt-BR"/>
        </w:rPr>
        <w:t xml:space="preserve">lucro líquido </w:t>
      </w:r>
      <w:r w:rsidR="00866AF0" w:rsidRPr="00B75C11">
        <w:rPr>
          <w:rFonts w:ascii="BancoDoBrasil Textos Light" w:hAnsi="BancoDoBrasil Textos Light"/>
          <w:spacing w:val="4"/>
          <w:lang w:val="pt-BR"/>
        </w:rPr>
        <w:t>de</w:t>
      </w:r>
      <w:r w:rsidR="00E06CA5" w:rsidRPr="00B75C11">
        <w:rPr>
          <w:rFonts w:ascii="BancoDoBrasil Textos Light" w:hAnsi="BancoDoBrasil Textos Light"/>
          <w:spacing w:val="4"/>
          <w:lang w:val="pt-BR"/>
        </w:rPr>
        <w:t xml:space="preserve"> </w:t>
      </w:r>
      <w:r w:rsidRPr="00B75C11">
        <w:rPr>
          <w:rFonts w:ascii="BancoDoBrasil Textos Light" w:hAnsi="BancoDoBrasil Textos Light"/>
          <w:spacing w:val="4"/>
          <w:lang w:val="pt-BR"/>
        </w:rPr>
        <w:t xml:space="preserve">R$ </w:t>
      </w:r>
      <w:r w:rsidR="00AF4EE3" w:rsidRPr="00B75C11">
        <w:rPr>
          <w:rFonts w:ascii="BancoDoBrasil Textos Light" w:hAnsi="BancoDoBrasil Textos Light"/>
          <w:spacing w:val="4"/>
          <w:lang w:val="pt-BR"/>
        </w:rPr>
        <w:t>14,3</w:t>
      </w:r>
      <w:r w:rsidR="00F6748E" w:rsidRPr="00B75C11">
        <w:rPr>
          <w:rFonts w:ascii="BancoDoBrasil Textos Light" w:hAnsi="BancoDoBrasil Textos Light"/>
          <w:spacing w:val="4"/>
          <w:lang w:val="pt-BR"/>
        </w:rPr>
        <w:t xml:space="preserve"> </w:t>
      </w:r>
      <w:r w:rsidRPr="00B75C11">
        <w:rPr>
          <w:rFonts w:ascii="BancoDoBrasil Textos Light" w:hAnsi="BancoDoBrasil Textos Light"/>
          <w:spacing w:val="4"/>
          <w:lang w:val="pt-BR"/>
        </w:rPr>
        <w:t xml:space="preserve">bilhões </w:t>
      </w:r>
      <w:r w:rsidR="006E2005" w:rsidRPr="00B75C11">
        <w:rPr>
          <w:rFonts w:ascii="BancoDoBrasil Textos Light" w:hAnsi="BancoDoBrasil Textos Light"/>
          <w:spacing w:val="4"/>
          <w:lang w:val="pt-BR"/>
        </w:rPr>
        <w:t>no 1</w:t>
      </w:r>
      <w:r w:rsidR="001E4B7D" w:rsidRPr="00B75C11">
        <w:rPr>
          <w:rFonts w:ascii="BancoDoBrasil Textos Light" w:hAnsi="BancoDoBrasil Textos Light"/>
          <w:spacing w:val="4"/>
          <w:lang w:val="pt-BR"/>
        </w:rPr>
        <w:t>S</w:t>
      </w:r>
      <w:r w:rsidR="006E2005" w:rsidRPr="00B75C11">
        <w:rPr>
          <w:rFonts w:ascii="BancoDoBrasil Textos Light" w:hAnsi="BancoDoBrasil Textos Light"/>
          <w:spacing w:val="4"/>
          <w:lang w:val="pt-BR"/>
        </w:rPr>
        <w:t>22</w:t>
      </w:r>
      <w:r w:rsidRPr="00B75C11">
        <w:rPr>
          <w:rFonts w:ascii="BancoDoBrasil Textos Light" w:hAnsi="BancoDoBrasil Textos Light"/>
          <w:spacing w:val="4"/>
          <w:lang w:val="pt-BR"/>
        </w:rPr>
        <w:t xml:space="preserve">, aumento de </w:t>
      </w:r>
      <w:r w:rsidR="00AF4EE3" w:rsidRPr="00B75C11">
        <w:rPr>
          <w:rFonts w:ascii="BancoDoBrasil Textos Light" w:hAnsi="BancoDoBrasil Textos Light"/>
          <w:spacing w:val="4"/>
          <w:lang w:val="pt-BR"/>
        </w:rPr>
        <w:t>46,5</w:t>
      </w:r>
      <w:r w:rsidRPr="00B75C11">
        <w:rPr>
          <w:rFonts w:ascii="BancoDoBrasil Textos Light" w:hAnsi="BancoDoBrasil Textos Light"/>
          <w:spacing w:val="4"/>
          <w:lang w:val="pt-BR"/>
        </w:rPr>
        <w:t xml:space="preserve">% em relação </w:t>
      </w:r>
      <w:r w:rsidR="00D3021C" w:rsidRPr="00B75C11">
        <w:rPr>
          <w:rFonts w:ascii="BancoDoBrasil Textos Light" w:hAnsi="BancoDoBrasil Textos Light"/>
          <w:spacing w:val="4"/>
          <w:lang w:val="pt-BR"/>
        </w:rPr>
        <w:t>ao 1</w:t>
      </w:r>
      <w:r w:rsidR="001E4B7D" w:rsidRPr="00B75C11">
        <w:rPr>
          <w:rFonts w:ascii="BancoDoBrasil Textos Light" w:hAnsi="BancoDoBrasil Textos Light"/>
          <w:spacing w:val="4"/>
          <w:lang w:val="pt-BR"/>
        </w:rPr>
        <w:t>S</w:t>
      </w:r>
      <w:r w:rsidR="00D3021C" w:rsidRPr="00B75C11">
        <w:rPr>
          <w:rFonts w:ascii="BancoDoBrasil Textos Light" w:hAnsi="BancoDoBrasil Textos Light"/>
          <w:spacing w:val="4"/>
          <w:lang w:val="pt-BR"/>
        </w:rPr>
        <w:t>21</w:t>
      </w:r>
      <w:r w:rsidRPr="00B75C11">
        <w:rPr>
          <w:rFonts w:ascii="BancoDoBrasil Textos Light" w:hAnsi="BancoDoBrasil Textos Light"/>
          <w:spacing w:val="4"/>
          <w:lang w:val="pt-BR"/>
        </w:rPr>
        <w:t>. O resultado foi i</w:t>
      </w:r>
      <w:r w:rsidR="0016694F" w:rsidRPr="00B75C11">
        <w:rPr>
          <w:rFonts w:ascii="BancoDoBrasil Textos Light" w:hAnsi="BancoDoBrasil Textos Light"/>
          <w:spacing w:val="4"/>
          <w:lang w:val="pt-BR"/>
        </w:rPr>
        <w:t>nfluenciado</w:t>
      </w:r>
      <w:r w:rsidRPr="00B75C11">
        <w:rPr>
          <w:rFonts w:ascii="BancoDoBrasil Textos Light" w:hAnsi="BancoDoBrasil Textos Light"/>
          <w:spacing w:val="4"/>
          <w:lang w:val="pt-BR"/>
        </w:rPr>
        <w:t xml:space="preserve"> pelo</w:t>
      </w:r>
      <w:r w:rsidR="009A6A7A" w:rsidRPr="00B75C11">
        <w:rPr>
          <w:rFonts w:ascii="BancoDoBrasil Textos Light" w:hAnsi="BancoDoBrasil Textos Light"/>
          <w:spacing w:val="4"/>
          <w:lang w:val="pt-BR"/>
        </w:rPr>
        <w:t xml:space="preserve"> robusto crescimento do crédito com qualidade, que refletiu no</w:t>
      </w:r>
      <w:r w:rsidRPr="00B75C11">
        <w:rPr>
          <w:rFonts w:ascii="BancoDoBrasil Textos Light" w:hAnsi="BancoDoBrasil Textos Light"/>
          <w:spacing w:val="4"/>
          <w:lang w:val="pt-BR"/>
        </w:rPr>
        <w:t xml:space="preserve"> aumento do resultado da intermediação financeira</w:t>
      </w:r>
      <w:r w:rsidR="0069007D" w:rsidRPr="00B75C11">
        <w:rPr>
          <w:rFonts w:ascii="BancoDoBrasil Textos Light" w:hAnsi="BancoDoBrasil Textos Light"/>
          <w:spacing w:val="4"/>
          <w:lang w:val="pt-BR"/>
        </w:rPr>
        <w:t>, pel</w:t>
      </w:r>
      <w:r w:rsidR="009A6A7A" w:rsidRPr="00B75C11">
        <w:rPr>
          <w:rFonts w:ascii="BancoDoBrasil Textos Light" w:hAnsi="BancoDoBrasil Textos Light"/>
          <w:spacing w:val="4"/>
          <w:lang w:val="pt-BR"/>
        </w:rPr>
        <w:t xml:space="preserve">a diversificação de </w:t>
      </w:r>
      <w:r w:rsidR="0069007D" w:rsidRPr="00B75C11">
        <w:rPr>
          <w:rFonts w:ascii="BancoDoBrasil Textos Light" w:hAnsi="BancoDoBrasil Textos Light"/>
          <w:spacing w:val="4"/>
          <w:lang w:val="pt-BR"/>
        </w:rPr>
        <w:t>negócios</w:t>
      </w:r>
      <w:r w:rsidR="009A6A7A" w:rsidRPr="00B75C11">
        <w:rPr>
          <w:rFonts w:ascii="BancoDoBrasil Textos Light" w:hAnsi="BancoDoBrasil Textos Light"/>
          <w:spacing w:val="4"/>
          <w:lang w:val="pt-BR"/>
        </w:rPr>
        <w:t xml:space="preserve">, contribuindo positivamente para o crescimento das receitas com </w:t>
      </w:r>
      <w:r w:rsidR="00E2108E" w:rsidRPr="00B75C11">
        <w:rPr>
          <w:rFonts w:ascii="BancoDoBrasil Textos Light" w:hAnsi="BancoDoBrasil Textos Light"/>
          <w:spacing w:val="4"/>
          <w:lang w:val="pt-BR"/>
        </w:rPr>
        <w:t>prestação de serviços</w:t>
      </w:r>
      <w:r w:rsidR="00BD73CA" w:rsidRPr="00B75C11">
        <w:rPr>
          <w:rFonts w:ascii="BancoDoBrasil Textos Light" w:hAnsi="BancoDoBrasil Textos Light"/>
          <w:spacing w:val="4"/>
          <w:lang w:val="pt-BR"/>
        </w:rPr>
        <w:t xml:space="preserve">, </w:t>
      </w:r>
      <w:r w:rsidR="00B66765" w:rsidRPr="00B75C11">
        <w:rPr>
          <w:rFonts w:ascii="BancoDoBrasil Textos Light" w:hAnsi="BancoDoBrasil Textos Light"/>
          <w:spacing w:val="4"/>
          <w:lang w:val="pt-BR"/>
        </w:rPr>
        <w:t xml:space="preserve">ao passo que as despesas administrativas permaneceram </w:t>
      </w:r>
      <w:r w:rsidR="002821E1" w:rsidRPr="00B75C11">
        <w:rPr>
          <w:rFonts w:ascii="BancoDoBrasil Textos Light" w:hAnsi="BancoDoBrasil Textos Light"/>
          <w:spacing w:val="4"/>
          <w:lang w:val="pt-BR"/>
        </w:rPr>
        <w:t>sob controle.</w:t>
      </w:r>
      <w:r w:rsidR="00A315CD" w:rsidRPr="00B75C11">
        <w:rPr>
          <w:rFonts w:ascii="BancoDoBrasil Textos Light" w:hAnsi="BancoDoBrasil Textos Light"/>
          <w:spacing w:val="4"/>
          <w:lang w:val="pt-BR"/>
        </w:rPr>
        <w:t xml:space="preserve"> </w:t>
      </w:r>
      <w:r w:rsidRPr="00B75C11">
        <w:rPr>
          <w:rFonts w:ascii="BancoDoBrasil Textos Light" w:hAnsi="BancoDoBrasil Textos Light"/>
          <w:spacing w:val="4"/>
          <w:lang w:val="pt-BR"/>
        </w:rPr>
        <w:t xml:space="preserve"> </w:t>
      </w:r>
    </w:p>
    <w:p w14:paraId="0A5117AF" w14:textId="14884D0C" w:rsidR="00D72210" w:rsidRPr="00B75C11" w:rsidRDefault="00D72210" w:rsidP="0036181B">
      <w:pPr>
        <w:pStyle w:val="TextoRelad"/>
        <w:rPr>
          <w:rFonts w:ascii="BancoDoBrasil Textos Light" w:hAnsi="BancoDoBrasil Textos Light"/>
          <w:lang w:val="pt-BR"/>
        </w:rPr>
      </w:pPr>
      <w:r w:rsidRPr="00B75C11">
        <w:rPr>
          <w:rFonts w:ascii="BancoDoBrasil Textos Light" w:hAnsi="BancoDoBrasil Textos Light"/>
          <w:lang w:val="pt-BR"/>
        </w:rPr>
        <w:t xml:space="preserve">Apresentamos abaixo os principais números relativos ao nosso desempenho </w:t>
      </w:r>
      <w:r w:rsidR="00E25884" w:rsidRPr="00B75C11">
        <w:rPr>
          <w:rFonts w:ascii="BancoDoBrasil Textos Light" w:hAnsi="BancoDoBrasil Textos Light"/>
          <w:lang w:val="pt-BR"/>
        </w:rPr>
        <w:t xml:space="preserve">no </w:t>
      </w:r>
      <w:r w:rsidR="00E06CA5" w:rsidRPr="00B75C11">
        <w:rPr>
          <w:rFonts w:ascii="BancoDoBrasil Textos Light" w:hAnsi="BancoDoBrasil Textos Light"/>
          <w:lang w:val="pt-BR"/>
        </w:rPr>
        <w:t>semestre</w:t>
      </w:r>
      <w:r w:rsidRPr="00B75C11">
        <w:rPr>
          <w:rFonts w:ascii="BancoDoBrasil Textos Light" w:hAnsi="BancoDoBrasil Textos Light"/>
          <w:lang w:val="pt-BR"/>
        </w:rPr>
        <w:t>.</w:t>
      </w:r>
    </w:p>
    <w:p w14:paraId="640657EF" w14:textId="061D6895" w:rsidR="00D72210" w:rsidRPr="00B75C11" w:rsidRDefault="00D72210"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xml:space="preserve">Tabela </w:t>
      </w:r>
      <w:r w:rsidR="007F69A3"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2</w:t>
      </w: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Destaques Financeiros</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ook w:val="04A0" w:firstRow="1" w:lastRow="0" w:firstColumn="1" w:lastColumn="0" w:noHBand="0" w:noVBand="1"/>
      </w:tblPr>
      <w:tblGrid>
        <w:gridCol w:w="4717"/>
        <w:gridCol w:w="1226"/>
        <w:gridCol w:w="1229"/>
        <w:gridCol w:w="1229"/>
        <w:gridCol w:w="1227"/>
      </w:tblGrid>
      <w:tr w:rsidR="000B31C1" w:rsidRPr="004D379D" w14:paraId="0DC4B68B" w14:textId="77777777" w:rsidTr="0005517C">
        <w:trPr>
          <w:trHeight w:hRule="exact" w:val="340"/>
        </w:trPr>
        <w:tc>
          <w:tcPr>
            <w:tcW w:w="2450" w:type="pct"/>
            <w:shd w:val="clear" w:color="auto" w:fill="2AACA0"/>
            <w:tcMar>
              <w:top w:w="80" w:type="dxa"/>
              <w:left w:w="80" w:type="dxa"/>
              <w:bottom w:w="80" w:type="dxa"/>
              <w:right w:w="80" w:type="dxa"/>
            </w:tcMar>
            <w:vAlign w:val="center"/>
          </w:tcPr>
          <w:p w14:paraId="626850FA" w14:textId="69A250E8" w:rsidR="00D72210" w:rsidRPr="00FE6404"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itulos" w:hAnsi="BancoDoBrasil Titulos"/>
                <w:lang w:val="pt-BR"/>
              </w:rPr>
            </w:pPr>
          </w:p>
        </w:tc>
        <w:tc>
          <w:tcPr>
            <w:tcW w:w="1275" w:type="pct"/>
            <w:gridSpan w:val="2"/>
            <w:shd w:val="clear" w:color="auto" w:fill="2AACA0"/>
            <w:tcMar>
              <w:top w:w="80" w:type="dxa"/>
              <w:left w:w="80" w:type="dxa"/>
              <w:bottom w:w="80" w:type="dxa"/>
              <w:right w:w="80" w:type="dxa"/>
            </w:tcMar>
            <w:vAlign w:val="center"/>
          </w:tcPr>
          <w:p w14:paraId="56F768E6" w14:textId="77777777" w:rsidR="00D72210" w:rsidRPr="00FE6404" w:rsidRDefault="00D72210" w:rsidP="00056C3C">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BB Banco Múltiplo</w:t>
            </w:r>
          </w:p>
        </w:tc>
        <w:tc>
          <w:tcPr>
            <w:tcW w:w="1275" w:type="pct"/>
            <w:gridSpan w:val="2"/>
            <w:shd w:val="clear" w:color="auto" w:fill="2AACA0"/>
            <w:tcMar>
              <w:top w:w="80" w:type="dxa"/>
              <w:left w:w="80" w:type="dxa"/>
              <w:bottom w:w="80" w:type="dxa"/>
              <w:right w:w="80" w:type="dxa"/>
            </w:tcMar>
            <w:vAlign w:val="center"/>
          </w:tcPr>
          <w:p w14:paraId="6C8036D7" w14:textId="77777777" w:rsidR="00D72210" w:rsidRPr="00FE6404" w:rsidRDefault="00D72210" w:rsidP="00056C3C">
            <w:pPr>
              <w:pStyle w:val="Body"/>
              <w:keepNext/>
              <w:tabs>
                <w:tab w:val="left" w:pos="284"/>
                <w:tab w:val="left" w:pos="568"/>
                <w:tab w:val="left" w:pos="852"/>
                <w:tab w:val="left" w:pos="1136"/>
                <w:tab w:val="left" w:pos="1420"/>
                <w:tab w:val="left" w:pos="1704"/>
                <w:tab w:val="left" w:pos="1988"/>
                <w:tab w:val="left" w:pos="2272"/>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BB Consolidado</w:t>
            </w:r>
          </w:p>
        </w:tc>
      </w:tr>
      <w:tr w:rsidR="000B31C1" w:rsidRPr="004D379D" w14:paraId="2B3F2774" w14:textId="77777777" w:rsidTr="0005517C">
        <w:trPr>
          <w:trHeight w:hRule="exact" w:val="340"/>
        </w:trPr>
        <w:tc>
          <w:tcPr>
            <w:tcW w:w="2450" w:type="pct"/>
            <w:shd w:val="clear" w:color="auto" w:fill="2AACA0"/>
            <w:tcMar>
              <w:top w:w="80" w:type="dxa"/>
              <w:left w:w="80" w:type="dxa"/>
              <w:bottom w:w="80" w:type="dxa"/>
              <w:right w:w="80" w:type="dxa"/>
            </w:tcMar>
            <w:vAlign w:val="center"/>
          </w:tcPr>
          <w:p w14:paraId="4E9B9D48" w14:textId="0F37B481" w:rsidR="00D72210" w:rsidRPr="00FE6404" w:rsidRDefault="00156252" w:rsidP="0005517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itulos" w:hAnsi="BancoDoBrasil Titulos"/>
                <w:lang w:val="pt-BR"/>
              </w:rPr>
            </w:pPr>
            <w:r w:rsidRPr="00FE6404">
              <w:rPr>
                <w:rFonts w:ascii="BancoDoBrasil Titulos" w:hAnsi="BancoDoBrasil Titulos"/>
                <w:color w:val="FFFFFF"/>
                <w:sz w:val="16"/>
                <w:szCs w:val="16"/>
                <w:u w:color="FFFFFF"/>
                <w:lang w:val="pt-BR"/>
              </w:rPr>
              <w:t>Resultado (R$ milhões)</w:t>
            </w:r>
          </w:p>
        </w:tc>
        <w:tc>
          <w:tcPr>
            <w:tcW w:w="637" w:type="pct"/>
            <w:shd w:val="clear" w:color="auto" w:fill="2AACA0"/>
            <w:tcMar>
              <w:top w:w="80" w:type="dxa"/>
              <w:left w:w="80" w:type="dxa"/>
              <w:bottom w:w="80" w:type="dxa"/>
              <w:right w:w="80" w:type="dxa"/>
            </w:tcMar>
            <w:vAlign w:val="center"/>
          </w:tcPr>
          <w:p w14:paraId="42EDA221" w14:textId="334FC002" w:rsidR="00D72210" w:rsidRPr="00FE6404" w:rsidRDefault="008E24B3" w:rsidP="00156252">
            <w:pPr>
              <w:pStyle w:val="Body"/>
              <w:keepNext/>
              <w:tabs>
                <w:tab w:val="left" w:pos="284"/>
                <w:tab w:val="left" w:pos="568"/>
                <w:tab w:val="left" w:pos="852"/>
                <w:tab w:val="left" w:pos="113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1S</w:t>
            </w:r>
            <w:r w:rsidR="00784C58" w:rsidRPr="00FE6404">
              <w:rPr>
                <w:rFonts w:ascii="BancoDoBrasil Titulos" w:hAnsi="BancoDoBrasil Titulos"/>
                <w:color w:val="FFFFFF"/>
                <w:sz w:val="16"/>
                <w:szCs w:val="16"/>
                <w:u w:color="FFFFFF"/>
                <w:lang w:val="pt-BR"/>
              </w:rPr>
              <w:t>2</w:t>
            </w:r>
            <w:r w:rsidR="008C1B34" w:rsidRPr="00FE6404">
              <w:rPr>
                <w:rFonts w:ascii="BancoDoBrasil Titulos" w:hAnsi="BancoDoBrasil Titulos"/>
                <w:color w:val="FFFFFF"/>
                <w:sz w:val="16"/>
                <w:szCs w:val="16"/>
                <w:u w:color="FFFFFF"/>
                <w:lang w:val="pt-BR"/>
              </w:rPr>
              <w:t>2</w:t>
            </w:r>
          </w:p>
        </w:tc>
        <w:tc>
          <w:tcPr>
            <w:tcW w:w="638" w:type="pct"/>
            <w:shd w:val="clear" w:color="auto" w:fill="2AACA0"/>
            <w:tcMar>
              <w:top w:w="80" w:type="dxa"/>
              <w:left w:w="80" w:type="dxa"/>
              <w:bottom w:w="80" w:type="dxa"/>
              <w:right w:w="80" w:type="dxa"/>
            </w:tcMar>
            <w:vAlign w:val="center"/>
          </w:tcPr>
          <w:p w14:paraId="3171B710" w14:textId="1585DCD4" w:rsidR="00D72210" w:rsidRPr="00FE6404" w:rsidRDefault="00784C58" w:rsidP="00156252">
            <w:pPr>
              <w:pStyle w:val="Body"/>
              <w:keepNext/>
              <w:tabs>
                <w:tab w:val="left" w:pos="284"/>
                <w:tab w:val="left" w:pos="568"/>
                <w:tab w:val="left" w:pos="852"/>
                <w:tab w:val="left" w:pos="113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8E24B3"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21</w:t>
            </w:r>
          </w:p>
        </w:tc>
        <w:tc>
          <w:tcPr>
            <w:tcW w:w="638" w:type="pct"/>
            <w:shd w:val="clear" w:color="auto" w:fill="2AACA0"/>
            <w:tcMar>
              <w:top w:w="80" w:type="dxa"/>
              <w:left w:w="80" w:type="dxa"/>
              <w:bottom w:w="80" w:type="dxa"/>
              <w:right w:w="80" w:type="dxa"/>
            </w:tcMar>
            <w:vAlign w:val="center"/>
          </w:tcPr>
          <w:p w14:paraId="7288A9F1" w14:textId="4B756B29" w:rsidR="00D72210" w:rsidRPr="00FE6404" w:rsidRDefault="00784C58" w:rsidP="00156252">
            <w:pPr>
              <w:pStyle w:val="Body"/>
              <w:keepNext/>
              <w:tabs>
                <w:tab w:val="left" w:pos="284"/>
                <w:tab w:val="left" w:pos="568"/>
                <w:tab w:val="left" w:pos="852"/>
                <w:tab w:val="left" w:pos="113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8E24B3"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22</w:t>
            </w:r>
          </w:p>
        </w:tc>
        <w:tc>
          <w:tcPr>
            <w:tcW w:w="637" w:type="pct"/>
            <w:shd w:val="clear" w:color="auto" w:fill="2AACA0"/>
            <w:tcMar>
              <w:top w:w="80" w:type="dxa"/>
              <w:left w:w="80" w:type="dxa"/>
              <w:bottom w:w="80" w:type="dxa"/>
              <w:right w:w="80" w:type="dxa"/>
            </w:tcMar>
            <w:vAlign w:val="center"/>
          </w:tcPr>
          <w:p w14:paraId="7FEC672D" w14:textId="729CDBEF" w:rsidR="00D72210" w:rsidRPr="00FE6404" w:rsidRDefault="00784C58" w:rsidP="00156252">
            <w:pPr>
              <w:pStyle w:val="Body"/>
              <w:keepNext/>
              <w:tabs>
                <w:tab w:val="left" w:pos="284"/>
                <w:tab w:val="left" w:pos="568"/>
                <w:tab w:val="left" w:pos="852"/>
                <w:tab w:val="left" w:pos="113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8E24B3"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21</w:t>
            </w:r>
          </w:p>
        </w:tc>
      </w:tr>
      <w:tr w:rsidR="00DE34D0" w:rsidRPr="004D379D" w14:paraId="7B22E598" w14:textId="77777777" w:rsidTr="00C06D02">
        <w:trPr>
          <w:trHeight w:hRule="exact" w:val="340"/>
        </w:trPr>
        <w:tc>
          <w:tcPr>
            <w:tcW w:w="2450" w:type="pct"/>
            <w:shd w:val="clear" w:color="auto" w:fill="FCFDFC"/>
            <w:tcMar>
              <w:top w:w="80" w:type="dxa"/>
              <w:left w:w="80" w:type="dxa"/>
              <w:bottom w:w="80" w:type="dxa"/>
              <w:right w:w="80" w:type="dxa"/>
            </w:tcMar>
            <w:vAlign w:val="center"/>
          </w:tcPr>
          <w:p w14:paraId="30D95B98" w14:textId="77777777" w:rsidR="00DE34D0" w:rsidRPr="00FE6404" w:rsidRDefault="00DE34D0"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Lucro Líquido</w:t>
            </w:r>
          </w:p>
        </w:tc>
        <w:tc>
          <w:tcPr>
            <w:tcW w:w="637" w:type="pct"/>
            <w:shd w:val="clear" w:color="auto" w:fill="FCFDFC"/>
            <w:tcMar>
              <w:top w:w="80" w:type="dxa"/>
              <w:left w:w="80" w:type="dxa"/>
              <w:bottom w:w="80" w:type="dxa"/>
              <w:right w:w="80" w:type="dxa"/>
            </w:tcMar>
          </w:tcPr>
          <w:p w14:paraId="20CA6A1C" w14:textId="7DBFEA5E"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14.158</w:t>
            </w:r>
          </w:p>
          <w:p w14:paraId="1D9B9084" w14:textId="63C5186A"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8" w:type="pct"/>
            <w:shd w:val="clear" w:color="auto" w:fill="FCFDFC"/>
            <w:tcMar>
              <w:top w:w="80" w:type="dxa"/>
              <w:left w:w="80" w:type="dxa"/>
              <w:bottom w:w="80" w:type="dxa"/>
              <w:right w:w="80" w:type="dxa"/>
            </w:tcMar>
          </w:tcPr>
          <w:p w14:paraId="4DDFDD05" w14:textId="13B8999B"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9.724</w:t>
            </w:r>
          </w:p>
          <w:p w14:paraId="7403D790" w14:textId="1B46777F"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8" w:type="pct"/>
            <w:shd w:val="clear" w:color="auto" w:fill="FCFDFC"/>
            <w:tcMar>
              <w:top w:w="80" w:type="dxa"/>
              <w:left w:w="80" w:type="dxa"/>
              <w:bottom w:w="80" w:type="dxa"/>
              <w:right w:w="80" w:type="dxa"/>
            </w:tcMar>
          </w:tcPr>
          <w:p w14:paraId="5271B7AE" w14:textId="778B5939" w:rsidR="00DE34D0" w:rsidRPr="00FE6404" w:rsidRDefault="005701F7"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14.285</w:t>
            </w:r>
          </w:p>
        </w:tc>
        <w:tc>
          <w:tcPr>
            <w:tcW w:w="637" w:type="pct"/>
            <w:shd w:val="clear" w:color="auto" w:fill="FCFDFC"/>
            <w:tcMar>
              <w:top w:w="80" w:type="dxa"/>
              <w:left w:w="80" w:type="dxa"/>
              <w:bottom w:w="80" w:type="dxa"/>
              <w:right w:w="80" w:type="dxa"/>
            </w:tcMar>
          </w:tcPr>
          <w:p w14:paraId="6FA07E87" w14:textId="0C48E6A6" w:rsidR="00DE34D0" w:rsidRPr="00FE6404" w:rsidRDefault="005701F7"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9.750</w:t>
            </w:r>
          </w:p>
        </w:tc>
      </w:tr>
      <w:tr w:rsidR="00DE34D0" w:rsidRPr="004D379D" w14:paraId="2B80BB96" w14:textId="77777777" w:rsidTr="00C06D02">
        <w:trPr>
          <w:trHeight w:hRule="exact" w:val="340"/>
        </w:trPr>
        <w:tc>
          <w:tcPr>
            <w:tcW w:w="2450" w:type="pct"/>
            <w:shd w:val="clear" w:color="auto" w:fill="6FC5BE"/>
            <w:tcMar>
              <w:top w:w="80" w:type="dxa"/>
              <w:left w:w="80" w:type="dxa"/>
              <w:bottom w:w="80" w:type="dxa"/>
              <w:right w:w="80" w:type="dxa"/>
            </w:tcMar>
            <w:vAlign w:val="center"/>
          </w:tcPr>
          <w:p w14:paraId="04CEEF6F" w14:textId="6E8FBA1E" w:rsidR="00DE34D0" w:rsidRPr="00FE6404" w:rsidRDefault="00DE34D0"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Resultado da Intermediação Financeira</w:t>
            </w:r>
            <w:r w:rsidR="00FA5AE0">
              <w:rPr>
                <w:rFonts w:ascii="BancoDoBrasil Textos Light" w:hAnsi="BancoDoBrasil Textos Light"/>
                <w:color w:val="002E4E"/>
                <w:sz w:val="16"/>
                <w:szCs w:val="16"/>
                <w:u w:color="000000"/>
                <w:lang w:val="pt-BR"/>
              </w:rPr>
              <w:t xml:space="preserve"> ¹</w:t>
            </w:r>
          </w:p>
        </w:tc>
        <w:tc>
          <w:tcPr>
            <w:tcW w:w="637" w:type="pct"/>
            <w:shd w:val="clear" w:color="auto" w:fill="6FC5BE"/>
            <w:tcMar>
              <w:top w:w="80" w:type="dxa"/>
              <w:left w:w="80" w:type="dxa"/>
              <w:bottom w:w="80" w:type="dxa"/>
              <w:right w:w="80" w:type="dxa"/>
            </w:tcMar>
          </w:tcPr>
          <w:p w14:paraId="59F820A3" w14:textId="526AAE41"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24.631</w:t>
            </w:r>
          </w:p>
          <w:p w14:paraId="11C42881" w14:textId="5A35A6B4"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8" w:type="pct"/>
            <w:shd w:val="clear" w:color="auto" w:fill="6FC5BE"/>
            <w:tcMar>
              <w:top w:w="80" w:type="dxa"/>
              <w:left w:w="80" w:type="dxa"/>
              <w:bottom w:w="80" w:type="dxa"/>
              <w:right w:w="80" w:type="dxa"/>
            </w:tcMar>
          </w:tcPr>
          <w:p w14:paraId="261A5395" w14:textId="5BF5E899"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23.136</w:t>
            </w:r>
          </w:p>
          <w:p w14:paraId="2D5292AA" w14:textId="57491AA3"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8" w:type="pct"/>
            <w:shd w:val="clear" w:color="auto" w:fill="6FC5BE"/>
            <w:tcMar>
              <w:top w:w="80" w:type="dxa"/>
              <w:left w:w="80" w:type="dxa"/>
              <w:bottom w:w="80" w:type="dxa"/>
              <w:right w:w="80" w:type="dxa"/>
            </w:tcMar>
          </w:tcPr>
          <w:p w14:paraId="681BBF34" w14:textId="425F403B"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27.313</w:t>
            </w:r>
          </w:p>
          <w:p w14:paraId="53D14744" w14:textId="4991EB1E"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7" w:type="pct"/>
            <w:shd w:val="clear" w:color="auto" w:fill="6FC5BE"/>
            <w:tcMar>
              <w:top w:w="80" w:type="dxa"/>
              <w:left w:w="80" w:type="dxa"/>
              <w:bottom w:w="80" w:type="dxa"/>
              <w:right w:w="80" w:type="dxa"/>
            </w:tcMar>
          </w:tcPr>
          <w:p w14:paraId="0C61ED8C" w14:textId="0285430F"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24.279</w:t>
            </w:r>
          </w:p>
          <w:p w14:paraId="1EA7EECC" w14:textId="736DE32F"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r>
      <w:tr w:rsidR="00DE34D0" w:rsidRPr="004D379D" w14:paraId="00BD39E6" w14:textId="77777777" w:rsidTr="00C06D02">
        <w:trPr>
          <w:trHeight w:hRule="exact" w:val="340"/>
        </w:trPr>
        <w:tc>
          <w:tcPr>
            <w:tcW w:w="2450" w:type="pct"/>
            <w:shd w:val="clear" w:color="auto" w:fill="FCFDFC"/>
            <w:tcMar>
              <w:top w:w="80" w:type="dxa"/>
              <w:left w:w="80" w:type="dxa"/>
              <w:bottom w:w="80" w:type="dxa"/>
              <w:right w:w="80" w:type="dxa"/>
            </w:tcMar>
            <w:vAlign w:val="center"/>
          </w:tcPr>
          <w:p w14:paraId="04A93B2B" w14:textId="77777777" w:rsidR="00DE34D0" w:rsidRPr="00FE6404" w:rsidRDefault="00DE34D0"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Receita de Prestação de Serviços</w:t>
            </w:r>
          </w:p>
        </w:tc>
        <w:tc>
          <w:tcPr>
            <w:tcW w:w="637" w:type="pct"/>
            <w:shd w:val="clear" w:color="auto" w:fill="FCFDFC"/>
            <w:tcMar>
              <w:top w:w="80" w:type="dxa"/>
              <w:left w:w="80" w:type="dxa"/>
              <w:bottom w:w="80" w:type="dxa"/>
              <w:right w:w="80" w:type="dxa"/>
            </w:tcMar>
          </w:tcPr>
          <w:p w14:paraId="3682D6C3" w14:textId="67774B2B"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9.924</w:t>
            </w:r>
          </w:p>
          <w:p w14:paraId="6B4F93A5" w14:textId="6D90ED58"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8" w:type="pct"/>
            <w:shd w:val="clear" w:color="auto" w:fill="FCFDFC"/>
            <w:tcMar>
              <w:top w:w="80" w:type="dxa"/>
              <w:left w:w="80" w:type="dxa"/>
              <w:bottom w:w="80" w:type="dxa"/>
              <w:right w:w="80" w:type="dxa"/>
            </w:tcMar>
          </w:tcPr>
          <w:p w14:paraId="4CC8F7A7" w14:textId="44D00059" w:rsidR="00F1025B" w:rsidRPr="00FE6404" w:rsidRDefault="00F1025B"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9.259</w:t>
            </w:r>
          </w:p>
          <w:p w14:paraId="66E01587" w14:textId="6CED7AE7" w:rsidR="00DE34D0" w:rsidRPr="00FE6404" w:rsidRDefault="00DE34D0" w:rsidP="00F1025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p>
        </w:tc>
        <w:tc>
          <w:tcPr>
            <w:tcW w:w="638" w:type="pct"/>
            <w:shd w:val="clear" w:color="auto" w:fill="FCFDFC"/>
            <w:tcMar>
              <w:top w:w="80" w:type="dxa"/>
              <w:left w:w="80" w:type="dxa"/>
              <w:bottom w:w="80" w:type="dxa"/>
              <w:right w:w="80" w:type="dxa"/>
            </w:tcMar>
          </w:tcPr>
          <w:p w14:paraId="3DA6CE29" w14:textId="433F2D08" w:rsidR="00DE34D0" w:rsidRPr="00FE6404" w:rsidRDefault="005701F7"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15.372</w:t>
            </w:r>
          </w:p>
        </w:tc>
        <w:tc>
          <w:tcPr>
            <w:tcW w:w="637" w:type="pct"/>
            <w:shd w:val="clear" w:color="auto" w:fill="FCFDFC"/>
            <w:tcMar>
              <w:top w:w="80" w:type="dxa"/>
              <w:left w:w="80" w:type="dxa"/>
              <w:bottom w:w="80" w:type="dxa"/>
              <w:right w:w="80" w:type="dxa"/>
            </w:tcMar>
          </w:tcPr>
          <w:p w14:paraId="433FC6DF" w14:textId="498070C2" w:rsidR="00DE34D0" w:rsidRPr="00FE6404" w:rsidRDefault="005701F7"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14.084</w:t>
            </w:r>
          </w:p>
        </w:tc>
      </w:tr>
      <w:tr w:rsidR="00DE34D0" w:rsidRPr="004D379D" w14:paraId="4BB348FB" w14:textId="77777777" w:rsidTr="00C06D02">
        <w:trPr>
          <w:trHeight w:hRule="exact" w:val="340"/>
        </w:trPr>
        <w:tc>
          <w:tcPr>
            <w:tcW w:w="2450" w:type="pct"/>
            <w:shd w:val="clear" w:color="auto" w:fill="6FC5BE"/>
            <w:tcMar>
              <w:top w:w="80" w:type="dxa"/>
              <w:left w:w="80" w:type="dxa"/>
              <w:bottom w:w="80" w:type="dxa"/>
              <w:right w:w="80" w:type="dxa"/>
            </w:tcMar>
            <w:vAlign w:val="center"/>
          </w:tcPr>
          <w:p w14:paraId="7662DAB5" w14:textId="3AB04029" w:rsidR="00DE34D0" w:rsidRPr="00FE6404" w:rsidRDefault="00DE34D0" w:rsidP="00DE34D0">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Despesas Administrativas</w:t>
            </w:r>
            <w:r w:rsidR="00FA5AE0">
              <w:rPr>
                <w:rFonts w:ascii="BancoDoBrasil Textos Light" w:hAnsi="BancoDoBrasil Textos Light"/>
                <w:color w:val="002E4E"/>
                <w:sz w:val="16"/>
                <w:szCs w:val="16"/>
                <w:u w:color="000000"/>
                <w:lang w:val="pt-BR"/>
              </w:rPr>
              <w:t>²</w:t>
            </w:r>
          </w:p>
        </w:tc>
        <w:tc>
          <w:tcPr>
            <w:tcW w:w="637" w:type="pct"/>
            <w:shd w:val="clear" w:color="auto" w:fill="6FC5BE"/>
            <w:tcMar>
              <w:top w:w="80" w:type="dxa"/>
              <w:left w:w="80" w:type="dxa"/>
              <w:bottom w:w="80" w:type="dxa"/>
              <w:right w:w="80" w:type="dxa"/>
            </w:tcMar>
          </w:tcPr>
          <w:p w14:paraId="496D4DC3" w14:textId="7B0B6751" w:rsidR="00DE34D0" w:rsidRPr="00FE6404" w:rsidRDefault="008D4B2F" w:rsidP="00DE34D0">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15.968</w:t>
            </w:r>
          </w:p>
        </w:tc>
        <w:tc>
          <w:tcPr>
            <w:tcW w:w="638" w:type="pct"/>
            <w:shd w:val="clear" w:color="auto" w:fill="6FC5BE"/>
            <w:tcMar>
              <w:top w:w="80" w:type="dxa"/>
              <w:left w:w="80" w:type="dxa"/>
              <w:bottom w:w="80" w:type="dxa"/>
              <w:right w:w="80" w:type="dxa"/>
            </w:tcMar>
          </w:tcPr>
          <w:p w14:paraId="014D0889" w14:textId="5C18445B" w:rsidR="00DE34D0" w:rsidRPr="00FE6404" w:rsidRDefault="008D4B2F" w:rsidP="00DE34D0">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16.205</w:t>
            </w:r>
          </w:p>
        </w:tc>
        <w:tc>
          <w:tcPr>
            <w:tcW w:w="638" w:type="pct"/>
            <w:shd w:val="clear" w:color="auto" w:fill="6FC5BE"/>
            <w:tcMar>
              <w:top w:w="80" w:type="dxa"/>
              <w:left w:w="80" w:type="dxa"/>
              <w:bottom w:w="80" w:type="dxa"/>
              <w:right w:w="80" w:type="dxa"/>
            </w:tcMar>
          </w:tcPr>
          <w:p w14:paraId="034D2952" w14:textId="2960966D" w:rsidR="00DE34D0" w:rsidRPr="00FE6404" w:rsidRDefault="008D4B2F" w:rsidP="00DE34D0">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16.875</w:t>
            </w:r>
          </w:p>
        </w:tc>
        <w:tc>
          <w:tcPr>
            <w:tcW w:w="637" w:type="pct"/>
            <w:shd w:val="clear" w:color="auto" w:fill="6FC5BE"/>
            <w:tcMar>
              <w:top w:w="80" w:type="dxa"/>
              <w:left w:w="80" w:type="dxa"/>
              <w:bottom w:w="80" w:type="dxa"/>
              <w:right w:w="80" w:type="dxa"/>
            </w:tcMar>
          </w:tcPr>
          <w:p w14:paraId="4236CF16" w14:textId="442AC141" w:rsidR="00DE34D0" w:rsidRPr="00FE6404" w:rsidRDefault="008D4B2F" w:rsidP="00DE34D0">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17.047</w:t>
            </w:r>
          </w:p>
        </w:tc>
      </w:tr>
    </w:tbl>
    <w:p w14:paraId="05EC45E4" w14:textId="5441E7BC" w:rsidR="00FA5AE0" w:rsidRDefault="00607E8F" w:rsidP="00FA5AE0">
      <w:pPr>
        <w:pStyle w:val="050-TextoPadro"/>
        <w:numPr>
          <w:ilvl w:val="0"/>
          <w:numId w:val="39"/>
        </w:numPr>
        <w:tabs>
          <w:tab w:val="left" w:pos="5500"/>
        </w:tabs>
        <w:spacing w:before="20" w:after="20" w:line="240" w:lineRule="auto"/>
        <w:ind w:left="385" w:hanging="357"/>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r w:rsidR="008672E3" w:rsidRPr="004D379D">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 xml:space="preserve"> </w:t>
      </w:r>
      <w:r w:rsidR="00FA5AE0" w:rsidRPr="00A240A4">
        <w:rPr>
          <w:rFonts w:ascii="BancoDoBrasil Textos Light" w:hAnsi="BancoDoBrasil Textos Light"/>
          <w:color w:val="808080" w:themeColor="background1" w:themeShade="80"/>
          <w:sz w:val="12"/>
          <w:szCs w:val="12"/>
        </w:rPr>
        <w:t>O resultado da intermediação financeira corresponde à soma das receitas da intermediação financeira, das despesas da intermediação financeira e da provisão para perdas associadas ao risco de crédito (PCLD).</w:t>
      </w:r>
    </w:p>
    <w:p w14:paraId="3AB541DF" w14:textId="1BF44AF4" w:rsidR="005468CF" w:rsidRDefault="00D72210" w:rsidP="00FA5AE0">
      <w:pPr>
        <w:pStyle w:val="050-TextoPadro"/>
        <w:numPr>
          <w:ilvl w:val="0"/>
          <w:numId w:val="39"/>
        </w:numPr>
        <w:tabs>
          <w:tab w:val="left" w:pos="5500"/>
        </w:tabs>
        <w:spacing w:before="20" w:after="20" w:line="240" w:lineRule="auto"/>
        <w:ind w:left="385" w:hanging="357"/>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Composta pela soma de Despesas de Pessoal e Outras Despesas Administrativas</w:t>
      </w:r>
      <w:r w:rsidR="008672E3" w:rsidRPr="00D81AFF">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w:t>
      </w:r>
    </w:p>
    <w:tbl>
      <w:tblPr>
        <w:tblStyle w:val="TableNormal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27"/>
        <w:gridCol w:w="1225"/>
        <w:gridCol w:w="1225"/>
        <w:gridCol w:w="1225"/>
        <w:gridCol w:w="1226"/>
      </w:tblGrid>
      <w:tr w:rsidR="0085209A" w:rsidRPr="004D379D" w14:paraId="58AEDA32" w14:textId="77777777" w:rsidTr="00ED5000">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5B0DF47" w14:textId="77777777" w:rsidR="0085209A" w:rsidRPr="00FE6404" w:rsidRDefault="0085209A" w:rsidP="0085209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jc w:val="center"/>
              <w:rPr>
                <w:rFonts w:ascii="BancoDoBrasil Titulos" w:hAnsi="BancoDoBrasil Titulos"/>
                <w:color w:val="FFFFFF"/>
                <w:sz w:val="16"/>
                <w:szCs w:val="16"/>
                <w:u w:color="FFFFFF"/>
                <w:lang w:val="pt-BR"/>
              </w:rPr>
            </w:pPr>
          </w:p>
        </w:tc>
        <w:tc>
          <w:tcPr>
            <w:tcW w:w="24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1C4A9DB3" w14:textId="5A7588E8" w:rsidR="0085209A" w:rsidRPr="00FE6404" w:rsidRDefault="0085209A" w:rsidP="0085209A">
            <w:pPr>
              <w:pStyle w:val="Body"/>
              <w:tabs>
                <w:tab w:val="left" w:pos="284"/>
                <w:tab w:val="left" w:pos="568"/>
                <w:tab w:val="left" w:pos="852"/>
              </w:tabs>
              <w:jc w:val="center"/>
              <w:rPr>
                <w:rFonts w:ascii="BancoDoBrasil Titulos" w:hAnsi="BancoDoBrasil Titulos"/>
                <w:color w:val="FFFFFF"/>
                <w:sz w:val="16"/>
                <w:szCs w:val="16"/>
                <w:u w:color="FFFFFF"/>
                <w:lang w:val="pt-BR"/>
              </w:rPr>
            </w:pPr>
            <w:r w:rsidRPr="00FE6404">
              <w:rPr>
                <w:rFonts w:ascii="BancoDoBrasil Titulos" w:hAnsi="BancoDoBrasil Titulos"/>
                <w:color w:val="FFFFFF"/>
                <w:sz w:val="16"/>
                <w:szCs w:val="16"/>
                <w:u w:color="FFFFFF"/>
                <w:lang w:val="pt-BR"/>
              </w:rPr>
              <w:t>BB Banco Múltiplo</w:t>
            </w:r>
          </w:p>
        </w:tc>
        <w:tc>
          <w:tcPr>
            <w:tcW w:w="24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781C6A7" w14:textId="6A120B70" w:rsidR="0085209A" w:rsidRPr="00FE6404" w:rsidRDefault="0085209A" w:rsidP="0085209A">
            <w:pPr>
              <w:pStyle w:val="Body"/>
              <w:tabs>
                <w:tab w:val="left" w:pos="284"/>
                <w:tab w:val="left" w:pos="568"/>
                <w:tab w:val="left" w:pos="852"/>
              </w:tabs>
              <w:jc w:val="center"/>
              <w:rPr>
                <w:rFonts w:ascii="BancoDoBrasil Titulos" w:hAnsi="BancoDoBrasil Titulos"/>
                <w:color w:val="FFFFFF"/>
                <w:sz w:val="16"/>
                <w:szCs w:val="16"/>
                <w:u w:color="FFFFFF"/>
                <w:lang w:val="pt-BR"/>
              </w:rPr>
            </w:pPr>
            <w:r w:rsidRPr="00FE6404">
              <w:rPr>
                <w:rFonts w:ascii="BancoDoBrasil Titulos" w:hAnsi="BancoDoBrasil Titulos"/>
                <w:color w:val="FFFFFF"/>
                <w:sz w:val="16"/>
                <w:szCs w:val="16"/>
                <w:u w:color="FFFFFF"/>
                <w:lang w:val="pt-BR"/>
              </w:rPr>
              <w:t>BB Consolidado</w:t>
            </w:r>
          </w:p>
        </w:tc>
      </w:tr>
      <w:tr w:rsidR="00096F1B" w:rsidRPr="004D379D" w14:paraId="4AD1F736"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20C95564" w14:textId="77777777" w:rsidR="00D72210" w:rsidRPr="00FE6404" w:rsidRDefault="00D72210" w:rsidP="0085209A">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itulos" w:hAnsi="BancoDoBrasil Titulos"/>
                <w:lang w:val="pt-BR"/>
              </w:rPr>
            </w:pPr>
            <w:r w:rsidRPr="00FE6404">
              <w:rPr>
                <w:rFonts w:ascii="BancoDoBrasil Titulos" w:hAnsi="BancoDoBrasil Titulos"/>
                <w:color w:val="FFFFFF"/>
                <w:sz w:val="16"/>
                <w:szCs w:val="16"/>
                <w:u w:color="FFFFFF"/>
                <w:lang w:val="pt-BR"/>
              </w:rPr>
              <w:t>Patrimoniais (R$ milhões)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66DD92E6" w14:textId="294C5DF6" w:rsidR="00D72210" w:rsidRPr="00FE6404" w:rsidRDefault="008E24B3" w:rsidP="00056C3C">
            <w:pPr>
              <w:pStyle w:val="Body"/>
              <w:tabs>
                <w:tab w:val="left" w:pos="284"/>
                <w:tab w:val="left" w:pos="568"/>
                <w:tab w:val="left" w:pos="852"/>
                <w:tab w:val="left" w:pos="1136"/>
              </w:tabs>
              <w:jc w:val="center"/>
              <w:rPr>
                <w:rFonts w:ascii="BancoDoBrasil Titulos" w:hAnsi="BancoDoBrasil Titulos"/>
                <w:lang w:val="pt-BR"/>
              </w:rPr>
            </w:pPr>
            <w:proofErr w:type="spellStart"/>
            <w:r w:rsidRPr="00FE6404">
              <w:rPr>
                <w:rFonts w:ascii="BancoDoBrasil Titulos" w:hAnsi="BancoDoBrasil Titulos"/>
                <w:color w:val="FFFFFF"/>
                <w:sz w:val="16"/>
                <w:szCs w:val="16"/>
                <w:u w:color="FFFFFF"/>
                <w:lang w:val="pt-BR"/>
              </w:rPr>
              <w:t>Jun</w:t>
            </w:r>
            <w:proofErr w:type="spellEnd"/>
            <w:r w:rsidR="00D72210" w:rsidRPr="00FE6404">
              <w:rPr>
                <w:rFonts w:ascii="BancoDoBrasil Titulos" w:hAnsi="BancoDoBrasil Titulos"/>
                <w:color w:val="FFFFFF"/>
                <w:sz w:val="16"/>
                <w:szCs w:val="16"/>
                <w:u w:color="FFFFFF"/>
                <w:lang w:val="pt-BR"/>
              </w:rPr>
              <w:t>/2</w:t>
            </w:r>
            <w:r w:rsidR="00784C58" w:rsidRPr="00FE6404">
              <w:rPr>
                <w:rFonts w:ascii="BancoDoBrasil Titulos" w:hAnsi="BancoDoBrasil Titulos"/>
                <w:color w:val="FFFFFF"/>
                <w:sz w:val="16"/>
                <w:szCs w:val="16"/>
                <w:u w:color="FFFFFF"/>
                <w:lang w:val="pt-BR"/>
              </w:rPr>
              <w:t>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5D597CE3" w14:textId="05C79B40" w:rsidR="00D72210" w:rsidRPr="00FE6404" w:rsidRDefault="00D72210" w:rsidP="00056C3C">
            <w:pPr>
              <w:pStyle w:val="Body"/>
              <w:tabs>
                <w:tab w:val="left" w:pos="284"/>
                <w:tab w:val="left" w:pos="568"/>
                <w:tab w:val="left" w:pos="852"/>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Dez/2</w:t>
            </w:r>
            <w:r w:rsidR="00784C58" w:rsidRPr="00FE6404">
              <w:rPr>
                <w:rFonts w:ascii="BancoDoBrasil Titulos" w:hAnsi="BancoDoBrasil Titulos"/>
                <w:color w:val="FFFFFF"/>
                <w:sz w:val="16"/>
                <w:szCs w:val="16"/>
                <w:u w:color="FFFFFF"/>
                <w:lang w:val="pt-BR"/>
              </w:rPr>
              <w:t>1</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D18E98E" w14:textId="71BD6754" w:rsidR="00D72210" w:rsidRPr="00FE6404" w:rsidRDefault="008E24B3" w:rsidP="00056C3C">
            <w:pPr>
              <w:pStyle w:val="Body"/>
              <w:tabs>
                <w:tab w:val="left" w:pos="284"/>
                <w:tab w:val="left" w:pos="568"/>
                <w:tab w:val="left" w:pos="852"/>
                <w:tab w:val="left" w:pos="1136"/>
              </w:tabs>
              <w:jc w:val="center"/>
              <w:rPr>
                <w:rFonts w:ascii="BancoDoBrasil Titulos" w:hAnsi="BancoDoBrasil Titulos"/>
                <w:lang w:val="pt-BR"/>
              </w:rPr>
            </w:pPr>
            <w:proofErr w:type="spellStart"/>
            <w:r w:rsidRPr="00FE6404">
              <w:rPr>
                <w:rFonts w:ascii="BancoDoBrasil Titulos" w:hAnsi="BancoDoBrasil Titulos"/>
                <w:color w:val="FFFFFF"/>
                <w:sz w:val="16"/>
                <w:szCs w:val="16"/>
                <w:u w:color="FFFFFF"/>
                <w:lang w:val="pt-BR"/>
              </w:rPr>
              <w:t>Jun</w:t>
            </w:r>
            <w:proofErr w:type="spellEnd"/>
            <w:r w:rsidR="00D72210" w:rsidRPr="00FE6404">
              <w:rPr>
                <w:rFonts w:ascii="BancoDoBrasil Titulos" w:hAnsi="BancoDoBrasil Titulos"/>
                <w:color w:val="FFFFFF"/>
                <w:sz w:val="16"/>
                <w:szCs w:val="16"/>
                <w:u w:color="FFFFFF"/>
                <w:lang w:val="pt-BR"/>
              </w:rPr>
              <w:t>/2</w:t>
            </w:r>
            <w:r w:rsidR="00784C58" w:rsidRPr="00FE6404">
              <w:rPr>
                <w:rFonts w:ascii="BancoDoBrasil Titulos" w:hAnsi="BancoDoBrasil Titulos"/>
                <w:color w:val="FFFFFF"/>
                <w:sz w:val="16"/>
                <w:szCs w:val="16"/>
                <w:u w:color="FFFFFF"/>
                <w:lang w:val="pt-BR"/>
              </w:rPr>
              <w:t>2</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AACA0"/>
            <w:tcMar>
              <w:top w:w="80" w:type="dxa"/>
              <w:left w:w="80" w:type="dxa"/>
              <w:bottom w:w="80" w:type="dxa"/>
              <w:right w:w="80" w:type="dxa"/>
            </w:tcMar>
            <w:vAlign w:val="center"/>
          </w:tcPr>
          <w:p w14:paraId="4FC4C54D" w14:textId="61A33137" w:rsidR="00D72210" w:rsidRPr="00FE6404" w:rsidRDefault="00D72210" w:rsidP="00056C3C">
            <w:pPr>
              <w:pStyle w:val="Body"/>
              <w:tabs>
                <w:tab w:val="left" w:pos="284"/>
                <w:tab w:val="left" w:pos="568"/>
                <w:tab w:val="left" w:pos="852"/>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Dez/2</w:t>
            </w:r>
            <w:r w:rsidR="00784C58" w:rsidRPr="00FE6404">
              <w:rPr>
                <w:rFonts w:ascii="BancoDoBrasil Titulos" w:hAnsi="BancoDoBrasil Titulos"/>
                <w:color w:val="FFFFFF"/>
                <w:sz w:val="16"/>
                <w:szCs w:val="16"/>
                <w:u w:color="FFFFFF"/>
                <w:lang w:val="pt-BR"/>
              </w:rPr>
              <w:t>1</w:t>
            </w:r>
          </w:p>
        </w:tc>
      </w:tr>
      <w:tr w:rsidR="00C50619" w:rsidRPr="004D379D" w14:paraId="673145B4" w14:textId="77777777" w:rsidTr="00C06D02">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74059D18" w14:textId="77777777" w:rsidR="00C50619" w:rsidRPr="00FE6404" w:rsidRDefault="00C50619"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Ativos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166890B1" w14:textId="3BCBE391"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2.135.262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44838A3A" w14:textId="525D8E3B"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1.988.646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55AA831" w14:textId="5D59FB2B" w:rsidR="00C50619" w:rsidRPr="00FE6404" w:rsidRDefault="00C07A48"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2.091.608</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1F32078" w14:textId="7724FD44" w:rsidR="00C50619" w:rsidRPr="00FE6404" w:rsidRDefault="00C07A48"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1.932.533</w:t>
            </w:r>
          </w:p>
        </w:tc>
      </w:tr>
      <w:tr w:rsidR="00C50619" w:rsidRPr="004D379D" w14:paraId="15FCD3FB" w14:textId="77777777" w:rsidTr="00C06D02">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684BE760" w14:textId="77777777" w:rsidR="00C50619" w:rsidRPr="00FE6404" w:rsidRDefault="00C50619"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Carteira de Crédito Classificada</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42F84EAD" w14:textId="66A2AF7E"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799.888</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4AEF25E7" w14:textId="7B309C48"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770.470</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538DEDB4" w14:textId="3266BF3D" w:rsidR="00C50619" w:rsidRPr="00FE6404" w:rsidRDefault="00121F08"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813.468</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06E4E39E" w14:textId="146237A9" w:rsidR="00C50619" w:rsidRPr="00FE6404" w:rsidRDefault="00121F08"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78</w:t>
            </w:r>
            <w:r w:rsidR="008D4B2F" w:rsidRPr="00FE6404">
              <w:rPr>
                <w:rFonts w:ascii="BancoDoBrasil Textos Light" w:hAnsi="BancoDoBrasil Textos Light"/>
                <w:color w:val="002E4E"/>
                <w:sz w:val="16"/>
                <w:szCs w:val="16"/>
                <w:u w:color="000000"/>
                <w:lang w:val="pt-BR"/>
              </w:rPr>
              <w:t>4.796</w:t>
            </w:r>
          </w:p>
        </w:tc>
      </w:tr>
      <w:tr w:rsidR="00C50619" w:rsidRPr="004D379D" w14:paraId="68131516" w14:textId="77777777" w:rsidTr="00C06D02">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vAlign w:val="center"/>
          </w:tcPr>
          <w:p w14:paraId="1F5D04C6" w14:textId="77777777" w:rsidR="00C50619" w:rsidRPr="00FE6404" w:rsidRDefault="00C50619"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Recursos de Clientes</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4E8CE96F" w14:textId="3DF56B5B"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693.14</w:t>
            </w:r>
            <w:r w:rsidR="00794156">
              <w:rPr>
                <w:rFonts w:ascii="BancoDoBrasil Textos Light" w:hAnsi="BancoDoBrasil Textos Light"/>
                <w:color w:val="002E4E"/>
                <w:sz w:val="16"/>
                <w:szCs w:val="16"/>
                <w:u w:color="000000"/>
                <w:lang w:val="pt-BR"/>
              </w:rPr>
              <w:t>9</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0EE4286F" w14:textId="5F56E137"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647.617</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61EFED62" w14:textId="0ACFB049"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718.46</w:t>
            </w:r>
            <w:r w:rsidR="00794156">
              <w:rPr>
                <w:rFonts w:ascii="BancoDoBrasil Textos Light" w:hAnsi="BancoDoBrasil Textos Light"/>
                <w:color w:val="002E4E"/>
                <w:sz w:val="16"/>
                <w:szCs w:val="16"/>
                <w:u w:color="000000"/>
                <w:lang w:val="pt-BR"/>
              </w:rPr>
              <w:t>0</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DFC"/>
            <w:tcMar>
              <w:top w:w="80" w:type="dxa"/>
              <w:left w:w="80" w:type="dxa"/>
              <w:bottom w:w="80" w:type="dxa"/>
              <w:right w:w="80" w:type="dxa"/>
            </w:tcMar>
          </w:tcPr>
          <w:p w14:paraId="4C72B83F" w14:textId="0E07782E"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671.270</w:t>
            </w:r>
          </w:p>
        </w:tc>
      </w:tr>
      <w:tr w:rsidR="00C50619" w:rsidRPr="004D379D" w14:paraId="23C9F04D" w14:textId="77777777" w:rsidTr="00C06D02">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vAlign w:val="center"/>
          </w:tcPr>
          <w:p w14:paraId="3F1CE2C8" w14:textId="77777777" w:rsidR="00C50619" w:rsidRPr="00FE6404" w:rsidRDefault="00C50619"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Light" w:hAnsi="BancoDoBrasil Textos Light"/>
                <w:sz w:val="16"/>
                <w:szCs w:val="16"/>
                <w:lang w:val="pt-BR"/>
              </w:rPr>
            </w:pPr>
            <w:r w:rsidRPr="00FE6404">
              <w:rPr>
                <w:rFonts w:ascii="BancoDoBrasil Textos Light" w:hAnsi="BancoDoBrasil Textos Light"/>
                <w:color w:val="002E4E"/>
                <w:sz w:val="16"/>
                <w:szCs w:val="16"/>
                <w:u w:color="000000"/>
                <w:lang w:val="pt-BR"/>
              </w:rPr>
              <w:t>Patrimônio Líquido</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5234DAD0" w14:textId="33293B64"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144.912</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50BB3454" w14:textId="63973D75"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134.226</w:t>
            </w: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38D36165" w14:textId="7025AD34"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155.993</w:t>
            </w: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FC5BE"/>
            <w:tcMar>
              <w:top w:w="80" w:type="dxa"/>
              <w:left w:w="80" w:type="dxa"/>
              <w:bottom w:w="80" w:type="dxa"/>
              <w:right w:w="80" w:type="dxa"/>
            </w:tcMar>
          </w:tcPr>
          <w:p w14:paraId="204C223B" w14:textId="08A7ECB7" w:rsidR="00C50619" w:rsidRPr="00FE6404" w:rsidRDefault="008D4B2F" w:rsidP="00C5061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s>
              <w:jc w:val="center"/>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144.857</w:t>
            </w:r>
          </w:p>
        </w:tc>
      </w:tr>
      <w:tr w:rsidR="00096F1B" w:rsidRPr="004D379D" w14:paraId="4560EF70" w14:textId="77777777" w:rsidTr="00D81AFF">
        <w:trPr>
          <w:trHeight w:hRule="exact" w:val="340"/>
        </w:trPr>
        <w:tc>
          <w:tcPr>
            <w:tcW w:w="4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54D7DD8D" w14:textId="5CAAC59D" w:rsidR="009644A9" w:rsidRPr="00D81AFF" w:rsidRDefault="009644A9" w:rsidP="00056C3C">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785B51D8"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625FD3B0"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1148E979"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c>
          <w:tcPr>
            <w:tcW w:w="12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353174F7" w14:textId="77777777" w:rsidR="009644A9" w:rsidRPr="00D81AFF" w:rsidRDefault="009644A9" w:rsidP="009644A9">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s>
              <w:rPr>
                <w:rFonts w:ascii="BancoDoBrasil Textos Regular" w:hAnsi="BancoDoBrasil Textos Regular"/>
                <w:color w:val="002E4E"/>
                <w:sz w:val="16"/>
                <w:szCs w:val="16"/>
                <w:u w:color="000000"/>
                <w:lang w:val="pt-BR"/>
              </w:rPr>
            </w:pPr>
          </w:p>
        </w:tc>
      </w:tr>
    </w:tbl>
    <w:p w14:paraId="4E120BA3" w14:textId="051AEC8E" w:rsidR="00D72210" w:rsidRPr="00B75C11" w:rsidRDefault="00D72210" w:rsidP="00B75C11">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Resultado de Intermediação Financeira</w:t>
      </w:r>
    </w:p>
    <w:p w14:paraId="78DCEA07" w14:textId="0D9EF168" w:rsidR="00E65848" w:rsidRPr="00B75C11" w:rsidRDefault="008D04AE" w:rsidP="0036181B">
      <w:pPr>
        <w:pStyle w:val="TextoRelad"/>
        <w:rPr>
          <w:rFonts w:ascii="BancoDoBrasil Textos Light" w:hAnsi="BancoDoBrasil Textos Light"/>
          <w:lang w:val="pt-BR"/>
        </w:rPr>
      </w:pPr>
      <w:r w:rsidRPr="00B75C11">
        <w:rPr>
          <w:rFonts w:ascii="BancoDoBrasil Textos Light" w:hAnsi="BancoDoBrasil Textos Light"/>
          <w:lang w:val="pt-BR"/>
        </w:rPr>
        <w:t>No 1</w:t>
      </w:r>
      <w:r w:rsidR="008E24B3" w:rsidRPr="00B75C11">
        <w:rPr>
          <w:rFonts w:ascii="BancoDoBrasil Textos Light" w:hAnsi="BancoDoBrasil Textos Light"/>
          <w:lang w:val="pt-BR"/>
        </w:rPr>
        <w:t>S</w:t>
      </w:r>
      <w:r w:rsidRPr="00B75C11">
        <w:rPr>
          <w:rFonts w:ascii="BancoDoBrasil Textos Light" w:hAnsi="BancoDoBrasil Textos Light"/>
          <w:lang w:val="pt-BR"/>
        </w:rPr>
        <w:t>22</w:t>
      </w:r>
      <w:r w:rsidR="00D72210" w:rsidRPr="00B75C11">
        <w:rPr>
          <w:rFonts w:ascii="BancoDoBrasil Textos Light" w:hAnsi="BancoDoBrasil Textos Light"/>
          <w:lang w:val="pt-BR"/>
        </w:rPr>
        <w:t xml:space="preserve">, totalizou R$ </w:t>
      </w:r>
      <w:r w:rsidR="001B331E" w:rsidRPr="00B75C11">
        <w:rPr>
          <w:rFonts w:ascii="BancoDoBrasil Textos Light" w:hAnsi="BancoDoBrasil Textos Light"/>
          <w:lang w:val="pt-BR"/>
        </w:rPr>
        <w:t>27,3</w:t>
      </w:r>
      <w:r w:rsidR="00F6748E" w:rsidRPr="00B75C11">
        <w:rPr>
          <w:rFonts w:ascii="BancoDoBrasil Textos Light" w:hAnsi="BancoDoBrasil Textos Light"/>
          <w:lang w:val="pt-BR"/>
        </w:rPr>
        <w:t xml:space="preserve"> </w:t>
      </w:r>
      <w:r w:rsidR="00D72210" w:rsidRPr="00B75C11">
        <w:rPr>
          <w:rFonts w:ascii="BancoDoBrasil Textos Light" w:hAnsi="BancoDoBrasil Textos Light"/>
          <w:lang w:val="pt-BR"/>
        </w:rPr>
        <w:t xml:space="preserve">bilhões, </w:t>
      </w:r>
      <w:r w:rsidR="00083F30" w:rsidRPr="00B75C11">
        <w:rPr>
          <w:rFonts w:ascii="BancoDoBrasil Textos Light" w:hAnsi="BancoDoBrasil Textos Light"/>
          <w:lang w:val="pt-BR"/>
        </w:rPr>
        <w:t xml:space="preserve">crescimento de </w:t>
      </w:r>
      <w:r w:rsidR="00B217D0" w:rsidRPr="00B75C11">
        <w:rPr>
          <w:rFonts w:ascii="BancoDoBrasil Textos Light" w:hAnsi="BancoDoBrasil Textos Light"/>
          <w:lang w:val="pt-BR"/>
        </w:rPr>
        <w:t>12,5</w:t>
      </w:r>
      <w:r w:rsidR="00D72210" w:rsidRPr="00B75C11">
        <w:rPr>
          <w:rFonts w:ascii="BancoDoBrasil Textos Light" w:hAnsi="BancoDoBrasil Textos Light"/>
          <w:lang w:val="pt-BR"/>
        </w:rPr>
        <w:t xml:space="preserve">% na comparação com </w:t>
      </w:r>
      <w:r w:rsidR="006E2005" w:rsidRPr="00B75C11">
        <w:rPr>
          <w:rFonts w:ascii="BancoDoBrasil Textos Light" w:hAnsi="BancoDoBrasil Textos Light"/>
          <w:lang w:val="pt-BR"/>
        </w:rPr>
        <w:t>1</w:t>
      </w:r>
      <w:r w:rsidR="008E24B3" w:rsidRPr="00B75C11">
        <w:rPr>
          <w:rFonts w:ascii="BancoDoBrasil Textos Light" w:hAnsi="BancoDoBrasil Textos Light"/>
          <w:lang w:val="pt-BR"/>
        </w:rPr>
        <w:t>S</w:t>
      </w:r>
      <w:r w:rsidR="006E2005" w:rsidRPr="00B75C11">
        <w:rPr>
          <w:rFonts w:ascii="BancoDoBrasil Textos Light" w:hAnsi="BancoDoBrasil Textos Light"/>
          <w:lang w:val="pt-BR"/>
        </w:rPr>
        <w:t>21</w:t>
      </w:r>
      <w:r w:rsidR="00D72210" w:rsidRPr="00B75C11">
        <w:rPr>
          <w:rFonts w:ascii="BancoDoBrasil Textos Light" w:hAnsi="BancoDoBrasil Textos Light"/>
          <w:lang w:val="pt-BR"/>
        </w:rPr>
        <w:t>.</w:t>
      </w:r>
      <w:r w:rsidR="007E3A8E" w:rsidRPr="00B75C11">
        <w:rPr>
          <w:rFonts w:ascii="BancoDoBrasil Textos Light" w:hAnsi="BancoDoBrasil Textos Light"/>
          <w:lang w:val="pt-BR"/>
        </w:rPr>
        <w:t xml:space="preserve"> </w:t>
      </w:r>
      <w:r w:rsidR="00D72210" w:rsidRPr="00B75C11">
        <w:rPr>
          <w:rFonts w:ascii="BancoDoBrasil Textos Light" w:hAnsi="BancoDoBrasil Textos Light"/>
          <w:lang w:val="pt-BR"/>
        </w:rPr>
        <w:t xml:space="preserve">Dentre os componentes </w:t>
      </w:r>
      <w:r w:rsidR="00A66D46" w:rsidRPr="00B75C11">
        <w:rPr>
          <w:rFonts w:ascii="BancoDoBrasil Textos Light" w:hAnsi="BancoDoBrasil Textos Light"/>
          <w:lang w:val="pt-BR"/>
        </w:rPr>
        <w:t>do resultado</w:t>
      </w:r>
      <w:r w:rsidR="00D72210" w:rsidRPr="00B75C11">
        <w:rPr>
          <w:rFonts w:ascii="BancoDoBrasil Textos Light" w:hAnsi="BancoDoBrasil Textos Light"/>
          <w:lang w:val="pt-BR"/>
        </w:rPr>
        <w:t xml:space="preserve"> da intermediação financeira, destaque para </w:t>
      </w:r>
      <w:r w:rsidR="006B02BF" w:rsidRPr="00B75C11">
        <w:rPr>
          <w:rFonts w:ascii="BancoDoBrasil Textos Light" w:hAnsi="BancoDoBrasil Textos Light"/>
          <w:lang w:val="pt-BR"/>
        </w:rPr>
        <w:t xml:space="preserve">o crescimento de </w:t>
      </w:r>
      <w:r w:rsidR="00B217D0" w:rsidRPr="00B75C11">
        <w:rPr>
          <w:rFonts w:ascii="BancoDoBrasil Textos Light" w:hAnsi="BancoDoBrasil Textos Light"/>
          <w:lang w:val="pt-BR"/>
        </w:rPr>
        <w:t>126</w:t>
      </w:r>
      <w:r w:rsidR="00794156">
        <w:rPr>
          <w:rFonts w:ascii="BancoDoBrasil Textos Light" w:hAnsi="BancoDoBrasil Textos Light"/>
          <w:lang w:val="pt-BR"/>
        </w:rPr>
        <w:t>,4</w:t>
      </w:r>
      <w:r w:rsidR="006B02BF" w:rsidRPr="00B75C11">
        <w:rPr>
          <w:rFonts w:ascii="BancoDoBrasil Textos Light" w:hAnsi="BancoDoBrasil Textos Light"/>
          <w:lang w:val="pt-BR"/>
        </w:rPr>
        <w:t>% das Receitas da Intermediação Financeira</w:t>
      </w:r>
      <w:r w:rsidR="009603DE">
        <w:rPr>
          <w:rFonts w:ascii="BancoDoBrasil Textos Light" w:hAnsi="BancoDoBrasil Textos Light"/>
          <w:lang w:val="pt-BR"/>
        </w:rPr>
        <w:t xml:space="preserve">, notadamente pela performance no Resultado da Carteira de Crédito (57,5%) e </w:t>
      </w:r>
      <w:r w:rsidR="009603DE" w:rsidRPr="009603DE">
        <w:rPr>
          <w:rFonts w:ascii="BancoDoBrasil Textos Light" w:hAnsi="BancoDoBrasil Textos Light"/>
          <w:lang w:val="pt-BR"/>
        </w:rPr>
        <w:t>Resultado de operações com títulos e valores mobiliários</w:t>
      </w:r>
      <w:r w:rsidR="009603DE">
        <w:rPr>
          <w:rFonts w:ascii="BancoDoBrasil Textos Light" w:hAnsi="BancoDoBrasil Textos Light"/>
          <w:lang w:val="pt-BR"/>
        </w:rPr>
        <w:t xml:space="preserve"> (321,2%).</w:t>
      </w:r>
    </w:p>
    <w:p w14:paraId="707170DF" w14:textId="77777777" w:rsidR="00C4614A" w:rsidRPr="00B75C11" w:rsidRDefault="00C4614A" w:rsidP="00B75C11">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Carteira de Crédito</w:t>
      </w:r>
    </w:p>
    <w:p w14:paraId="4B040782" w14:textId="71E95D69" w:rsidR="00C4614A" w:rsidRPr="00B75C11" w:rsidRDefault="00C4614A" w:rsidP="00C4614A">
      <w:pPr>
        <w:pStyle w:val="TextoRelad"/>
        <w:rPr>
          <w:rFonts w:ascii="BancoDoBrasil Textos Light" w:hAnsi="BancoDoBrasil Textos Light"/>
          <w:lang w:val="pt-BR"/>
        </w:rPr>
      </w:pPr>
      <w:r w:rsidRPr="00B75C11">
        <w:rPr>
          <w:rFonts w:ascii="BancoDoBrasil Textos Light" w:hAnsi="BancoDoBrasil Textos Light"/>
          <w:lang w:val="pt-BR"/>
        </w:rPr>
        <w:t xml:space="preserve">Nossa carteira de crédito classificada cresceu </w:t>
      </w:r>
      <w:r w:rsidR="00121F08" w:rsidRPr="00B75C11">
        <w:rPr>
          <w:rFonts w:ascii="BancoDoBrasil Textos Light" w:hAnsi="BancoDoBrasil Textos Light"/>
          <w:lang w:val="pt-BR"/>
        </w:rPr>
        <w:t>15,2</w:t>
      </w:r>
      <w:r w:rsidRPr="00B75C11">
        <w:rPr>
          <w:rFonts w:ascii="BancoDoBrasil Textos Light" w:hAnsi="BancoDoBrasil Textos Light"/>
          <w:lang w:val="pt-BR"/>
        </w:rPr>
        <w:t>% em relação a junho de 2021.</w:t>
      </w:r>
    </w:p>
    <w:p w14:paraId="74A0E0AA" w14:textId="39EEEAA4" w:rsidR="00C4614A" w:rsidRPr="00B75C11" w:rsidRDefault="00C4614A" w:rsidP="00C4614A">
      <w:pPr>
        <w:pStyle w:val="TextoRelad"/>
        <w:rPr>
          <w:rFonts w:ascii="BancoDoBrasil Textos Light" w:hAnsi="BancoDoBrasil Textos Light"/>
          <w:lang w:val="pt-BR"/>
        </w:rPr>
      </w:pPr>
      <w:r w:rsidRPr="00B75C11">
        <w:rPr>
          <w:rFonts w:ascii="BancoDoBrasil Textos Light" w:hAnsi="BancoDoBrasil Textos Light"/>
          <w:lang w:val="pt-BR"/>
        </w:rPr>
        <w:t xml:space="preserve">Na linha de pessoa física, sem produtor rural, que representa </w:t>
      </w:r>
      <w:r w:rsidR="00293355" w:rsidRPr="00B75C11">
        <w:rPr>
          <w:rFonts w:ascii="BancoDoBrasil Textos Light" w:hAnsi="BancoDoBrasil Textos Light"/>
          <w:lang w:val="pt-BR"/>
        </w:rPr>
        <w:t>33,</w:t>
      </w:r>
      <w:r w:rsidR="00B708FD">
        <w:rPr>
          <w:rFonts w:ascii="BancoDoBrasil Textos Light" w:hAnsi="BancoDoBrasil Textos Light"/>
          <w:lang w:val="pt-BR"/>
        </w:rPr>
        <w:t>6</w:t>
      </w:r>
      <w:r w:rsidRPr="00B75C11">
        <w:rPr>
          <w:rFonts w:ascii="BancoDoBrasil Textos Light" w:hAnsi="BancoDoBrasil Textos Light"/>
          <w:lang w:val="pt-BR"/>
        </w:rPr>
        <w:t>% do total da carteira</w:t>
      </w:r>
      <w:r w:rsidR="009603DE">
        <w:rPr>
          <w:rFonts w:ascii="BancoDoBrasil Textos Light" w:hAnsi="BancoDoBrasil Textos Light"/>
          <w:lang w:val="pt-BR"/>
        </w:rPr>
        <w:t xml:space="preserve"> classificada</w:t>
      </w:r>
      <w:r w:rsidRPr="00B75C11">
        <w:rPr>
          <w:rFonts w:ascii="BancoDoBrasil Textos Light" w:hAnsi="BancoDoBrasil Textos Light"/>
          <w:lang w:val="pt-BR"/>
        </w:rPr>
        <w:t xml:space="preserve">, o crescimento foi de </w:t>
      </w:r>
      <w:r w:rsidR="00F316BE" w:rsidRPr="00B75C11">
        <w:rPr>
          <w:rFonts w:ascii="BancoDoBrasil Textos Light" w:hAnsi="BancoDoBrasil Textos Light"/>
          <w:lang w:val="pt-BR"/>
        </w:rPr>
        <w:t>1</w:t>
      </w:r>
      <w:r w:rsidR="00293355" w:rsidRPr="00B75C11">
        <w:rPr>
          <w:rFonts w:ascii="BancoDoBrasil Textos Light" w:hAnsi="BancoDoBrasil Textos Light"/>
          <w:lang w:val="pt-BR"/>
        </w:rPr>
        <w:t>4,0</w:t>
      </w:r>
      <w:r w:rsidRPr="00B75C11">
        <w:rPr>
          <w:rFonts w:ascii="BancoDoBrasil Textos Light" w:hAnsi="BancoDoBrasil Textos Light"/>
          <w:lang w:val="pt-BR"/>
        </w:rPr>
        <w:t xml:space="preserve">% em um ano. Destaque para o crédito consignado que atingiu R$ </w:t>
      </w:r>
      <w:r w:rsidR="00F316BE" w:rsidRPr="00B75C11">
        <w:rPr>
          <w:rFonts w:ascii="BancoDoBrasil Textos Light" w:hAnsi="BancoDoBrasil Textos Light"/>
          <w:lang w:val="pt-BR"/>
        </w:rPr>
        <w:t>110,6</w:t>
      </w:r>
      <w:r w:rsidRPr="00B75C11">
        <w:rPr>
          <w:rFonts w:ascii="BancoDoBrasil Textos Light" w:hAnsi="BancoDoBrasil Textos Light"/>
          <w:lang w:val="pt-BR"/>
        </w:rPr>
        <w:t xml:space="preserve"> bilhões, crescimento de </w:t>
      </w:r>
      <w:r w:rsidR="00F316BE" w:rsidRPr="00B75C11">
        <w:rPr>
          <w:rFonts w:ascii="BancoDoBrasil Textos Light" w:hAnsi="BancoDoBrasil Textos Light"/>
          <w:lang w:val="pt-BR"/>
        </w:rPr>
        <w:t>10,5</w:t>
      </w:r>
      <w:r w:rsidRPr="00B75C11">
        <w:rPr>
          <w:rFonts w:ascii="BancoDoBrasil Textos Light" w:hAnsi="BancoDoBrasil Textos Light"/>
          <w:lang w:val="pt-BR"/>
        </w:rPr>
        <w:t>% no comparativo com o mesmo período do ano anterior, bem como para as linhas de cartão de crédito (+</w:t>
      </w:r>
      <w:r w:rsidR="00F316BE" w:rsidRPr="00B75C11">
        <w:rPr>
          <w:rFonts w:ascii="BancoDoBrasil Textos Light" w:hAnsi="BancoDoBrasil Textos Light"/>
          <w:lang w:val="pt-BR"/>
        </w:rPr>
        <w:t>51,7</w:t>
      </w:r>
      <w:r w:rsidRPr="00B75C11">
        <w:rPr>
          <w:rFonts w:ascii="BancoDoBrasil Textos Light" w:hAnsi="BancoDoBrasil Textos Light"/>
          <w:lang w:val="pt-BR"/>
        </w:rPr>
        <w:t>%) e empréstimo pessoal (+</w:t>
      </w:r>
      <w:r w:rsidR="00F316BE" w:rsidRPr="00B75C11">
        <w:rPr>
          <w:rFonts w:ascii="BancoDoBrasil Textos Light" w:hAnsi="BancoDoBrasil Textos Light"/>
          <w:lang w:val="pt-BR"/>
        </w:rPr>
        <w:t>29,3</w:t>
      </w:r>
      <w:r w:rsidRPr="00B75C11">
        <w:rPr>
          <w:rFonts w:ascii="BancoDoBrasil Textos Light" w:hAnsi="BancoDoBrasil Textos Light"/>
          <w:lang w:val="pt-BR"/>
        </w:rPr>
        <w:t>%), alinhados à estratégia de mudança de mix para linhas mais rentáveis.</w:t>
      </w:r>
    </w:p>
    <w:p w14:paraId="5AD7BCD0" w14:textId="0B9820BF" w:rsidR="00C4614A" w:rsidRPr="00B75C11" w:rsidRDefault="00C4614A" w:rsidP="00C4614A">
      <w:pPr>
        <w:pStyle w:val="TextoRelad"/>
        <w:rPr>
          <w:rFonts w:ascii="BancoDoBrasil Textos Light" w:hAnsi="BancoDoBrasil Textos Light"/>
          <w:lang w:val="pt-BR"/>
        </w:rPr>
      </w:pPr>
      <w:r w:rsidRPr="00B75C11">
        <w:rPr>
          <w:rFonts w:ascii="BancoDoBrasil Textos Light" w:hAnsi="BancoDoBrasil Textos Light"/>
          <w:lang w:val="pt-BR"/>
        </w:rPr>
        <w:t>No caso d</w:t>
      </w:r>
      <w:r w:rsidR="00216134" w:rsidRPr="00B75C11">
        <w:rPr>
          <w:rFonts w:ascii="BancoDoBrasil Textos Light" w:hAnsi="BancoDoBrasil Textos Light"/>
          <w:lang w:val="pt-BR"/>
        </w:rPr>
        <w:t>as</w:t>
      </w:r>
      <w:r w:rsidRPr="00B75C11">
        <w:rPr>
          <w:rFonts w:ascii="BancoDoBrasil Textos Light" w:hAnsi="BancoDoBrasil Textos Light"/>
          <w:lang w:val="pt-BR"/>
        </w:rPr>
        <w:t xml:space="preserve"> Pessoas Jurídicas, </w:t>
      </w:r>
      <w:r w:rsidR="00216134" w:rsidRPr="00B75C11">
        <w:rPr>
          <w:rFonts w:ascii="BancoDoBrasil Textos Light" w:hAnsi="BancoDoBrasil Textos Light"/>
          <w:lang w:val="pt-BR"/>
        </w:rPr>
        <w:t xml:space="preserve">que não inclui as </w:t>
      </w:r>
      <w:r w:rsidRPr="00B75C11">
        <w:rPr>
          <w:rFonts w:ascii="BancoDoBrasil Textos Light" w:hAnsi="BancoDoBrasil Textos Light"/>
          <w:lang w:val="pt-BR"/>
        </w:rPr>
        <w:t xml:space="preserve">empresas do agronegócio, a carteira classificada atingiu R$ </w:t>
      </w:r>
      <w:r w:rsidR="00F316BE" w:rsidRPr="00B75C11">
        <w:rPr>
          <w:rFonts w:ascii="BancoDoBrasil Textos Light" w:hAnsi="BancoDoBrasil Textos Light"/>
          <w:lang w:val="pt-BR"/>
        </w:rPr>
        <w:t>264,4</w:t>
      </w:r>
      <w:r w:rsidRPr="00B75C11">
        <w:rPr>
          <w:rFonts w:ascii="BancoDoBrasil Textos Light" w:hAnsi="BancoDoBrasil Textos Light"/>
          <w:lang w:val="pt-BR"/>
        </w:rPr>
        <w:t xml:space="preserve"> bilhões, crescimento de </w:t>
      </w:r>
      <w:r w:rsidR="00F316BE" w:rsidRPr="00B75C11">
        <w:rPr>
          <w:rFonts w:ascii="BancoDoBrasil Textos Light" w:hAnsi="BancoDoBrasil Textos Light"/>
          <w:lang w:val="pt-BR"/>
        </w:rPr>
        <w:t>11,5</w:t>
      </w:r>
      <w:r w:rsidRPr="00B75C11">
        <w:rPr>
          <w:rFonts w:ascii="BancoDoBrasil Textos Light" w:hAnsi="BancoDoBrasil Textos Light"/>
          <w:lang w:val="pt-BR"/>
        </w:rPr>
        <w:t xml:space="preserve">% em um ano. Destaque para a carteira de clientes MPME (faturamento bruto anual de até R$ 200 milhões), que atingiu R$ </w:t>
      </w:r>
      <w:r w:rsidR="001505E5" w:rsidRPr="00B75C11">
        <w:rPr>
          <w:rFonts w:ascii="BancoDoBrasil Textos Light" w:hAnsi="BancoDoBrasil Textos Light"/>
          <w:lang w:val="pt-BR"/>
        </w:rPr>
        <w:t>95,6</w:t>
      </w:r>
      <w:r w:rsidRPr="00B75C11">
        <w:rPr>
          <w:rFonts w:ascii="BancoDoBrasil Textos Light" w:hAnsi="BancoDoBrasil Textos Light"/>
          <w:lang w:val="pt-BR"/>
        </w:rPr>
        <w:t xml:space="preserve"> bilhões, crescimento de </w:t>
      </w:r>
      <w:r w:rsidR="001505E5" w:rsidRPr="00B75C11">
        <w:rPr>
          <w:rFonts w:ascii="BancoDoBrasil Textos Light" w:hAnsi="BancoDoBrasil Textos Light"/>
          <w:lang w:val="pt-BR"/>
        </w:rPr>
        <w:t>17,2</w:t>
      </w:r>
      <w:r w:rsidRPr="00B75C11">
        <w:rPr>
          <w:rFonts w:ascii="BancoDoBrasil Textos Light" w:hAnsi="BancoDoBrasil Textos Light"/>
          <w:lang w:val="pt-BR"/>
        </w:rPr>
        <w:t xml:space="preserve">% e para as Grandes Empresas que cresceram </w:t>
      </w:r>
      <w:r w:rsidR="00B708FD">
        <w:rPr>
          <w:rFonts w:ascii="BancoDoBrasil Textos Light" w:hAnsi="BancoDoBrasil Textos Light"/>
          <w:lang w:val="pt-BR"/>
        </w:rPr>
        <w:t>9,6</w:t>
      </w:r>
      <w:r w:rsidRPr="00B75C11">
        <w:rPr>
          <w:rFonts w:ascii="BancoDoBrasil Textos Light" w:hAnsi="BancoDoBrasil Textos Light"/>
          <w:lang w:val="pt-BR"/>
        </w:rPr>
        <w:t>%.</w:t>
      </w:r>
    </w:p>
    <w:p w14:paraId="125560DB" w14:textId="03A92455" w:rsidR="00C4614A" w:rsidRPr="00B75C11" w:rsidRDefault="00C4614A" w:rsidP="0036181B">
      <w:pPr>
        <w:pStyle w:val="TextoRelad"/>
        <w:rPr>
          <w:rFonts w:ascii="BancoDoBrasil Textos Light" w:hAnsi="BancoDoBrasil Textos Light"/>
          <w:lang w:val="pt-BR"/>
        </w:rPr>
      </w:pPr>
      <w:r w:rsidRPr="00B75C11">
        <w:rPr>
          <w:rFonts w:ascii="BancoDoBrasil Textos Light" w:hAnsi="BancoDoBrasil Textos Light"/>
          <w:lang w:val="pt-BR"/>
        </w:rPr>
        <w:t xml:space="preserve">Já no agronegócio, a carteira classificada atingiu em junho/2022 a cifra histórica de R$ </w:t>
      </w:r>
      <w:r w:rsidR="00121F08" w:rsidRPr="00B75C11">
        <w:rPr>
          <w:rFonts w:ascii="BancoDoBrasil Textos Light" w:hAnsi="BancoDoBrasil Textos Light"/>
          <w:lang w:val="pt-BR"/>
        </w:rPr>
        <w:t>240,9</w:t>
      </w:r>
      <w:r w:rsidRPr="00B75C11">
        <w:rPr>
          <w:rFonts w:ascii="BancoDoBrasil Textos Light" w:hAnsi="BancoDoBrasil Textos Light"/>
          <w:lang w:val="pt-BR"/>
        </w:rPr>
        <w:t xml:space="preserve"> bilhões, com crescimento da carteira de crédito rural em </w:t>
      </w:r>
      <w:r w:rsidR="00121F08" w:rsidRPr="00B75C11">
        <w:rPr>
          <w:rFonts w:ascii="BancoDoBrasil Textos Light" w:hAnsi="BancoDoBrasil Textos Light"/>
          <w:lang w:val="pt-BR"/>
        </w:rPr>
        <w:t>23,7</w:t>
      </w:r>
      <w:r w:rsidRPr="00B75C11">
        <w:rPr>
          <w:rFonts w:ascii="BancoDoBrasil Textos Light" w:hAnsi="BancoDoBrasil Textos Light"/>
          <w:lang w:val="pt-BR"/>
        </w:rPr>
        <w:t>%</w:t>
      </w:r>
      <w:r w:rsidR="005A5A29">
        <w:rPr>
          <w:rFonts w:ascii="BancoDoBrasil Textos Light" w:hAnsi="BancoDoBrasil Textos Light"/>
          <w:lang w:val="pt-BR"/>
        </w:rPr>
        <w:t xml:space="preserve"> em 12 meses</w:t>
      </w:r>
      <w:r w:rsidRPr="00B75C11">
        <w:rPr>
          <w:rFonts w:ascii="BancoDoBrasil Textos Light" w:hAnsi="BancoDoBrasil Textos Light"/>
          <w:lang w:val="pt-BR"/>
        </w:rPr>
        <w:t xml:space="preserve">. Importante ressaltar que </w:t>
      </w:r>
      <w:r w:rsidR="0027796B" w:rsidRPr="00B75C11">
        <w:rPr>
          <w:rFonts w:ascii="BancoDoBrasil Textos Light" w:hAnsi="BancoDoBrasil Textos Light"/>
          <w:lang w:val="pt-BR"/>
        </w:rPr>
        <w:t>50,4</w:t>
      </w:r>
      <w:r w:rsidRPr="00B75C11">
        <w:rPr>
          <w:rFonts w:ascii="BancoDoBrasil Textos Light" w:hAnsi="BancoDoBrasil Textos Light"/>
          <w:lang w:val="pt-BR"/>
        </w:rPr>
        <w:t xml:space="preserve">% dessas operações são consideradas sustentáveis, com destaque para as operações para apoio à agricultura familiar </w:t>
      </w:r>
      <w:r w:rsidR="00111AA1" w:rsidRPr="00B75C11">
        <w:rPr>
          <w:rFonts w:ascii="BancoDoBrasil Textos Light" w:hAnsi="BancoDoBrasil Textos Light"/>
          <w:lang w:val="pt-BR"/>
        </w:rPr>
        <w:t>19,7%</w:t>
      </w:r>
      <w:r w:rsidRPr="00B75C11">
        <w:rPr>
          <w:rFonts w:ascii="BancoDoBrasil Textos Light" w:hAnsi="BancoDoBrasil Textos Light"/>
          <w:lang w:val="pt-BR"/>
        </w:rPr>
        <w:t xml:space="preserve"> e à agricultura de baixo carbono </w:t>
      </w:r>
      <w:r w:rsidR="00111AA1" w:rsidRPr="00B75C11">
        <w:rPr>
          <w:rFonts w:ascii="BancoDoBrasil Textos Light" w:hAnsi="BancoDoBrasil Textos Light"/>
          <w:lang w:val="pt-BR"/>
        </w:rPr>
        <w:t>2,</w:t>
      </w:r>
      <w:r w:rsidR="00B708FD">
        <w:rPr>
          <w:rFonts w:ascii="BancoDoBrasil Textos Light" w:hAnsi="BancoDoBrasil Textos Light"/>
          <w:lang w:val="pt-BR"/>
        </w:rPr>
        <w:t>9</w:t>
      </w:r>
      <w:r w:rsidR="00111AA1" w:rsidRPr="00B75C11">
        <w:rPr>
          <w:rFonts w:ascii="BancoDoBrasil Textos Light" w:hAnsi="BancoDoBrasil Textos Light"/>
          <w:lang w:val="pt-BR"/>
        </w:rPr>
        <w:t>%</w:t>
      </w:r>
      <w:r w:rsidRPr="00B75C11">
        <w:rPr>
          <w:rFonts w:ascii="BancoDoBrasil Textos Light" w:hAnsi="BancoDoBrasil Textos Light"/>
          <w:lang w:val="pt-BR"/>
        </w:rPr>
        <w:t xml:space="preserve">. Destaca-se ainda o crescimento </w:t>
      </w:r>
      <w:r w:rsidR="00B708FD">
        <w:rPr>
          <w:rFonts w:ascii="BancoDoBrasil Textos Light" w:hAnsi="BancoDoBrasil Textos Light"/>
          <w:lang w:val="pt-BR"/>
        </w:rPr>
        <w:t xml:space="preserve">no ano </w:t>
      </w:r>
      <w:r w:rsidRPr="00B75C11">
        <w:rPr>
          <w:rFonts w:ascii="BancoDoBrasil Textos Light" w:hAnsi="BancoDoBrasil Textos Light"/>
          <w:lang w:val="pt-BR"/>
        </w:rPr>
        <w:t xml:space="preserve">de </w:t>
      </w:r>
      <w:r w:rsidR="00B708FD">
        <w:rPr>
          <w:rFonts w:ascii="BancoDoBrasil Textos Light" w:hAnsi="BancoDoBrasil Textos Light"/>
          <w:lang w:val="pt-BR"/>
        </w:rPr>
        <w:t>171,6</w:t>
      </w:r>
      <w:r w:rsidRPr="00B75C11">
        <w:rPr>
          <w:rFonts w:ascii="BancoDoBrasil Textos Light" w:hAnsi="BancoDoBrasil Textos Light"/>
          <w:lang w:val="pt-BR"/>
        </w:rPr>
        <w:t>% em títulos do agronegócio</w:t>
      </w:r>
      <w:r w:rsidR="00B708FD">
        <w:rPr>
          <w:rFonts w:ascii="BancoDoBrasil Textos Light" w:hAnsi="BancoDoBrasil Textos Light"/>
          <w:lang w:val="pt-BR"/>
        </w:rPr>
        <w:t xml:space="preserve"> -</w:t>
      </w:r>
      <w:r w:rsidRPr="00B75C11">
        <w:rPr>
          <w:rFonts w:ascii="BancoDoBrasil Textos Light" w:hAnsi="BancoDoBrasil Textos Light"/>
          <w:lang w:val="pt-BR"/>
        </w:rPr>
        <w:t xml:space="preserve"> Cédula de Produtor Rural (CPR) e Certificado de Direitos Creditórios do Agronegócio (CDCA).</w:t>
      </w:r>
    </w:p>
    <w:p w14:paraId="451C565C" w14:textId="6AC07588" w:rsidR="00EC257E" w:rsidRDefault="00EC257E" w:rsidP="00B250D8">
      <w:pPr>
        <w:pStyle w:val="TextoRelad"/>
        <w:rPr>
          <w:rFonts w:ascii="BancoDoBrasil Textos Light" w:hAnsi="BancoDoBrasil Textos Light"/>
          <w:lang w:val="pt-BR"/>
        </w:rPr>
      </w:pPr>
      <w:r w:rsidRPr="00EC257E">
        <w:rPr>
          <w:rFonts w:ascii="BancoDoBrasil Textos Light" w:hAnsi="BancoDoBrasil Textos Light"/>
          <w:lang w:val="pt-BR"/>
        </w:rPr>
        <w:t>Em julho, anunciamos o maior Plano Safra da história, destinando R$ 200 bilhões ao agronegócio brasileiro, 48% a mais do que o disponibilizado na safra anterior. Desse montante, R$ 45,5 bilhões serão destinados à pequenos e médio</w:t>
      </w:r>
      <w:r w:rsidR="000E1DD2">
        <w:rPr>
          <w:rFonts w:ascii="BancoDoBrasil Textos Light" w:hAnsi="BancoDoBrasil Textos Light"/>
          <w:lang w:val="pt-BR"/>
        </w:rPr>
        <w:t>s</w:t>
      </w:r>
      <w:r w:rsidRPr="00EC257E">
        <w:rPr>
          <w:rFonts w:ascii="BancoDoBrasil Textos Light" w:hAnsi="BancoDoBrasil Textos Light"/>
          <w:lang w:val="pt-BR"/>
        </w:rPr>
        <w:t xml:space="preserve"> produtores rurais, </w:t>
      </w:r>
      <w:r w:rsidRPr="00EC257E">
        <w:rPr>
          <w:rFonts w:ascii="BancoDoBrasil Textos Light" w:hAnsi="BancoDoBrasil Textos Light"/>
          <w:lang w:val="pt-BR"/>
        </w:rPr>
        <w:lastRenderedPageBreak/>
        <w:t>R$ 110,0 bilhões para a Agricultura Empresarial, R$ 24,5 bilhões em títulos agro e giro, além de outros R$ 20 bilhões em negócios com a cadeia de valor do agronegócio.</w:t>
      </w:r>
    </w:p>
    <w:p w14:paraId="669F690F" w14:textId="47132918" w:rsidR="00B250D8" w:rsidRPr="00B75C11" w:rsidRDefault="00B250D8" w:rsidP="00B250D8">
      <w:pPr>
        <w:pStyle w:val="TextoRelad"/>
        <w:rPr>
          <w:rFonts w:ascii="BancoDoBrasil Textos Light" w:hAnsi="BancoDoBrasil Textos Light"/>
          <w:lang w:val="pt-BR"/>
        </w:rPr>
      </w:pPr>
      <w:r w:rsidRPr="00B75C11">
        <w:rPr>
          <w:rFonts w:ascii="BancoDoBrasil Textos Light" w:hAnsi="BancoDoBrasil Textos Light"/>
          <w:lang w:val="pt-BR"/>
        </w:rPr>
        <w:t xml:space="preserve">No lançamento do Plano Safra 22/23, liberamos as primeiras operações sustentáveis de Empréstimo Financeiro Direto voltadas ao setor agropecuário, que somam R$ 72,3 milhões. Os recursos são fruto do memorando de intenções assinado entre o BB e o Banco de Desenvolvimento do BRICS (NDB, na sigla em inglês), durante o evento do Plano Safra do ano passado.  O acordo entre as instituições disponibiliza R$ 1 bilhão e estabelece um plano de cooperação para seleção de projetos sustentáveis e que contribuam para a ampliação da carteira ASG do Banco. </w:t>
      </w:r>
    </w:p>
    <w:p w14:paraId="09D79E2C" w14:textId="5F4595E2" w:rsidR="005468CF" w:rsidRPr="00B75C11" w:rsidRDefault="00F44B71" w:rsidP="00B75C11">
      <w:pPr>
        <w:pStyle w:val="TextoRelad"/>
        <w:rPr>
          <w:rFonts w:ascii="BancoDoBrasil Textos Light" w:hAnsi="BancoDoBrasil Textos Light"/>
          <w:lang w:val="pt-BR"/>
        </w:rPr>
      </w:pPr>
      <w:r w:rsidRPr="00B75C11">
        <w:rPr>
          <w:rFonts w:ascii="BancoDoBrasil Textos Light" w:hAnsi="BancoDoBrasil Textos Light"/>
          <w:lang w:val="pt-BR"/>
        </w:rPr>
        <w:t>O BB reduziu as taxas de juros para aquisição de c</w:t>
      </w:r>
      <w:r w:rsidR="005302AD" w:rsidRPr="00B75C11">
        <w:rPr>
          <w:rFonts w:ascii="BancoDoBrasil Textos Light" w:hAnsi="BancoDoBrasil Textos Light"/>
          <w:lang w:val="pt-BR"/>
        </w:rPr>
        <w:t>arros híbridos e elétricos tem</w:t>
      </w:r>
      <w:r w:rsidRPr="00B75C11">
        <w:rPr>
          <w:rFonts w:ascii="BancoDoBrasil Textos Light" w:hAnsi="BancoDoBrasil Textos Light"/>
          <w:lang w:val="pt-BR"/>
        </w:rPr>
        <w:t xml:space="preserve">, </w:t>
      </w:r>
      <w:r w:rsidR="005302AD" w:rsidRPr="00B75C11">
        <w:rPr>
          <w:rFonts w:ascii="BancoDoBrasil Textos Light" w:hAnsi="BancoDoBrasil Textos Light"/>
          <w:lang w:val="pt-BR"/>
        </w:rPr>
        <w:t>visa</w:t>
      </w:r>
      <w:r w:rsidRPr="00B75C11">
        <w:rPr>
          <w:rFonts w:ascii="BancoDoBrasil Textos Light" w:hAnsi="BancoDoBrasil Textos Light"/>
          <w:lang w:val="pt-BR"/>
        </w:rPr>
        <w:t>ndo</w:t>
      </w:r>
      <w:r w:rsidR="005302AD" w:rsidRPr="00B75C11">
        <w:rPr>
          <w:rFonts w:ascii="BancoDoBrasil Textos Light" w:hAnsi="BancoDoBrasil Textos Light"/>
          <w:lang w:val="pt-BR"/>
        </w:rPr>
        <w:t xml:space="preserve"> incentivar a compra de carros sustentáveis, que utilizam energia limpa e renováve</w:t>
      </w:r>
      <w:r w:rsidRPr="00B75C11">
        <w:rPr>
          <w:rFonts w:ascii="BancoDoBrasil Textos Light" w:hAnsi="BancoDoBrasil Textos Light"/>
          <w:lang w:val="pt-BR"/>
        </w:rPr>
        <w:t>l</w:t>
      </w:r>
      <w:r w:rsidR="005302AD" w:rsidRPr="00B75C11">
        <w:rPr>
          <w:rFonts w:ascii="BancoDoBrasil Textos Light" w:hAnsi="BancoDoBrasil Textos Light"/>
          <w:lang w:val="pt-BR"/>
        </w:rPr>
        <w:t>. Anúncio ocorreu em consonância ao Dia Mundial do Meio Ambiente, celebrado no dia 5</w:t>
      </w:r>
      <w:r w:rsidRPr="00B75C11">
        <w:rPr>
          <w:rFonts w:ascii="BancoDoBrasil Textos Light" w:hAnsi="BancoDoBrasil Textos Light"/>
          <w:lang w:val="pt-BR"/>
        </w:rPr>
        <w:t xml:space="preserve"> de </w:t>
      </w:r>
      <w:r w:rsidR="005302AD" w:rsidRPr="00B75C11">
        <w:rPr>
          <w:rFonts w:ascii="BancoDoBrasil Textos Light" w:hAnsi="BancoDoBrasil Textos Light"/>
          <w:lang w:val="pt-BR"/>
        </w:rPr>
        <w:t>junho.</w:t>
      </w:r>
    </w:p>
    <w:p w14:paraId="32BF94BE" w14:textId="031B935C" w:rsidR="00D72210" w:rsidRPr="00B75C11" w:rsidRDefault="00D72210" w:rsidP="00B75C11">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 xml:space="preserve">Receita de Prestação de </w:t>
      </w:r>
      <w:r w:rsidR="00110849" w:rsidRPr="00B75C11">
        <w:rPr>
          <w:rFonts w:ascii="BancoDoBrasil Titulos Medium" w:hAnsi="BancoDoBrasil Titulos Medium"/>
          <w:sz w:val="24"/>
          <w:szCs w:val="26"/>
          <w:u w:color="FFFF00"/>
          <w:lang w:val="pt-BR"/>
        </w:rPr>
        <w:t>S</w:t>
      </w:r>
      <w:r w:rsidRPr="00B75C11">
        <w:rPr>
          <w:rFonts w:ascii="BancoDoBrasil Titulos Medium" w:hAnsi="BancoDoBrasil Titulos Medium"/>
          <w:sz w:val="24"/>
          <w:szCs w:val="26"/>
          <w:u w:color="FFFF00"/>
          <w:lang w:val="pt-BR"/>
        </w:rPr>
        <w:t>erviços</w:t>
      </w:r>
    </w:p>
    <w:p w14:paraId="4DDB672D" w14:textId="1E8DE585" w:rsidR="00D72210" w:rsidRPr="00B75C11" w:rsidRDefault="00D72210" w:rsidP="0036181B">
      <w:pPr>
        <w:pStyle w:val="TextoRelad"/>
        <w:rPr>
          <w:rFonts w:ascii="BancoDoBrasil Textos Light" w:hAnsi="BancoDoBrasil Textos Light"/>
          <w:lang w:val="pt-BR"/>
        </w:rPr>
      </w:pPr>
      <w:r w:rsidRPr="00B75C11">
        <w:rPr>
          <w:rFonts w:ascii="BancoDoBrasil Textos Light" w:hAnsi="BancoDoBrasil Textos Light"/>
          <w:lang w:val="pt-BR"/>
        </w:rPr>
        <w:t xml:space="preserve">As receitas de prestação de serviços </w:t>
      </w:r>
      <w:r w:rsidR="002221AE" w:rsidRPr="00B75C11">
        <w:rPr>
          <w:rFonts w:ascii="BancoDoBrasil Textos Light" w:hAnsi="BancoDoBrasil Textos Light"/>
          <w:lang w:val="pt-BR"/>
        </w:rPr>
        <w:t xml:space="preserve">cresceram </w:t>
      </w:r>
      <w:r w:rsidR="004C7ED8" w:rsidRPr="00B75C11">
        <w:rPr>
          <w:rFonts w:ascii="BancoDoBrasil Textos Light" w:hAnsi="BancoDoBrasil Textos Light"/>
          <w:lang w:val="pt-BR"/>
        </w:rPr>
        <w:t>9,1</w:t>
      </w:r>
      <w:r w:rsidRPr="00B75C11">
        <w:rPr>
          <w:rFonts w:ascii="BancoDoBrasil Textos Light" w:hAnsi="BancoDoBrasil Textos Light"/>
          <w:lang w:val="pt-BR"/>
        </w:rPr>
        <w:t xml:space="preserve">% em relação </w:t>
      </w:r>
      <w:r w:rsidR="008327E9" w:rsidRPr="00B75C11">
        <w:rPr>
          <w:rFonts w:ascii="BancoDoBrasil Textos Light" w:hAnsi="BancoDoBrasil Textos Light"/>
          <w:lang w:val="pt-BR"/>
        </w:rPr>
        <w:t>a</w:t>
      </w:r>
      <w:r w:rsidR="0027773E" w:rsidRPr="00B75C11">
        <w:rPr>
          <w:rFonts w:ascii="BancoDoBrasil Textos Light" w:hAnsi="BancoDoBrasil Textos Light"/>
          <w:lang w:val="pt-BR"/>
        </w:rPr>
        <w:t>o</w:t>
      </w:r>
      <w:r w:rsidR="00F6748E" w:rsidRPr="00B75C11">
        <w:rPr>
          <w:rFonts w:ascii="BancoDoBrasil Textos Light" w:hAnsi="BancoDoBrasil Textos Light"/>
          <w:lang w:val="pt-BR"/>
        </w:rPr>
        <w:t xml:space="preserve"> </w:t>
      </w:r>
      <w:r w:rsidR="00184B45" w:rsidRPr="00B75C11">
        <w:rPr>
          <w:rFonts w:ascii="BancoDoBrasil Textos Light" w:hAnsi="BancoDoBrasil Textos Light"/>
          <w:lang w:val="pt-BR"/>
        </w:rPr>
        <w:t>1S21</w:t>
      </w:r>
      <w:r w:rsidRPr="00B75C11">
        <w:rPr>
          <w:rFonts w:ascii="BancoDoBrasil Textos Light" w:hAnsi="BancoDoBrasil Textos Light"/>
          <w:lang w:val="pt-BR"/>
        </w:rPr>
        <w:t xml:space="preserve">, totalizando R$ </w:t>
      </w:r>
      <w:r w:rsidR="004C7ED8" w:rsidRPr="00B75C11">
        <w:rPr>
          <w:rFonts w:ascii="BancoDoBrasil Textos Light" w:hAnsi="BancoDoBrasil Textos Light"/>
          <w:lang w:val="pt-BR"/>
        </w:rPr>
        <w:t>15,4</w:t>
      </w:r>
      <w:r w:rsidR="00F6748E" w:rsidRPr="00B75C11">
        <w:rPr>
          <w:rFonts w:ascii="BancoDoBrasil Textos Light" w:hAnsi="BancoDoBrasil Textos Light"/>
          <w:lang w:val="pt-BR"/>
        </w:rPr>
        <w:t xml:space="preserve"> </w:t>
      </w:r>
      <w:r w:rsidRPr="00B75C11">
        <w:rPr>
          <w:rFonts w:ascii="BancoDoBrasil Textos Light" w:hAnsi="BancoDoBrasil Textos Light"/>
          <w:lang w:val="pt-BR"/>
        </w:rPr>
        <w:t>bilhões</w:t>
      </w:r>
      <w:r w:rsidR="001B52DD" w:rsidRPr="00B75C11">
        <w:rPr>
          <w:rFonts w:ascii="BancoDoBrasil Textos Light" w:hAnsi="BancoDoBrasil Textos Light"/>
          <w:lang w:val="pt-BR"/>
        </w:rPr>
        <w:t xml:space="preserve">. </w:t>
      </w:r>
      <w:r w:rsidRPr="00B75C11">
        <w:rPr>
          <w:rFonts w:ascii="BancoDoBrasil Textos Light" w:hAnsi="BancoDoBrasil Textos Light"/>
          <w:lang w:val="pt-BR"/>
        </w:rPr>
        <w:t xml:space="preserve">Destaque para </w:t>
      </w:r>
      <w:r w:rsidR="006B02BF" w:rsidRPr="00B75C11">
        <w:rPr>
          <w:rFonts w:ascii="BancoDoBrasil Textos Light" w:hAnsi="BancoDoBrasil Textos Light"/>
          <w:lang w:val="pt-BR"/>
        </w:rPr>
        <w:t xml:space="preserve">o crescimento de </w:t>
      </w:r>
      <w:r w:rsidR="001B52DD" w:rsidRPr="00B75C11">
        <w:rPr>
          <w:rFonts w:ascii="BancoDoBrasil Textos Light" w:hAnsi="BancoDoBrasil Textos Light"/>
          <w:lang w:val="pt-BR"/>
        </w:rPr>
        <w:t xml:space="preserve">Administração de Fundos </w:t>
      </w:r>
      <w:r w:rsidR="006B02BF" w:rsidRPr="00B75C11">
        <w:rPr>
          <w:rFonts w:ascii="BancoDoBrasil Textos Light" w:hAnsi="BancoDoBrasil Textos Light"/>
          <w:lang w:val="pt-BR"/>
        </w:rPr>
        <w:t>(+</w:t>
      </w:r>
      <w:r w:rsidR="004C7ED8" w:rsidRPr="00B75C11">
        <w:rPr>
          <w:rFonts w:ascii="BancoDoBrasil Textos Light" w:hAnsi="BancoDoBrasil Textos Light"/>
          <w:lang w:val="pt-BR"/>
        </w:rPr>
        <w:t>17,1</w:t>
      </w:r>
      <w:r w:rsidR="001B52DD" w:rsidRPr="00B75C11">
        <w:rPr>
          <w:rFonts w:ascii="BancoDoBrasil Textos Light" w:hAnsi="BancoDoBrasil Textos Light"/>
          <w:lang w:val="pt-BR"/>
        </w:rPr>
        <w:t>%</w:t>
      </w:r>
      <w:r w:rsidR="006B02BF" w:rsidRPr="00B75C11">
        <w:rPr>
          <w:rFonts w:ascii="BancoDoBrasil Textos Light" w:hAnsi="BancoDoBrasil Textos Light"/>
          <w:lang w:val="pt-BR"/>
        </w:rPr>
        <w:t>)</w:t>
      </w:r>
      <w:r w:rsidR="00002E0B" w:rsidRPr="00B75C11">
        <w:rPr>
          <w:rFonts w:ascii="BancoDoBrasil Textos Light" w:hAnsi="BancoDoBrasil Textos Light"/>
          <w:lang w:val="pt-BR"/>
        </w:rPr>
        <w:t xml:space="preserve"> e</w:t>
      </w:r>
      <w:r w:rsidRPr="00B75C11">
        <w:rPr>
          <w:rFonts w:ascii="BancoDoBrasil Textos Light" w:hAnsi="BancoDoBrasil Textos Light"/>
          <w:lang w:val="pt-BR"/>
        </w:rPr>
        <w:t xml:space="preserve"> </w:t>
      </w:r>
      <w:r w:rsidR="001B52DD" w:rsidRPr="00B75C11">
        <w:rPr>
          <w:rFonts w:ascii="BancoDoBrasil Textos Light" w:hAnsi="BancoDoBrasil Textos Light"/>
          <w:lang w:val="pt-BR"/>
        </w:rPr>
        <w:t>de</w:t>
      </w:r>
      <w:r w:rsidR="006B02BF" w:rsidRPr="00B75C11">
        <w:rPr>
          <w:rFonts w:ascii="BancoDoBrasil Textos Light" w:hAnsi="BancoDoBrasil Textos Light"/>
          <w:lang w:val="pt-BR"/>
        </w:rPr>
        <w:t xml:space="preserve"> Comissões de</w:t>
      </w:r>
      <w:r w:rsidR="001B52DD" w:rsidRPr="00B75C11">
        <w:rPr>
          <w:rFonts w:ascii="BancoDoBrasil Textos Light" w:hAnsi="BancoDoBrasil Textos Light"/>
          <w:lang w:val="pt-BR"/>
        </w:rPr>
        <w:t xml:space="preserve"> Seguros, Previdência e Capitalização</w:t>
      </w:r>
      <w:r w:rsidR="006B02BF" w:rsidRPr="00B75C11">
        <w:rPr>
          <w:rFonts w:ascii="BancoDoBrasil Textos Light" w:hAnsi="BancoDoBrasil Textos Light"/>
          <w:lang w:val="pt-BR"/>
        </w:rPr>
        <w:t xml:space="preserve"> (+</w:t>
      </w:r>
      <w:r w:rsidR="004C7ED8" w:rsidRPr="00B75C11">
        <w:rPr>
          <w:rFonts w:ascii="BancoDoBrasil Textos Light" w:hAnsi="BancoDoBrasil Textos Light"/>
          <w:lang w:val="pt-BR"/>
        </w:rPr>
        <w:t>10,3</w:t>
      </w:r>
      <w:r w:rsidR="006B02BF" w:rsidRPr="00B75C11">
        <w:rPr>
          <w:rFonts w:ascii="BancoDoBrasil Textos Light" w:hAnsi="BancoDoBrasil Textos Light"/>
          <w:lang w:val="pt-BR"/>
        </w:rPr>
        <w:t>%)</w:t>
      </w:r>
      <w:r w:rsidR="00ED221A" w:rsidRPr="00B75C11">
        <w:rPr>
          <w:rFonts w:ascii="BancoDoBrasil Textos Light" w:hAnsi="BancoDoBrasil Textos Light"/>
          <w:lang w:val="pt-BR"/>
        </w:rPr>
        <w:t xml:space="preserve"> </w:t>
      </w:r>
    </w:p>
    <w:p w14:paraId="7511BA49" w14:textId="2C21B6DF" w:rsidR="00D37C96" w:rsidRPr="00B75C11" w:rsidRDefault="00D72210" w:rsidP="0036181B">
      <w:pPr>
        <w:pStyle w:val="TextoRelad"/>
        <w:rPr>
          <w:rFonts w:ascii="BancoDoBrasil Textos Light" w:hAnsi="BancoDoBrasil Textos Light"/>
          <w:lang w:val="pt-BR"/>
        </w:rPr>
      </w:pPr>
      <w:r w:rsidRPr="00B75C11">
        <w:rPr>
          <w:rFonts w:ascii="BancoDoBrasil Textos Light" w:hAnsi="BancoDoBrasil Textos Light"/>
          <w:lang w:val="pt-BR"/>
        </w:rPr>
        <w:t xml:space="preserve">A estratégia </w:t>
      </w:r>
      <w:r w:rsidR="00FB788A" w:rsidRPr="00B75C11">
        <w:rPr>
          <w:rFonts w:ascii="BancoDoBrasil Textos Light" w:hAnsi="BancoDoBrasil Textos Light"/>
          <w:lang w:val="pt-BR"/>
        </w:rPr>
        <w:t>segue</w:t>
      </w:r>
      <w:r w:rsidRPr="00B75C11">
        <w:rPr>
          <w:rFonts w:ascii="BancoDoBrasil Textos Light" w:hAnsi="BancoDoBrasil Textos Light"/>
          <w:lang w:val="pt-BR"/>
        </w:rPr>
        <w:t xml:space="preserve"> centrada no relacionamento, no atendimento </w:t>
      </w:r>
      <w:r w:rsidR="0016694F" w:rsidRPr="00B75C11">
        <w:rPr>
          <w:rFonts w:ascii="BancoDoBrasil Textos Light" w:hAnsi="BancoDoBrasil Textos Light"/>
          <w:lang w:val="pt-BR"/>
        </w:rPr>
        <w:t xml:space="preserve">especializado, na diversificação das fontes de receita </w:t>
      </w:r>
      <w:r w:rsidRPr="00B75C11">
        <w:rPr>
          <w:rFonts w:ascii="BancoDoBrasil Textos Light" w:hAnsi="BancoDoBrasil Textos Light"/>
          <w:lang w:val="pt-BR"/>
        </w:rPr>
        <w:t>e na melhoria constante da experiência do cliente.</w:t>
      </w:r>
    </w:p>
    <w:p w14:paraId="4EB51E3F" w14:textId="77573CE5" w:rsidR="00D72210" w:rsidRPr="00B75C11" w:rsidRDefault="00D72210" w:rsidP="00B75C11">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Despesas Administrativas</w:t>
      </w:r>
      <w:r w:rsidRPr="00B75C11" w:rsidDel="00C84734">
        <w:rPr>
          <w:rFonts w:ascii="BancoDoBrasil Titulos Medium" w:hAnsi="BancoDoBrasil Titulos Medium"/>
          <w:sz w:val="24"/>
          <w:szCs w:val="26"/>
          <w:u w:color="FFFF00"/>
          <w:lang w:val="pt-BR"/>
        </w:rPr>
        <w:t xml:space="preserve"> </w:t>
      </w:r>
    </w:p>
    <w:p w14:paraId="5FA6D3E1" w14:textId="1EF71D3D" w:rsidR="00E81410" w:rsidRPr="00B75C11" w:rsidRDefault="00D72210" w:rsidP="003E1CD4">
      <w:pPr>
        <w:pStyle w:val="TextoRelad"/>
        <w:rPr>
          <w:rFonts w:ascii="BancoDoBrasil Textos Light" w:hAnsi="BancoDoBrasil Textos Light"/>
          <w:lang w:val="pt-BR"/>
        </w:rPr>
      </w:pPr>
      <w:r w:rsidRPr="00B75C11">
        <w:rPr>
          <w:rFonts w:ascii="BancoDoBrasil Textos Light" w:hAnsi="BancoDoBrasil Textos Light"/>
          <w:lang w:val="pt-BR"/>
        </w:rPr>
        <w:t xml:space="preserve">As despesas administrativas alcançaram R$ </w:t>
      </w:r>
      <w:r w:rsidR="00E94BB1" w:rsidRPr="00B75C11">
        <w:rPr>
          <w:rFonts w:ascii="BancoDoBrasil Textos Light" w:hAnsi="BancoDoBrasil Textos Light"/>
          <w:lang w:val="pt-BR"/>
        </w:rPr>
        <w:t>16,9</w:t>
      </w:r>
      <w:r w:rsidR="00F6748E" w:rsidRPr="00B75C11">
        <w:rPr>
          <w:rFonts w:ascii="BancoDoBrasil Textos Light" w:hAnsi="BancoDoBrasil Textos Light"/>
          <w:lang w:val="pt-BR"/>
        </w:rPr>
        <w:t xml:space="preserve"> </w:t>
      </w:r>
      <w:r w:rsidRPr="00B75C11">
        <w:rPr>
          <w:rFonts w:ascii="BancoDoBrasil Textos Light" w:hAnsi="BancoDoBrasil Textos Light"/>
          <w:lang w:val="pt-BR"/>
        </w:rPr>
        <w:t xml:space="preserve">bilhões no período, </w:t>
      </w:r>
      <w:r w:rsidR="008930FB" w:rsidRPr="00B75C11">
        <w:rPr>
          <w:rFonts w:ascii="BancoDoBrasil Textos Light" w:hAnsi="BancoDoBrasil Textos Light"/>
          <w:lang w:val="pt-BR"/>
        </w:rPr>
        <w:t xml:space="preserve">variação </w:t>
      </w:r>
      <w:r w:rsidR="00F97CF2" w:rsidRPr="00B75C11">
        <w:rPr>
          <w:rFonts w:ascii="BancoDoBrasil Textos Light" w:hAnsi="BancoDoBrasil Textos Light"/>
          <w:lang w:val="pt-BR"/>
        </w:rPr>
        <w:t xml:space="preserve">negativa </w:t>
      </w:r>
      <w:r w:rsidR="00FA6E5C" w:rsidRPr="00B75C11">
        <w:rPr>
          <w:rFonts w:ascii="BancoDoBrasil Textos Light" w:hAnsi="BancoDoBrasil Textos Light"/>
          <w:lang w:val="pt-BR"/>
        </w:rPr>
        <w:t xml:space="preserve">de </w:t>
      </w:r>
      <w:r w:rsidR="00F92C23">
        <w:rPr>
          <w:rFonts w:ascii="BancoDoBrasil Textos Light" w:hAnsi="BancoDoBrasil Textos Light"/>
          <w:lang w:val="pt-BR"/>
        </w:rPr>
        <w:t>1</w:t>
      </w:r>
      <w:r w:rsidR="00F97CF2" w:rsidRPr="00B75C11">
        <w:rPr>
          <w:rFonts w:ascii="BancoDoBrasil Textos Light" w:hAnsi="BancoDoBrasil Textos Light"/>
          <w:lang w:val="pt-BR"/>
        </w:rPr>
        <w:t>,0</w:t>
      </w:r>
      <w:r w:rsidRPr="00B75C11">
        <w:rPr>
          <w:rFonts w:ascii="BancoDoBrasil Textos Light" w:hAnsi="BancoDoBrasil Textos Light"/>
          <w:lang w:val="pt-BR"/>
        </w:rPr>
        <w:t>%</w:t>
      </w:r>
      <w:r w:rsidR="008327E9" w:rsidRPr="00B75C11">
        <w:rPr>
          <w:rFonts w:ascii="BancoDoBrasil Textos Light" w:hAnsi="BancoDoBrasil Textos Light"/>
          <w:lang w:val="pt-BR"/>
        </w:rPr>
        <w:t xml:space="preserve"> em relação a </w:t>
      </w:r>
      <w:r w:rsidR="006E2005" w:rsidRPr="00B75C11">
        <w:rPr>
          <w:rFonts w:ascii="BancoDoBrasil Textos Light" w:hAnsi="BancoDoBrasil Textos Light"/>
          <w:lang w:val="pt-BR"/>
        </w:rPr>
        <w:t>1</w:t>
      </w:r>
      <w:r w:rsidR="00E94BB1" w:rsidRPr="00B75C11">
        <w:rPr>
          <w:rFonts w:ascii="BancoDoBrasil Textos Light" w:hAnsi="BancoDoBrasil Textos Light"/>
          <w:lang w:val="pt-BR"/>
        </w:rPr>
        <w:t>S</w:t>
      </w:r>
      <w:r w:rsidR="006E2005" w:rsidRPr="00B75C11">
        <w:rPr>
          <w:rFonts w:ascii="BancoDoBrasil Textos Light" w:hAnsi="BancoDoBrasil Textos Light"/>
          <w:lang w:val="pt-BR"/>
        </w:rPr>
        <w:t>2</w:t>
      </w:r>
      <w:r w:rsidR="008D04AE" w:rsidRPr="00B75C11">
        <w:rPr>
          <w:rFonts w:ascii="BancoDoBrasil Textos Light" w:hAnsi="BancoDoBrasil Textos Light"/>
          <w:lang w:val="pt-BR"/>
        </w:rPr>
        <w:t>1</w:t>
      </w:r>
      <w:r w:rsidR="0016694F" w:rsidRPr="00B75C11">
        <w:rPr>
          <w:rFonts w:ascii="BancoDoBrasil Textos Light" w:hAnsi="BancoDoBrasil Textos Light"/>
          <w:lang w:val="pt-BR"/>
        </w:rPr>
        <w:t>, resultado da disciplina</w:t>
      </w:r>
      <w:r w:rsidR="00AF3C5F" w:rsidRPr="00B75C11">
        <w:rPr>
          <w:rFonts w:ascii="BancoDoBrasil Textos Light" w:hAnsi="BancoDoBrasil Textos Light"/>
          <w:lang w:val="pt-BR"/>
        </w:rPr>
        <w:t xml:space="preserve"> </w:t>
      </w:r>
      <w:r w:rsidR="00AE7445" w:rsidRPr="00B75C11">
        <w:rPr>
          <w:rFonts w:ascii="BancoDoBrasil Textos Light" w:hAnsi="BancoDoBrasil Textos Light"/>
          <w:lang w:val="pt-BR"/>
        </w:rPr>
        <w:t>no con</w:t>
      </w:r>
      <w:r w:rsidR="001567F8" w:rsidRPr="00B75C11">
        <w:rPr>
          <w:rFonts w:ascii="BancoDoBrasil Textos Light" w:hAnsi="BancoDoBrasil Textos Light"/>
          <w:lang w:val="pt-BR"/>
        </w:rPr>
        <w:t>trole</w:t>
      </w:r>
      <w:r w:rsidR="0016694F" w:rsidRPr="00B75C11">
        <w:rPr>
          <w:rFonts w:ascii="BancoDoBrasil Textos Light" w:hAnsi="BancoDoBrasil Textos Light"/>
          <w:lang w:val="pt-BR"/>
        </w:rPr>
        <w:t xml:space="preserve"> dos custos</w:t>
      </w:r>
      <w:r w:rsidR="009603DE">
        <w:rPr>
          <w:rFonts w:ascii="BancoDoBrasil Textos Light" w:hAnsi="BancoDoBrasil Textos Light"/>
          <w:lang w:val="pt-BR"/>
        </w:rPr>
        <w:t xml:space="preserve"> e do efeito base por despesas com o </w:t>
      </w:r>
      <w:r w:rsidR="009603DE" w:rsidRPr="009603DE">
        <w:rPr>
          <w:rFonts w:ascii="BancoDoBrasil Textos Light" w:hAnsi="BancoDoBrasil Textos Light"/>
          <w:lang w:val="pt-BR"/>
        </w:rPr>
        <w:t xml:space="preserve">Programa de Desligamento Extraordinário </w:t>
      </w:r>
      <w:r w:rsidR="009603DE">
        <w:rPr>
          <w:rFonts w:ascii="BancoDoBrasil Textos Light" w:hAnsi="BancoDoBrasil Textos Light"/>
          <w:lang w:val="pt-BR"/>
        </w:rPr>
        <w:t>e</w:t>
      </w:r>
      <w:r w:rsidR="009603DE" w:rsidRPr="009603DE">
        <w:rPr>
          <w:rFonts w:ascii="BancoDoBrasil Textos Light" w:hAnsi="BancoDoBrasil Textos Light"/>
          <w:lang w:val="pt-BR"/>
        </w:rPr>
        <w:t xml:space="preserve"> Programa de Adequação de Quadro</w:t>
      </w:r>
      <w:r w:rsidR="009603DE">
        <w:rPr>
          <w:rFonts w:ascii="BancoDoBrasil Textos Light" w:hAnsi="BancoDoBrasil Textos Light"/>
          <w:lang w:val="pt-BR"/>
        </w:rPr>
        <w:t xml:space="preserve"> naquele semestre.</w:t>
      </w:r>
    </w:p>
    <w:p w14:paraId="7F84B488" w14:textId="40C9E34E" w:rsidR="00E81410" w:rsidRPr="00B75C11" w:rsidRDefault="00D72210" w:rsidP="003E1CD4">
      <w:pPr>
        <w:pStyle w:val="TextoRelad"/>
        <w:rPr>
          <w:rFonts w:ascii="BancoDoBrasil Textos Light" w:hAnsi="BancoDoBrasil Textos Light"/>
          <w:lang w:val="pt-BR"/>
        </w:rPr>
      </w:pPr>
      <w:r w:rsidRPr="00B75C11">
        <w:rPr>
          <w:rFonts w:ascii="BancoDoBrasil Textos Light" w:hAnsi="BancoDoBrasil Textos Light"/>
          <w:lang w:val="pt-BR"/>
        </w:rPr>
        <w:t>As despesas de pessoal</w:t>
      </w:r>
      <w:r w:rsidR="00F97CF2" w:rsidRPr="00B75C11">
        <w:rPr>
          <w:rFonts w:ascii="BancoDoBrasil Textos Light" w:hAnsi="BancoDoBrasil Textos Light"/>
          <w:lang w:val="pt-BR"/>
        </w:rPr>
        <w:t xml:space="preserve"> alcançaram R$ 10,5 bilhões, variação negativa de 2</w:t>
      </w:r>
      <w:r w:rsidR="00B708FD">
        <w:rPr>
          <w:rFonts w:ascii="BancoDoBrasil Textos Light" w:hAnsi="BancoDoBrasil Textos Light"/>
          <w:lang w:val="pt-BR"/>
        </w:rPr>
        <w:t>,0</w:t>
      </w:r>
      <w:r w:rsidRPr="00B75C11">
        <w:rPr>
          <w:rFonts w:ascii="BancoDoBrasil Textos Light" w:hAnsi="BancoDoBrasil Textos Light"/>
          <w:lang w:val="pt-BR"/>
        </w:rPr>
        <w:t>%</w:t>
      </w:r>
      <w:r w:rsidR="004B7F1F" w:rsidRPr="00B75C11">
        <w:rPr>
          <w:rFonts w:ascii="BancoDoBrasil Textos Light" w:hAnsi="BancoDoBrasil Textos Light"/>
          <w:lang w:val="pt-BR"/>
        </w:rPr>
        <w:t xml:space="preserve"> </w:t>
      </w:r>
      <w:r w:rsidR="00C33552" w:rsidRPr="00B75C11">
        <w:rPr>
          <w:rFonts w:ascii="BancoDoBrasil Textos Light" w:hAnsi="BancoDoBrasil Textos Light"/>
          <w:lang w:val="pt-BR"/>
        </w:rPr>
        <w:t>na comparação anual</w:t>
      </w:r>
      <w:r w:rsidR="009603DE">
        <w:rPr>
          <w:rFonts w:ascii="BancoDoBrasil Textos Light" w:hAnsi="BancoDoBrasil Textos Light"/>
          <w:lang w:val="pt-BR"/>
        </w:rPr>
        <w:t>, fruto do mesmo efeito citado acima</w:t>
      </w:r>
      <w:r w:rsidR="00F97CF2" w:rsidRPr="00B75C11">
        <w:rPr>
          <w:rFonts w:ascii="BancoDoBrasil Textos Light" w:hAnsi="BancoDoBrasil Textos Light"/>
          <w:lang w:val="pt-BR"/>
        </w:rPr>
        <w:t>.</w:t>
      </w:r>
    </w:p>
    <w:p w14:paraId="43F05076" w14:textId="02970673" w:rsidR="006C60CA" w:rsidRPr="00B75C11" w:rsidRDefault="00E81410" w:rsidP="003E1CD4">
      <w:pPr>
        <w:pStyle w:val="TextoRelad"/>
        <w:rPr>
          <w:rFonts w:ascii="BancoDoBrasil Textos Light" w:hAnsi="BancoDoBrasil Textos Light"/>
          <w:lang w:val="pt-BR"/>
        </w:rPr>
      </w:pPr>
      <w:r w:rsidRPr="00B75C11">
        <w:rPr>
          <w:rFonts w:ascii="BancoDoBrasil Textos Light" w:hAnsi="BancoDoBrasil Textos Light"/>
          <w:lang w:val="pt-BR"/>
        </w:rPr>
        <w:t xml:space="preserve">Já as </w:t>
      </w:r>
      <w:r w:rsidR="00D72210" w:rsidRPr="00B75C11">
        <w:rPr>
          <w:rFonts w:ascii="BancoDoBrasil Textos Light" w:hAnsi="BancoDoBrasil Textos Light"/>
          <w:lang w:val="pt-BR"/>
        </w:rPr>
        <w:t xml:space="preserve">outras despesas administrativas </w:t>
      </w:r>
      <w:r w:rsidR="002B266E" w:rsidRPr="00B75C11">
        <w:rPr>
          <w:rFonts w:ascii="BancoDoBrasil Textos Light" w:hAnsi="BancoDoBrasil Textos Light"/>
          <w:lang w:val="pt-BR"/>
        </w:rPr>
        <w:t xml:space="preserve">cresceram </w:t>
      </w:r>
      <w:r w:rsidR="00F97CF2" w:rsidRPr="00B75C11">
        <w:rPr>
          <w:rFonts w:ascii="BancoDoBrasil Textos Light" w:hAnsi="BancoDoBrasil Textos Light"/>
          <w:lang w:val="pt-BR"/>
        </w:rPr>
        <w:t>0,6</w:t>
      </w:r>
      <w:r w:rsidR="00D72210" w:rsidRPr="00B75C11">
        <w:rPr>
          <w:rFonts w:ascii="BancoDoBrasil Textos Light" w:hAnsi="BancoDoBrasil Textos Light"/>
          <w:lang w:val="pt-BR"/>
        </w:rPr>
        <w:t>%</w:t>
      </w:r>
      <w:r w:rsidR="00C33552" w:rsidRPr="00B75C11">
        <w:rPr>
          <w:rFonts w:ascii="BancoDoBrasil Textos Light" w:hAnsi="BancoDoBrasil Textos Light"/>
          <w:lang w:val="pt-BR"/>
        </w:rPr>
        <w:t xml:space="preserve"> se comparado a </w:t>
      </w:r>
      <w:r w:rsidR="006E2005" w:rsidRPr="00B75C11">
        <w:rPr>
          <w:rFonts w:ascii="BancoDoBrasil Textos Light" w:hAnsi="BancoDoBrasil Textos Light"/>
          <w:lang w:val="pt-BR"/>
        </w:rPr>
        <w:t>1</w:t>
      </w:r>
      <w:r w:rsidR="009B5EC7" w:rsidRPr="00B75C11">
        <w:rPr>
          <w:rFonts w:ascii="BancoDoBrasil Textos Light" w:hAnsi="BancoDoBrasil Textos Light"/>
          <w:lang w:val="pt-BR"/>
        </w:rPr>
        <w:t>S</w:t>
      </w:r>
      <w:r w:rsidR="006E2005" w:rsidRPr="00B75C11">
        <w:rPr>
          <w:rFonts w:ascii="BancoDoBrasil Textos Light" w:hAnsi="BancoDoBrasil Textos Light"/>
          <w:lang w:val="pt-BR"/>
        </w:rPr>
        <w:t>2</w:t>
      </w:r>
      <w:r w:rsidR="008D04AE" w:rsidRPr="00B75C11">
        <w:rPr>
          <w:rFonts w:ascii="BancoDoBrasil Textos Light" w:hAnsi="BancoDoBrasil Textos Light"/>
          <w:lang w:val="pt-BR"/>
        </w:rPr>
        <w:t>1</w:t>
      </w:r>
      <w:r w:rsidR="00D72210" w:rsidRPr="00B75C11">
        <w:rPr>
          <w:rFonts w:ascii="BancoDoBrasil Textos Light" w:hAnsi="BancoDoBrasil Textos Light"/>
          <w:lang w:val="pt-BR"/>
        </w:rPr>
        <w:t xml:space="preserve">, devido especialmente </w:t>
      </w:r>
      <w:r w:rsidR="002B266E" w:rsidRPr="00B75C11">
        <w:rPr>
          <w:rFonts w:ascii="BancoDoBrasil Textos Light" w:hAnsi="BancoDoBrasil Textos Light"/>
          <w:lang w:val="pt-BR"/>
        </w:rPr>
        <w:t xml:space="preserve">a elevação </w:t>
      </w:r>
      <w:r w:rsidR="00AD3061" w:rsidRPr="00B75C11">
        <w:rPr>
          <w:rFonts w:ascii="BancoDoBrasil Textos Light" w:hAnsi="BancoDoBrasil Textos Light"/>
          <w:lang w:val="pt-BR"/>
        </w:rPr>
        <w:t xml:space="preserve">nas linhas </w:t>
      </w:r>
      <w:r w:rsidR="003E1CD4" w:rsidRPr="00B75C11">
        <w:rPr>
          <w:rFonts w:ascii="BancoDoBrasil Textos Light" w:hAnsi="BancoDoBrasil Textos Light"/>
          <w:lang w:val="pt-BR"/>
        </w:rPr>
        <w:t xml:space="preserve">de </w:t>
      </w:r>
      <w:r w:rsidR="00C85653" w:rsidRPr="00B75C11">
        <w:rPr>
          <w:rFonts w:ascii="BancoDoBrasil Textos Light" w:hAnsi="BancoDoBrasil Textos Light"/>
          <w:lang w:val="pt-BR"/>
        </w:rPr>
        <w:t>s</w:t>
      </w:r>
      <w:r w:rsidR="003E1CD4" w:rsidRPr="00B75C11">
        <w:rPr>
          <w:rFonts w:ascii="BancoDoBrasil Textos Light" w:hAnsi="BancoDoBrasil Textos Light"/>
          <w:lang w:val="pt-BR"/>
        </w:rPr>
        <w:t xml:space="preserve">erviços de </w:t>
      </w:r>
      <w:r w:rsidR="00C85653" w:rsidRPr="00B75C11">
        <w:rPr>
          <w:rFonts w:ascii="BancoDoBrasil Textos Light" w:hAnsi="BancoDoBrasil Textos Light"/>
          <w:lang w:val="pt-BR"/>
        </w:rPr>
        <w:t>t</w:t>
      </w:r>
      <w:r w:rsidR="003E1CD4" w:rsidRPr="00B75C11">
        <w:rPr>
          <w:rFonts w:ascii="BancoDoBrasil Textos Light" w:hAnsi="BancoDoBrasil Textos Light"/>
          <w:lang w:val="pt-BR"/>
        </w:rPr>
        <w:t>erceiros (</w:t>
      </w:r>
      <w:r w:rsidR="0085209A" w:rsidRPr="00B75C11">
        <w:rPr>
          <w:rFonts w:ascii="BancoDoBrasil Textos Light" w:hAnsi="BancoDoBrasil Textos Light"/>
          <w:lang w:val="pt-BR"/>
        </w:rPr>
        <w:t>+</w:t>
      </w:r>
      <w:r w:rsidR="00F64DA5" w:rsidRPr="00B75C11">
        <w:rPr>
          <w:rFonts w:ascii="BancoDoBrasil Textos Light" w:hAnsi="BancoDoBrasil Textos Light"/>
          <w:lang w:val="pt-BR"/>
        </w:rPr>
        <w:t>18,5</w:t>
      </w:r>
      <w:r w:rsidR="003E1CD4" w:rsidRPr="00B75C11">
        <w:rPr>
          <w:rFonts w:ascii="BancoDoBrasil Textos Light" w:hAnsi="BancoDoBrasil Textos Light"/>
          <w:lang w:val="pt-BR"/>
        </w:rPr>
        <w:t>%), processamento de dados (</w:t>
      </w:r>
      <w:r w:rsidR="0085209A" w:rsidRPr="00B75C11">
        <w:rPr>
          <w:rFonts w:ascii="BancoDoBrasil Textos Light" w:hAnsi="BancoDoBrasil Textos Light"/>
          <w:lang w:val="pt-BR"/>
        </w:rPr>
        <w:t>+</w:t>
      </w:r>
      <w:r w:rsidR="00F64DA5" w:rsidRPr="00B75C11">
        <w:rPr>
          <w:rFonts w:ascii="BancoDoBrasil Textos Light" w:hAnsi="BancoDoBrasil Textos Light"/>
          <w:lang w:val="pt-BR"/>
        </w:rPr>
        <w:t>30,5</w:t>
      </w:r>
      <w:r w:rsidR="003E1CD4" w:rsidRPr="00B75C11">
        <w:rPr>
          <w:rFonts w:ascii="BancoDoBrasil Textos Light" w:hAnsi="BancoDoBrasil Textos Light"/>
          <w:lang w:val="pt-BR"/>
        </w:rPr>
        <w:t>%) e água, energia e gás</w:t>
      </w:r>
      <w:r w:rsidR="0085209A" w:rsidRPr="00B75C11">
        <w:rPr>
          <w:rFonts w:ascii="BancoDoBrasil Textos Light" w:hAnsi="BancoDoBrasil Textos Light"/>
          <w:lang w:val="pt-BR"/>
        </w:rPr>
        <w:t xml:space="preserve"> (+</w:t>
      </w:r>
      <w:r w:rsidR="00F64DA5" w:rsidRPr="00B75C11">
        <w:rPr>
          <w:rFonts w:ascii="BancoDoBrasil Textos Light" w:hAnsi="BancoDoBrasil Textos Light"/>
          <w:lang w:val="pt-BR"/>
        </w:rPr>
        <w:t>15,5</w:t>
      </w:r>
      <w:r w:rsidR="0085209A" w:rsidRPr="00B75C11">
        <w:rPr>
          <w:rFonts w:ascii="BancoDoBrasil Textos Light" w:hAnsi="BancoDoBrasil Textos Light"/>
          <w:lang w:val="pt-BR"/>
        </w:rPr>
        <w:t>%)</w:t>
      </w:r>
      <w:r w:rsidR="003E1CD4" w:rsidRPr="00B75C11">
        <w:rPr>
          <w:rFonts w:ascii="BancoDoBrasil Textos Light" w:hAnsi="BancoDoBrasil Textos Light"/>
          <w:lang w:val="pt-BR"/>
        </w:rPr>
        <w:t>.</w:t>
      </w:r>
    </w:p>
    <w:p w14:paraId="291084CB" w14:textId="7D10FB44" w:rsidR="00D72210" w:rsidRPr="00B75C11" w:rsidRDefault="00D72210" w:rsidP="003E1CD4">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Capital</w:t>
      </w:r>
    </w:p>
    <w:p w14:paraId="79C320DB" w14:textId="5DA43FC4" w:rsidR="00D72210" w:rsidRPr="00B75C11" w:rsidRDefault="007E3A8E" w:rsidP="0036181B">
      <w:pPr>
        <w:pStyle w:val="TextoRelad"/>
        <w:rPr>
          <w:rFonts w:ascii="BancoDoBrasil Textos Light" w:hAnsi="BancoDoBrasil Textos Light"/>
          <w:lang w:val="pt-BR"/>
        </w:rPr>
      </w:pPr>
      <w:r w:rsidRPr="00B75C11">
        <w:rPr>
          <w:rFonts w:ascii="BancoDoBrasil Textos Light" w:hAnsi="BancoDoBrasil Textos Light"/>
          <w:lang w:val="pt-BR"/>
        </w:rPr>
        <w:t>P</w:t>
      </w:r>
      <w:r w:rsidR="00D72210" w:rsidRPr="00B75C11">
        <w:rPr>
          <w:rFonts w:ascii="BancoDoBrasil Textos Light" w:hAnsi="BancoDoBrasil Textos Light"/>
          <w:lang w:val="pt-BR"/>
        </w:rPr>
        <w:t xml:space="preserve">ossuímos Plano de Capital com visão prospectiva de três anos, considerando (a) a Declaração de Apetite e Tolerância a Riscos, (b) a Estratégia Corporativa e (c) o Orçamento Corporativo. </w:t>
      </w:r>
    </w:p>
    <w:p w14:paraId="4AB76AC7" w14:textId="0DE616E9" w:rsidR="00FA057A" w:rsidRPr="00B75C11" w:rsidRDefault="00D72210" w:rsidP="0036181B">
      <w:pPr>
        <w:pStyle w:val="TextoRelad"/>
        <w:rPr>
          <w:rFonts w:ascii="BancoDoBrasil Textos Light" w:hAnsi="BancoDoBrasil Textos Light"/>
          <w:lang w:val="pt-BR"/>
        </w:rPr>
      </w:pPr>
      <w:r w:rsidRPr="00B75C11">
        <w:rPr>
          <w:rFonts w:ascii="BancoDoBrasil Textos Light" w:hAnsi="BancoDoBrasil Textos Light"/>
          <w:lang w:val="pt-BR"/>
        </w:rPr>
        <w:t xml:space="preserve">Atingimos </w:t>
      </w:r>
      <w:r w:rsidR="000C58CA">
        <w:rPr>
          <w:rFonts w:ascii="BancoDoBrasil Textos Light" w:hAnsi="BancoDoBrasil Textos Light"/>
          <w:lang w:val="pt-BR"/>
        </w:rPr>
        <w:t>12,49</w:t>
      </w:r>
      <w:r w:rsidRPr="00B75C11">
        <w:rPr>
          <w:rFonts w:ascii="BancoDoBrasil Textos Light" w:hAnsi="BancoDoBrasil Textos Light"/>
          <w:lang w:val="pt-BR"/>
        </w:rPr>
        <w:t xml:space="preserve">% no Índice de Capital Principal (ICP) em </w:t>
      </w:r>
      <w:r w:rsidR="000C58CA">
        <w:rPr>
          <w:rFonts w:ascii="BancoDoBrasil Textos Light" w:hAnsi="BancoDoBrasil Textos Light"/>
          <w:lang w:val="pt-BR"/>
        </w:rPr>
        <w:t>junho</w:t>
      </w:r>
      <w:r w:rsidR="00595F99" w:rsidRPr="00B75C11">
        <w:rPr>
          <w:rFonts w:ascii="BancoDoBrasil Textos Light" w:hAnsi="BancoDoBrasil Textos Light"/>
          <w:lang w:val="pt-BR"/>
        </w:rPr>
        <w:t xml:space="preserve"> </w:t>
      </w:r>
      <w:r w:rsidRPr="00B75C11">
        <w:rPr>
          <w:rFonts w:ascii="BancoDoBrasil Textos Light" w:hAnsi="BancoDoBrasil Textos Light"/>
          <w:lang w:val="pt-BR"/>
        </w:rPr>
        <w:t>de 202</w:t>
      </w:r>
      <w:r w:rsidR="008D04AE" w:rsidRPr="00B75C11">
        <w:rPr>
          <w:rFonts w:ascii="BancoDoBrasil Textos Light" w:hAnsi="BancoDoBrasil Textos Light"/>
          <w:lang w:val="pt-BR"/>
        </w:rPr>
        <w:t>2</w:t>
      </w:r>
      <w:r w:rsidRPr="00B75C11">
        <w:rPr>
          <w:rFonts w:ascii="BancoDoBrasil Textos Light" w:hAnsi="BancoDoBrasil Textos Light"/>
          <w:lang w:val="pt-BR"/>
        </w:rPr>
        <w:t xml:space="preserve">, enquanto o Índice de Basileia (IB) chegou a </w:t>
      </w:r>
      <w:r w:rsidR="000C58CA">
        <w:rPr>
          <w:rFonts w:ascii="BancoDoBrasil Textos Light" w:hAnsi="BancoDoBrasil Textos Light"/>
          <w:lang w:val="pt-BR"/>
        </w:rPr>
        <w:t>17,5</w:t>
      </w:r>
      <w:r w:rsidR="00B708FD">
        <w:rPr>
          <w:rFonts w:ascii="BancoDoBrasil Textos Light" w:hAnsi="BancoDoBrasil Textos Light"/>
          <w:lang w:val="pt-BR"/>
        </w:rPr>
        <w:t>4</w:t>
      </w:r>
      <w:r w:rsidRPr="00B75C11">
        <w:rPr>
          <w:rFonts w:ascii="BancoDoBrasil Textos Light" w:hAnsi="BancoDoBrasil Textos Light"/>
          <w:lang w:val="pt-BR"/>
        </w:rPr>
        <w:t xml:space="preserve">%. O Índice de Capital Nível I alcançou </w:t>
      </w:r>
      <w:r w:rsidR="000C58CA">
        <w:rPr>
          <w:rFonts w:ascii="BancoDoBrasil Textos Light" w:hAnsi="BancoDoBrasil Textos Light"/>
          <w:lang w:val="pt-BR"/>
        </w:rPr>
        <w:t>15,41</w:t>
      </w:r>
      <w:r w:rsidRPr="00B75C11">
        <w:rPr>
          <w:rFonts w:ascii="BancoDoBrasil Textos Light" w:hAnsi="BancoDoBrasil Textos Light"/>
          <w:lang w:val="pt-BR"/>
        </w:rPr>
        <w:t>%.</w:t>
      </w:r>
    </w:p>
    <w:p w14:paraId="38117C27" w14:textId="1179F71D" w:rsidR="0016694F" w:rsidRPr="00B75C11" w:rsidRDefault="0016694F" w:rsidP="00B75C11">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Remuneração aos acionistas</w:t>
      </w:r>
    </w:p>
    <w:p w14:paraId="0367BD41" w14:textId="77777777" w:rsidR="0016694F" w:rsidRPr="00B75C11" w:rsidRDefault="0016694F" w:rsidP="00B75C11">
      <w:pPr>
        <w:pStyle w:val="TextoRelad"/>
        <w:rPr>
          <w:rFonts w:ascii="BancoDoBrasil Textos Light" w:hAnsi="BancoDoBrasil Textos Light"/>
          <w:lang w:val="pt-BR"/>
        </w:rPr>
      </w:pPr>
      <w:r w:rsidRPr="00B75C11">
        <w:rPr>
          <w:rFonts w:ascii="BancoDoBrasil Textos Light" w:hAnsi="BancoDoBrasil Textos Light"/>
          <w:lang w:val="pt-BR"/>
        </w:rPr>
        <w:t xml:space="preserve">A Política de Remuneração aos Acionistas busca garantir a devida valorização do acionista, conjugada à perenidade e à sustentabilidade financeira de curto, médio e longo prazos do Banco, tendo como premissa a necessidade de flexibilidade e solidez financeira para a manutenção sustentável dos negócios. </w:t>
      </w:r>
    </w:p>
    <w:p w14:paraId="22C6C9D7" w14:textId="3E68F036" w:rsidR="003F4CA8" w:rsidRPr="00B75C11" w:rsidRDefault="001940E6" w:rsidP="00B75C11">
      <w:pPr>
        <w:pStyle w:val="TextoRelad"/>
        <w:rPr>
          <w:rFonts w:ascii="BancoDoBrasil Textos Light" w:hAnsi="BancoDoBrasil Textos Light"/>
          <w:lang w:val="pt-BR"/>
        </w:rPr>
      </w:pPr>
      <w:r w:rsidRPr="00B75C11">
        <w:rPr>
          <w:rFonts w:ascii="BancoDoBrasil Textos Light" w:hAnsi="BancoDoBrasil Textos Light"/>
          <w:lang w:val="pt-BR"/>
        </w:rPr>
        <w:t>Para o</w:t>
      </w:r>
      <w:r w:rsidR="0016694F" w:rsidRPr="00B75C11">
        <w:rPr>
          <w:rFonts w:ascii="BancoDoBrasil Textos Light" w:hAnsi="BancoDoBrasil Textos Light"/>
          <w:lang w:val="pt-BR"/>
        </w:rPr>
        <w:t xml:space="preserve"> exercício de </w:t>
      </w:r>
      <w:r w:rsidR="002B266E" w:rsidRPr="00B75C11">
        <w:rPr>
          <w:rFonts w:ascii="BancoDoBrasil Textos Light" w:hAnsi="BancoDoBrasil Textos Light"/>
          <w:lang w:val="pt-BR"/>
        </w:rPr>
        <w:t>2022</w:t>
      </w:r>
      <w:r w:rsidR="0016694F" w:rsidRPr="00B75C11">
        <w:rPr>
          <w:rFonts w:ascii="BancoDoBrasil Textos Light" w:hAnsi="BancoDoBrasil Textos Light"/>
          <w:lang w:val="pt-BR"/>
        </w:rPr>
        <w:t>, foi aprovado o percentual de 40% do lucro líquido, ajustado conforme disposto nas letras “a” e “b” do inciso I do artigo 202 da Lei 6.404/76, a ser distribuído via dividendos e/ou Juros sobre Capital Próprio (JCP), tendo como balizadores o resultado do Banco, sua condição financeira, a necessidade de caixa, o Plano de Capital e suas metas e respectivas projeções, a Declaração de Apetite e Tolerância a Riscos, perspectivas dos mercados de atuação presentes e potenciais, oportunidades de investimento existentes e a manutenção e expansão da capacidade operacional</w:t>
      </w:r>
    </w:p>
    <w:p w14:paraId="2C8ACA92" w14:textId="5AC0A0E2" w:rsidR="00043105" w:rsidRPr="00B75C11" w:rsidRDefault="00045CB0" w:rsidP="00B75C11">
      <w:pPr>
        <w:pStyle w:val="TextoRelad"/>
        <w:rPr>
          <w:rFonts w:ascii="BancoDoBrasil Textos Light" w:hAnsi="BancoDoBrasil Textos Light"/>
          <w:lang w:val="pt-BR"/>
        </w:rPr>
      </w:pPr>
      <w:r w:rsidRPr="00B75C11">
        <w:rPr>
          <w:rFonts w:ascii="BancoDoBrasil Textos Light" w:hAnsi="BancoDoBrasil Textos Light"/>
          <w:lang w:val="pt-BR"/>
        </w:rPr>
        <w:t xml:space="preserve">Distribuímos </w:t>
      </w:r>
      <w:r w:rsidR="001C4B38" w:rsidRPr="00B75C11">
        <w:rPr>
          <w:rFonts w:ascii="BancoDoBrasil Textos Light" w:hAnsi="BancoDoBrasil Textos Light"/>
          <w:lang w:val="pt-BR"/>
        </w:rPr>
        <w:t xml:space="preserve">Dividendos e JCP aos acionistas </w:t>
      </w:r>
      <w:r w:rsidRPr="00B75C11">
        <w:rPr>
          <w:rFonts w:ascii="BancoDoBrasil Textos Light" w:hAnsi="BancoDoBrasil Textos Light"/>
          <w:lang w:val="pt-BR"/>
        </w:rPr>
        <w:t xml:space="preserve">nos valores de </w:t>
      </w:r>
      <w:r w:rsidR="001C4B38" w:rsidRPr="00B75C11">
        <w:rPr>
          <w:rFonts w:ascii="BancoDoBrasil Textos Light" w:hAnsi="BancoDoBrasil Textos Light"/>
          <w:lang w:val="pt-BR"/>
        </w:rPr>
        <w:t xml:space="preserve">R$ </w:t>
      </w:r>
      <w:r w:rsidR="00495C53" w:rsidRPr="00B75C11">
        <w:rPr>
          <w:rFonts w:ascii="BancoDoBrasil Textos Light" w:hAnsi="BancoDoBrasil Textos Light"/>
          <w:lang w:val="pt-BR"/>
        </w:rPr>
        <w:t>5.43</w:t>
      </w:r>
      <w:r w:rsidR="00C660CE">
        <w:rPr>
          <w:rFonts w:ascii="BancoDoBrasil Textos Light" w:hAnsi="BancoDoBrasil Textos Light"/>
          <w:lang w:val="pt-BR"/>
        </w:rPr>
        <w:t>6</w:t>
      </w:r>
      <w:r w:rsidRPr="00B75C11">
        <w:rPr>
          <w:rFonts w:ascii="BancoDoBrasil Textos Light" w:hAnsi="BancoDoBrasil Textos Light"/>
          <w:lang w:val="pt-BR"/>
        </w:rPr>
        <w:t xml:space="preserve"> </w:t>
      </w:r>
      <w:r w:rsidR="001C4B38" w:rsidRPr="00B75C11">
        <w:rPr>
          <w:rFonts w:ascii="BancoDoBrasil Textos Light" w:hAnsi="BancoDoBrasil Textos Light"/>
          <w:lang w:val="pt-BR"/>
        </w:rPr>
        <w:t>milhões</w:t>
      </w:r>
      <w:r w:rsidRPr="00B75C11">
        <w:rPr>
          <w:rFonts w:ascii="BancoDoBrasil Textos Light" w:hAnsi="BancoDoBrasil Textos Light"/>
          <w:lang w:val="pt-BR"/>
        </w:rPr>
        <w:t xml:space="preserve"> </w:t>
      </w:r>
      <w:r w:rsidR="009603DE">
        <w:rPr>
          <w:rFonts w:ascii="BancoDoBrasil Textos Light" w:hAnsi="BancoDoBrasil Textos Light"/>
          <w:lang w:val="pt-BR"/>
        </w:rPr>
        <w:t>no</w:t>
      </w:r>
      <w:r w:rsidRPr="00B75C11">
        <w:rPr>
          <w:rFonts w:ascii="BancoDoBrasil Textos Light" w:hAnsi="BancoDoBrasil Textos Light"/>
          <w:lang w:val="pt-BR"/>
        </w:rPr>
        <w:t xml:space="preserve"> 1S2</w:t>
      </w:r>
      <w:r w:rsidR="00495C53" w:rsidRPr="00B75C11">
        <w:rPr>
          <w:rFonts w:ascii="BancoDoBrasil Textos Light" w:hAnsi="BancoDoBrasil Textos Light"/>
          <w:lang w:val="pt-BR"/>
        </w:rPr>
        <w:t>2</w:t>
      </w:r>
      <w:r w:rsidRPr="00B75C11">
        <w:rPr>
          <w:rFonts w:ascii="BancoDoBrasil Textos Light" w:hAnsi="BancoDoBrasil Textos Light"/>
          <w:lang w:val="pt-BR"/>
        </w:rPr>
        <w:t xml:space="preserve"> e R</w:t>
      </w:r>
      <w:r w:rsidR="00495C53" w:rsidRPr="00B75C11">
        <w:rPr>
          <w:rFonts w:ascii="BancoDoBrasil Textos Light" w:hAnsi="BancoDoBrasil Textos Light"/>
          <w:lang w:val="pt-BR"/>
        </w:rPr>
        <w:t>$ 3.065</w:t>
      </w:r>
      <w:r w:rsidRPr="00B75C11">
        <w:rPr>
          <w:rFonts w:ascii="BancoDoBrasil Textos Light" w:hAnsi="BancoDoBrasil Textos Light"/>
          <w:lang w:val="pt-BR"/>
        </w:rPr>
        <w:t xml:space="preserve"> milhões </w:t>
      </w:r>
      <w:r w:rsidR="00C660CE">
        <w:rPr>
          <w:rFonts w:ascii="BancoDoBrasil Textos Light" w:hAnsi="BancoDoBrasil Textos Light"/>
          <w:lang w:val="pt-BR"/>
        </w:rPr>
        <w:t>no</w:t>
      </w:r>
      <w:r w:rsidRPr="00B75C11">
        <w:rPr>
          <w:rFonts w:ascii="BancoDoBrasil Textos Light" w:hAnsi="BancoDoBrasil Textos Light"/>
          <w:lang w:val="pt-BR"/>
        </w:rPr>
        <w:t xml:space="preserve"> 1S2</w:t>
      </w:r>
      <w:r w:rsidR="00C660CE">
        <w:rPr>
          <w:rFonts w:ascii="BancoDoBrasil Textos Light" w:hAnsi="BancoDoBrasil Textos Light"/>
          <w:lang w:val="pt-BR"/>
        </w:rPr>
        <w:t>1</w:t>
      </w:r>
      <w:r w:rsidRPr="00B75C11">
        <w:rPr>
          <w:rFonts w:ascii="BancoDoBrasil Textos Light" w:hAnsi="BancoDoBrasil Textos Light"/>
          <w:lang w:val="pt-BR"/>
        </w:rPr>
        <w:t xml:space="preserve">. O </w:t>
      </w:r>
      <w:r w:rsidR="00043105" w:rsidRPr="00B75C11">
        <w:rPr>
          <w:rFonts w:ascii="BancoDoBrasil Textos Light" w:hAnsi="BancoDoBrasil Textos Light"/>
          <w:lang w:val="pt-BR"/>
        </w:rPr>
        <w:t xml:space="preserve">Lucro por Ação </w:t>
      </w:r>
      <w:r w:rsidRPr="00B75C11">
        <w:rPr>
          <w:rFonts w:ascii="BancoDoBrasil Textos Light" w:hAnsi="BancoDoBrasil Textos Light"/>
          <w:lang w:val="pt-BR"/>
        </w:rPr>
        <w:t xml:space="preserve">no período foi de R$ </w:t>
      </w:r>
      <w:r w:rsidR="00495C53" w:rsidRPr="00B75C11">
        <w:rPr>
          <w:rFonts w:ascii="BancoDoBrasil Textos Light" w:hAnsi="BancoDoBrasil Textos Light"/>
          <w:lang w:val="pt-BR"/>
        </w:rPr>
        <w:t>4,96.</w:t>
      </w:r>
    </w:p>
    <w:p w14:paraId="69E2A545" w14:textId="64BF7E98" w:rsidR="00D72210" w:rsidRPr="00B75C11" w:rsidRDefault="00D72210" w:rsidP="00D90711">
      <w:pPr>
        <w:pStyle w:val="TextoRelad"/>
        <w:rPr>
          <w:rFonts w:ascii="BancoDoBrasil Titulos Medium" w:hAnsi="BancoDoBrasil Titulos Medium"/>
          <w:color w:val="2AADA0"/>
          <w:sz w:val="34"/>
          <w:szCs w:val="34"/>
          <w:u w:color="002D4B"/>
          <w:lang w:val="pt-BR"/>
        </w:rPr>
      </w:pPr>
      <w:r w:rsidRPr="00B75C11">
        <w:rPr>
          <w:rFonts w:ascii="BancoDoBrasil Titulos Medium" w:hAnsi="BancoDoBrasil Titulos Medium"/>
          <w:color w:val="2AADA0"/>
          <w:sz w:val="34"/>
          <w:szCs w:val="34"/>
          <w:u w:color="002D4B"/>
          <w:lang w:val="pt-BR"/>
        </w:rPr>
        <w:t xml:space="preserve">Gestão de Pessoas </w:t>
      </w:r>
    </w:p>
    <w:p w14:paraId="00AA2B62" w14:textId="04EFA138" w:rsidR="004546E8" w:rsidRPr="00B75C11" w:rsidRDefault="004546E8" w:rsidP="00C363F9">
      <w:pPr>
        <w:pStyle w:val="TextoRelad"/>
        <w:rPr>
          <w:rFonts w:ascii="BancoDoBrasil Textos Light" w:hAnsi="BancoDoBrasil Textos Light"/>
          <w:lang w:val="pt-BR"/>
        </w:rPr>
      </w:pPr>
      <w:r w:rsidRPr="00B75C11">
        <w:rPr>
          <w:rFonts w:ascii="BancoDoBrasil Textos Light" w:hAnsi="BancoDoBrasil Textos Light"/>
          <w:lang w:val="pt-BR"/>
        </w:rPr>
        <w:t xml:space="preserve">Nossa estratégia </w:t>
      </w:r>
      <w:r w:rsidR="005D4906" w:rsidRPr="00B75C11">
        <w:rPr>
          <w:rFonts w:ascii="BancoDoBrasil Textos Light" w:hAnsi="BancoDoBrasil Textos Light"/>
          <w:lang w:val="pt-BR"/>
        </w:rPr>
        <w:t xml:space="preserve">digital </w:t>
      </w:r>
      <w:r w:rsidRPr="00B75C11">
        <w:rPr>
          <w:rFonts w:ascii="BancoDoBrasil Textos Light" w:hAnsi="BancoDoBrasil Textos Light"/>
          <w:lang w:val="pt-BR"/>
        </w:rPr>
        <w:t xml:space="preserve">está amparada em um conjunto de iniciativas que se desdobram em otimização e transformação digitais, ambas habilitadas por uma </w:t>
      </w:r>
      <w:r w:rsidR="005D4906" w:rsidRPr="00B75C11">
        <w:rPr>
          <w:rFonts w:ascii="BancoDoBrasil Textos Light" w:hAnsi="BancoDoBrasil Textos Light"/>
          <w:lang w:val="pt-BR"/>
        </w:rPr>
        <w:t xml:space="preserve">profunda </w:t>
      </w:r>
      <w:r w:rsidRPr="00B75C11">
        <w:rPr>
          <w:rFonts w:ascii="BancoDoBrasil Textos Light" w:hAnsi="BancoDoBrasil Textos Light"/>
          <w:lang w:val="pt-BR"/>
        </w:rPr>
        <w:t>transformação cultural. O desenvolvimento de talentos é fundamental para a continuidade dos negócios. Nossas práticas de gestão de pessoas são norteadas pela meritocracia, compromisso com os valores da empresa, transformação cultural, digital, inovação e melhoria da experiência do cliente e do funcionário.</w:t>
      </w:r>
    </w:p>
    <w:p w14:paraId="58E657F0" w14:textId="6AE0F5C1" w:rsidR="00C363F9" w:rsidRPr="00B75C11" w:rsidRDefault="00C363F9" w:rsidP="00B75C11">
      <w:pPr>
        <w:pStyle w:val="TextoRelad"/>
        <w:rPr>
          <w:rFonts w:ascii="BancoDoBrasil Textos Light" w:hAnsi="BancoDoBrasil Textos Light"/>
          <w:lang w:val="pt-BR"/>
        </w:rPr>
      </w:pPr>
      <w:r w:rsidRPr="00B75C11">
        <w:rPr>
          <w:rFonts w:ascii="BancoDoBrasil Textos Light" w:hAnsi="BancoDoBrasil Textos Light"/>
          <w:lang w:val="pt-BR"/>
        </w:rPr>
        <w:t>Es</w:t>
      </w:r>
      <w:r w:rsidR="0011533D">
        <w:rPr>
          <w:rFonts w:ascii="BancoDoBrasil Textos Light" w:hAnsi="BancoDoBrasil Textos Light"/>
          <w:lang w:val="pt-BR"/>
        </w:rPr>
        <w:t>t</w:t>
      </w:r>
      <w:r w:rsidRPr="00B75C11">
        <w:rPr>
          <w:rFonts w:ascii="BancoDoBrasil Textos Light" w:hAnsi="BancoDoBrasil Textos Light"/>
          <w:lang w:val="pt-BR"/>
        </w:rPr>
        <w:t>e ano, nossa Universidade Corporativa (UniBB) completa 20 anos. Em comemoração, lançamos a nova identidade visual que além de novas cores e fontes, traz a logomarca da UniBB elevada à potência do Banco do Brasil. Também redesenhamos o Portal UniBB e o app UniBB Mobile para um novo leiaute, mais moderno e mais fluido. Em tempos de transformação cultural, a Universidade Corporativa se apresenta renovada para estabelecer cada vez mais a cultura de aprendizagem contínua, alinhada à estratégia da organização, trazendo impactos diretos no atendimento e relacionamento com o cliente.</w:t>
      </w:r>
    </w:p>
    <w:p w14:paraId="1B4F060D" w14:textId="7E575F5F" w:rsidR="004546E8" w:rsidRPr="00B75C11" w:rsidRDefault="00C363F9" w:rsidP="00B75C11">
      <w:pPr>
        <w:pStyle w:val="TextoRelad"/>
        <w:rPr>
          <w:rFonts w:ascii="BancoDoBrasil Textos Light" w:hAnsi="BancoDoBrasil Textos Light"/>
          <w:lang w:val="pt-BR"/>
        </w:rPr>
      </w:pPr>
      <w:r w:rsidRPr="00B75C11">
        <w:rPr>
          <w:rFonts w:ascii="BancoDoBrasil Textos Light" w:hAnsi="BancoDoBrasil Textos Light"/>
          <w:lang w:val="pt-BR"/>
        </w:rPr>
        <w:t xml:space="preserve">Investimos em treinamento e qualificação, em especial para as habilidades digitais e inovação. </w:t>
      </w:r>
      <w:r w:rsidR="004546E8" w:rsidRPr="00B75C11">
        <w:rPr>
          <w:rFonts w:ascii="BancoDoBrasil Textos Light" w:hAnsi="BancoDoBrasil Textos Light"/>
          <w:lang w:val="pt-BR"/>
        </w:rPr>
        <w:t>L</w:t>
      </w:r>
      <w:r w:rsidR="004546E8" w:rsidRPr="00B75C11">
        <w:rPr>
          <w:rFonts w:ascii="BancoDoBrasil Textos Light" w:hAnsi="BancoDoBrasil Textos Light" w:hint="eastAsia"/>
          <w:lang w:val="pt-BR"/>
        </w:rPr>
        <w:t>ança</w:t>
      </w:r>
      <w:r w:rsidR="004546E8" w:rsidRPr="00B75C11">
        <w:rPr>
          <w:rFonts w:ascii="BancoDoBrasil Textos Light" w:hAnsi="BancoDoBrasil Textos Light"/>
          <w:lang w:val="pt-BR"/>
        </w:rPr>
        <w:t>mos</w:t>
      </w:r>
      <w:r w:rsidR="004546E8" w:rsidRPr="00B75C11">
        <w:rPr>
          <w:rFonts w:ascii="BancoDoBrasil Textos Light" w:hAnsi="BancoDoBrasil Textos Light" w:hint="eastAsia"/>
          <w:lang w:val="pt-BR"/>
        </w:rPr>
        <w:t xml:space="preserve"> a </w:t>
      </w:r>
      <w:r w:rsidR="004546E8" w:rsidRPr="00B75C11">
        <w:rPr>
          <w:rFonts w:ascii="BancoDoBrasil Textos Light" w:hAnsi="BancoDoBrasil Textos Light"/>
          <w:lang w:val="pt-BR"/>
        </w:rPr>
        <w:t xml:space="preserve">segunda edição </w:t>
      </w:r>
      <w:r w:rsidR="004546E8" w:rsidRPr="00B75C11">
        <w:rPr>
          <w:rFonts w:ascii="BancoDoBrasil Textos Light" w:hAnsi="BancoDoBrasil Textos Light" w:hint="eastAsia"/>
          <w:lang w:val="pt-BR"/>
        </w:rPr>
        <w:t xml:space="preserve">do Programa de Identificação de Talentos que </w:t>
      </w:r>
      <w:r w:rsidR="004546E8" w:rsidRPr="00B75C11">
        <w:rPr>
          <w:rFonts w:ascii="BancoDoBrasil Textos Light" w:hAnsi="BancoDoBrasil Textos Light"/>
          <w:lang w:val="pt-BR"/>
        </w:rPr>
        <w:t xml:space="preserve">visa </w:t>
      </w:r>
      <w:r w:rsidR="004546E8" w:rsidRPr="00B75C11">
        <w:rPr>
          <w:rFonts w:ascii="BancoDoBrasil Textos Light" w:hAnsi="BancoDoBrasil Textos Light" w:hint="eastAsia"/>
          <w:lang w:val="pt-BR"/>
        </w:rPr>
        <w:t>revelar e qualificar funcionários</w:t>
      </w:r>
      <w:r w:rsidR="004546E8" w:rsidRPr="00B75C11">
        <w:rPr>
          <w:rFonts w:ascii="BancoDoBrasil Textos Light" w:hAnsi="BancoDoBrasil Textos Light"/>
          <w:lang w:val="pt-BR"/>
        </w:rPr>
        <w:t xml:space="preserve"> através do uso intensivo de dados e people </w:t>
      </w:r>
      <w:r w:rsidR="004546E8" w:rsidRPr="003F740A">
        <w:rPr>
          <w:rFonts w:ascii="BancoDoBrasil Textos Light" w:hAnsi="BancoDoBrasil Textos Light"/>
          <w:i/>
          <w:iCs/>
          <w:lang w:val="pt-BR"/>
        </w:rPr>
        <w:t>analytics</w:t>
      </w:r>
      <w:r w:rsidR="004546E8" w:rsidRPr="00B75C11">
        <w:rPr>
          <w:rFonts w:ascii="BancoDoBrasil Textos Light" w:hAnsi="BancoDoBrasil Textos Light" w:hint="eastAsia"/>
          <w:lang w:val="pt-BR"/>
        </w:rPr>
        <w:t>. Nes</w:t>
      </w:r>
      <w:r w:rsidR="004546E8" w:rsidRPr="00B75C11">
        <w:rPr>
          <w:rFonts w:ascii="BancoDoBrasil Textos Light" w:hAnsi="BancoDoBrasil Textos Light"/>
          <w:lang w:val="pt-BR"/>
        </w:rPr>
        <w:t>s</w:t>
      </w:r>
      <w:r w:rsidR="004546E8" w:rsidRPr="00B75C11">
        <w:rPr>
          <w:rFonts w:ascii="BancoDoBrasil Textos Light" w:hAnsi="BancoDoBrasil Textos Light" w:hint="eastAsia"/>
          <w:lang w:val="pt-BR"/>
        </w:rPr>
        <w:t xml:space="preserve">a edição, foram </w:t>
      </w:r>
      <w:r w:rsidR="004546E8" w:rsidRPr="00B75C11">
        <w:rPr>
          <w:rFonts w:ascii="BancoDoBrasil Textos Light" w:hAnsi="BancoDoBrasil Textos Light"/>
          <w:lang w:val="pt-BR"/>
        </w:rPr>
        <w:t>certificados</w:t>
      </w:r>
      <w:r w:rsidR="004546E8" w:rsidRPr="00B75C11">
        <w:rPr>
          <w:rFonts w:ascii="BancoDoBrasil Textos Light" w:hAnsi="BancoDoBrasil Textos Light" w:hint="eastAsia"/>
          <w:lang w:val="pt-BR"/>
        </w:rPr>
        <w:t xml:space="preserve"> mais de 2,7 mil</w:t>
      </w:r>
      <w:r w:rsidR="004546E8" w:rsidRPr="00B75C11">
        <w:rPr>
          <w:rFonts w:ascii="BancoDoBrasil Textos Light" w:hAnsi="BancoDoBrasil Textos Light"/>
          <w:lang w:val="pt-BR"/>
        </w:rPr>
        <w:t xml:space="preserve"> funcionários</w:t>
      </w:r>
      <w:r w:rsidR="004546E8" w:rsidRPr="00B75C11">
        <w:rPr>
          <w:rFonts w:ascii="BancoDoBrasil Textos Light" w:hAnsi="BancoDoBrasil Textos Light" w:hint="eastAsia"/>
          <w:lang w:val="pt-BR"/>
        </w:rPr>
        <w:t xml:space="preserve">. </w:t>
      </w:r>
    </w:p>
    <w:p w14:paraId="41A7E416" w14:textId="77777777" w:rsidR="004546E8" w:rsidRPr="00B75C11" w:rsidRDefault="004546E8" w:rsidP="00C363F9">
      <w:pPr>
        <w:pStyle w:val="TextoRelad"/>
        <w:rPr>
          <w:rFonts w:ascii="BancoDoBrasil Textos Light" w:hAnsi="BancoDoBrasil Textos Light"/>
          <w:lang w:val="pt-BR"/>
        </w:rPr>
      </w:pPr>
      <w:r w:rsidRPr="00B75C11">
        <w:rPr>
          <w:rFonts w:ascii="BancoDoBrasil Textos Light" w:hAnsi="BancoDoBrasil Textos Light"/>
          <w:lang w:val="pt-BR"/>
        </w:rPr>
        <w:t xml:space="preserve">Atualizamos o </w:t>
      </w:r>
      <w:r w:rsidRPr="00B75C11">
        <w:rPr>
          <w:rFonts w:ascii="BancoDoBrasil Textos Light" w:hAnsi="BancoDoBrasil Textos Light" w:hint="eastAsia"/>
          <w:lang w:val="pt-BR"/>
        </w:rPr>
        <w:t xml:space="preserve">Programa </w:t>
      </w:r>
      <w:proofErr w:type="spellStart"/>
      <w:proofErr w:type="gramStart"/>
      <w:r w:rsidRPr="00B75C11">
        <w:rPr>
          <w:rFonts w:ascii="BancoDoBrasil Textos Light" w:hAnsi="BancoDoBrasil Textos Light" w:hint="eastAsia"/>
          <w:lang w:val="pt-BR"/>
        </w:rPr>
        <w:t>Tô</w:t>
      </w:r>
      <w:proofErr w:type="spellEnd"/>
      <w:proofErr w:type="gramEnd"/>
      <w:r w:rsidRPr="00B75C11">
        <w:rPr>
          <w:rFonts w:ascii="BancoDoBrasil Textos Light" w:hAnsi="BancoDoBrasil Textos Light" w:hint="eastAsia"/>
          <w:lang w:val="pt-BR"/>
        </w:rPr>
        <w:t xml:space="preserve"> </w:t>
      </w:r>
      <w:proofErr w:type="spellStart"/>
      <w:r w:rsidRPr="00B75C11">
        <w:rPr>
          <w:rFonts w:ascii="BancoDoBrasil Textos Light" w:hAnsi="BancoDoBrasil Textos Light" w:hint="eastAsia"/>
          <w:lang w:val="pt-BR"/>
        </w:rPr>
        <w:t>On</w:t>
      </w:r>
      <w:proofErr w:type="spellEnd"/>
      <w:r w:rsidRPr="00B75C11">
        <w:rPr>
          <w:rFonts w:ascii="BancoDoBrasil Textos Light" w:hAnsi="BancoDoBrasil Textos Light" w:hint="eastAsia"/>
          <w:lang w:val="pt-BR"/>
        </w:rPr>
        <w:t xml:space="preserve"> no BB</w:t>
      </w:r>
      <w:r w:rsidRPr="00B75C11">
        <w:rPr>
          <w:rFonts w:ascii="BancoDoBrasil Textos Light" w:hAnsi="BancoDoBrasil Textos Light"/>
          <w:lang w:val="pt-BR"/>
        </w:rPr>
        <w:t>, nossa trilha que traz</w:t>
      </w:r>
      <w:r w:rsidRPr="00B75C11">
        <w:rPr>
          <w:rFonts w:ascii="BancoDoBrasil Textos Light" w:hAnsi="BancoDoBrasil Textos Light" w:hint="eastAsia"/>
          <w:lang w:val="pt-BR"/>
        </w:rPr>
        <w:t xml:space="preserve"> ações educacionais que contribuem para o desenvolvimento de competências essenciais para atuação no Banco</w:t>
      </w:r>
      <w:r w:rsidRPr="00B75C11">
        <w:rPr>
          <w:rFonts w:ascii="BancoDoBrasil Textos Light" w:hAnsi="BancoDoBrasil Textos Light"/>
          <w:lang w:val="pt-BR"/>
        </w:rPr>
        <w:t xml:space="preserve">, que agora conta com </w:t>
      </w:r>
      <w:r w:rsidRPr="00B75C11">
        <w:rPr>
          <w:rFonts w:ascii="BancoDoBrasil Textos Light" w:hAnsi="BancoDoBrasil Textos Light" w:hint="eastAsia"/>
          <w:lang w:val="pt-BR"/>
        </w:rPr>
        <w:t xml:space="preserve">novas metodologias de ensino-aprendizagem por meio de plataforma interativa. O principal foco é promover a adaptação dos novos funcionários à cultura e valores do BB, cuidados </w:t>
      </w:r>
      <w:r w:rsidRPr="00B75C11">
        <w:rPr>
          <w:rFonts w:ascii="BancoDoBrasil Textos Light" w:hAnsi="BancoDoBrasil Textos Light" w:hint="eastAsia"/>
          <w:lang w:val="pt-BR"/>
        </w:rPr>
        <w:lastRenderedPageBreak/>
        <w:t xml:space="preserve">com segurança, controle e </w:t>
      </w:r>
      <w:proofErr w:type="spellStart"/>
      <w:r w:rsidRPr="004A75A3">
        <w:rPr>
          <w:rFonts w:ascii="BancoDoBrasil Textos Light" w:hAnsi="BancoDoBrasil Textos Light" w:hint="eastAsia"/>
          <w:i/>
          <w:iCs/>
          <w:lang w:val="pt-BR"/>
        </w:rPr>
        <w:t>compliance</w:t>
      </w:r>
      <w:proofErr w:type="spellEnd"/>
      <w:r w:rsidRPr="00B75C11">
        <w:rPr>
          <w:rFonts w:ascii="BancoDoBrasil Textos Light" w:hAnsi="BancoDoBrasil Textos Light" w:hint="eastAsia"/>
          <w:lang w:val="pt-BR"/>
        </w:rPr>
        <w:t xml:space="preserve">, </w:t>
      </w:r>
      <w:r w:rsidRPr="00B75C11">
        <w:rPr>
          <w:rFonts w:ascii="BancoDoBrasil Textos Light" w:hAnsi="BancoDoBrasil Textos Light"/>
          <w:lang w:val="pt-BR"/>
        </w:rPr>
        <w:t>além de</w:t>
      </w:r>
      <w:r w:rsidRPr="00B75C11">
        <w:rPr>
          <w:rFonts w:ascii="BancoDoBrasil Textos Light" w:hAnsi="BancoDoBrasil Textos Light" w:hint="eastAsia"/>
          <w:lang w:val="pt-BR"/>
        </w:rPr>
        <w:t xml:space="preserve"> </w:t>
      </w:r>
      <w:r w:rsidRPr="00B75C11">
        <w:rPr>
          <w:rFonts w:ascii="BancoDoBrasil Textos Light" w:hAnsi="BancoDoBrasil Textos Light"/>
          <w:lang w:val="pt-BR"/>
        </w:rPr>
        <w:t>capacitá-los</w:t>
      </w:r>
      <w:r w:rsidRPr="00B75C11">
        <w:rPr>
          <w:rFonts w:ascii="BancoDoBrasil Textos Light" w:hAnsi="BancoDoBrasil Textos Light" w:hint="eastAsia"/>
          <w:lang w:val="pt-BR"/>
        </w:rPr>
        <w:t xml:space="preserve"> para </w:t>
      </w:r>
      <w:r w:rsidRPr="00B75C11">
        <w:rPr>
          <w:rFonts w:ascii="BancoDoBrasil Textos Light" w:hAnsi="BancoDoBrasil Textos Light"/>
          <w:lang w:val="pt-BR"/>
        </w:rPr>
        <w:t>melhor oferecer</w:t>
      </w:r>
      <w:r w:rsidRPr="00B75C11">
        <w:rPr>
          <w:rFonts w:ascii="BancoDoBrasil Textos Light" w:hAnsi="BancoDoBrasil Textos Light" w:hint="eastAsia"/>
          <w:lang w:val="pt-BR"/>
        </w:rPr>
        <w:t xml:space="preserve"> os principais produtos e serviços d</w:t>
      </w:r>
      <w:r w:rsidRPr="00B75C11">
        <w:rPr>
          <w:rFonts w:ascii="BancoDoBrasil Textos Light" w:hAnsi="BancoDoBrasil Textos Light"/>
          <w:lang w:val="pt-BR"/>
        </w:rPr>
        <w:t>e nosso</w:t>
      </w:r>
      <w:r w:rsidRPr="00B75C11">
        <w:rPr>
          <w:rFonts w:ascii="BancoDoBrasil Textos Light" w:hAnsi="BancoDoBrasil Textos Light" w:hint="eastAsia"/>
          <w:lang w:val="pt-BR"/>
        </w:rPr>
        <w:t xml:space="preserve"> portfólio</w:t>
      </w:r>
    </w:p>
    <w:p w14:paraId="60E5EA48" w14:textId="77777777" w:rsidR="004546E8" w:rsidRPr="00B75C11" w:rsidRDefault="004546E8" w:rsidP="00C363F9">
      <w:pPr>
        <w:pStyle w:val="TextoRelad"/>
        <w:rPr>
          <w:rFonts w:ascii="BancoDoBrasil Textos Light" w:hAnsi="BancoDoBrasil Textos Light"/>
          <w:lang w:val="pt-BR"/>
        </w:rPr>
      </w:pPr>
      <w:r w:rsidRPr="00B75C11">
        <w:rPr>
          <w:rFonts w:ascii="BancoDoBrasil Textos Light" w:hAnsi="BancoDoBrasil Textos Light"/>
          <w:lang w:val="pt-BR"/>
        </w:rPr>
        <w:t>No contexto de promoção da saúde, lançamos em 2021 o Programa Saúde Mental BB que envolve diversas ações baseadas em cinco pilares, hábitos saudáveis, educação, ergonomia, apoio psicológico e cuidado. Neste ano, o programa vem sendo reforçado para alcançar ainda mais colaboradores.</w:t>
      </w:r>
    </w:p>
    <w:p w14:paraId="15956E52" w14:textId="77777777" w:rsidR="004546E8" w:rsidRPr="00B75C11" w:rsidRDefault="004546E8" w:rsidP="00C363F9">
      <w:pPr>
        <w:pStyle w:val="TextoRelad"/>
        <w:rPr>
          <w:rFonts w:ascii="BancoDoBrasil Textos Light" w:hAnsi="BancoDoBrasil Textos Light"/>
          <w:lang w:val="pt-BR"/>
        </w:rPr>
      </w:pPr>
      <w:r w:rsidRPr="00B75C11">
        <w:rPr>
          <w:rFonts w:ascii="BancoDoBrasil Textos Light" w:hAnsi="BancoDoBrasil Textos Light"/>
          <w:lang w:val="pt-BR"/>
        </w:rPr>
        <w:t xml:space="preserve">Reforçamos nosso corpo funcional com a posse de mais de 2.900 funcionários no semestre, em </w:t>
      </w:r>
      <w:r w:rsidRPr="00B75C11">
        <w:rPr>
          <w:rFonts w:ascii="BancoDoBrasil Textos Light" w:hAnsi="BancoDoBrasil Textos Light" w:hint="eastAsia"/>
          <w:lang w:val="pt-BR"/>
        </w:rPr>
        <w:t>eventos de posse em formato online, transmitidos ao vivo para diversas partes do Brasil</w:t>
      </w:r>
      <w:r w:rsidRPr="00B75C11">
        <w:rPr>
          <w:rFonts w:ascii="BancoDoBrasil Textos Light" w:hAnsi="BancoDoBrasil Textos Light"/>
          <w:lang w:val="pt-BR"/>
        </w:rPr>
        <w:t xml:space="preserve">. </w:t>
      </w:r>
      <w:r w:rsidRPr="00B75C11">
        <w:rPr>
          <w:rFonts w:ascii="BancoDoBrasil Textos Light" w:hAnsi="BancoDoBrasil Textos Light" w:hint="eastAsia"/>
          <w:lang w:val="pt-BR"/>
        </w:rPr>
        <w:t xml:space="preserve"> </w:t>
      </w:r>
    </w:p>
    <w:p w14:paraId="20B5ECC0" w14:textId="77777777" w:rsidR="004546E8" w:rsidRPr="00B75C11" w:rsidRDefault="004546E8" w:rsidP="00C363F9">
      <w:pPr>
        <w:pStyle w:val="TextoRelad"/>
        <w:rPr>
          <w:rFonts w:ascii="BancoDoBrasil Textos Light" w:hAnsi="BancoDoBrasil Textos Light"/>
          <w:lang w:val="pt-BR"/>
        </w:rPr>
      </w:pPr>
      <w:r w:rsidRPr="00B75C11">
        <w:rPr>
          <w:rFonts w:ascii="BancoDoBrasil Textos Light" w:hAnsi="BancoDoBrasil Textos Light"/>
          <w:lang w:val="pt-BR"/>
        </w:rPr>
        <w:t>Realizamos, a 155ª reunião do Fórum da Gestão da Ética nas Empresas Estatais. Foram abordados temas sobre Ética e Transformação Cultural do BB, como o comportamento ético, a formação ética do corpo funcional e os benefícios do “agir ético”, considerado um diferencial competitivo que propicia sucesso e perenidade da empresa.</w:t>
      </w:r>
    </w:p>
    <w:p w14:paraId="0001EBCB" w14:textId="77777777" w:rsidR="00070552" w:rsidRPr="00B75C11" w:rsidRDefault="00070552" w:rsidP="00070552">
      <w:pPr>
        <w:pStyle w:val="TextoRelad"/>
        <w:rPr>
          <w:rFonts w:ascii="BancoDoBrasil Textos Light" w:hAnsi="BancoDoBrasil Textos Light"/>
          <w:lang w:val="pt-BR"/>
        </w:rPr>
      </w:pPr>
      <w:r w:rsidRPr="00B75C11">
        <w:rPr>
          <w:rFonts w:ascii="BancoDoBrasil Textos Light" w:hAnsi="BancoDoBrasil Textos Light"/>
          <w:lang w:val="pt-BR"/>
        </w:rPr>
        <w:t>Para melhor entender e escutar os funcionários aplicamos a Pesquisa de Engajamento. Realizada pela Gallup, o objetivo é avaliar a relação dos funcionários com a empresa e suas experiências com líderes e demais colaboradores.</w:t>
      </w:r>
    </w:p>
    <w:p w14:paraId="42024DDE" w14:textId="77777777" w:rsidR="00070552" w:rsidRPr="00B75C11" w:rsidRDefault="00070552" w:rsidP="00070552">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Tabela 3. Perfil de Funcionários</w:t>
      </w:r>
    </w:p>
    <w:tbl>
      <w:tblPr>
        <w:tblStyle w:val="TableNormal1"/>
        <w:tblpPr w:leftFromText="141" w:rightFromText="141" w:vertAnchor="text" w:horzAnchor="margin" w:tblpY="211"/>
        <w:tblW w:w="95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69"/>
        <w:gridCol w:w="1558"/>
        <w:gridCol w:w="1558"/>
      </w:tblGrid>
      <w:tr w:rsidR="003F740A" w:rsidRPr="004D379D" w14:paraId="663643AC" w14:textId="77777777" w:rsidTr="003F740A">
        <w:trPr>
          <w:trHeight w:hRule="exact" w:val="340"/>
        </w:trPr>
        <w:tc>
          <w:tcPr>
            <w:tcW w:w="6469"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073E630F"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ascii="BancoDoBrasil Titulos" w:hAnsi="BancoDoBrasil Titulos"/>
                <w:lang w:val="pt-BR"/>
              </w:rPr>
            </w:pPr>
            <w:r w:rsidRPr="00FE6404">
              <w:rPr>
                <w:rFonts w:ascii="BancoDoBrasil Titulos" w:hAnsi="BancoDoBrasil Titulos"/>
                <w:color w:val="FFFFFF"/>
                <w:sz w:val="16"/>
                <w:szCs w:val="16"/>
                <w:u w:color="FFFFFF"/>
                <w:lang w:val="pt-BR"/>
              </w:rPr>
              <w:t>Perfil do Funcionários</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7F6AF89B" w14:textId="77777777" w:rsidR="003F740A" w:rsidRPr="00FE6404" w:rsidRDefault="003F740A" w:rsidP="003F740A">
            <w:pPr>
              <w:pStyle w:val="Body"/>
              <w:keepNext/>
              <w:tabs>
                <w:tab w:val="left" w:pos="284"/>
                <w:tab w:val="left" w:pos="568"/>
                <w:tab w:val="left" w:pos="852"/>
                <w:tab w:val="left" w:pos="1136"/>
                <w:tab w:val="left" w:pos="1420"/>
              </w:tabs>
              <w:jc w:val="center"/>
              <w:rPr>
                <w:rFonts w:ascii="BancoDoBrasil Titulos" w:hAnsi="BancoDoBrasil Titulos"/>
                <w:lang w:val="pt-BR"/>
              </w:rPr>
            </w:pPr>
            <w:proofErr w:type="spellStart"/>
            <w:r w:rsidRPr="00FE6404">
              <w:rPr>
                <w:rFonts w:ascii="BancoDoBrasil Titulos" w:hAnsi="BancoDoBrasil Titulos"/>
                <w:color w:val="FFFFFF"/>
                <w:sz w:val="16"/>
                <w:szCs w:val="16"/>
                <w:u w:color="FFFFFF"/>
                <w:lang w:val="pt-BR"/>
              </w:rPr>
              <w:t>Jun</w:t>
            </w:r>
            <w:proofErr w:type="spellEnd"/>
            <w:r w:rsidRPr="00FE6404">
              <w:rPr>
                <w:rFonts w:ascii="BancoDoBrasil Titulos" w:hAnsi="BancoDoBrasil Titulos"/>
                <w:color w:val="FFFFFF"/>
                <w:sz w:val="16"/>
                <w:szCs w:val="16"/>
                <w:u w:color="FFFFFF"/>
                <w:lang w:val="pt-BR"/>
              </w:rPr>
              <w:t>/22</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45D0616C" w14:textId="77777777" w:rsidR="003F740A" w:rsidRPr="00FE6404" w:rsidRDefault="003F740A" w:rsidP="003F740A">
            <w:pPr>
              <w:pStyle w:val="Body"/>
              <w:keepNext/>
              <w:tabs>
                <w:tab w:val="left" w:pos="284"/>
                <w:tab w:val="left" w:pos="568"/>
                <w:tab w:val="left" w:pos="852"/>
                <w:tab w:val="left" w:pos="1136"/>
                <w:tab w:val="left" w:pos="1420"/>
              </w:tabs>
              <w:jc w:val="center"/>
              <w:rPr>
                <w:rFonts w:ascii="BancoDoBrasil Titulos" w:hAnsi="BancoDoBrasil Titulos"/>
                <w:lang w:val="pt-BR"/>
              </w:rPr>
            </w:pPr>
            <w:proofErr w:type="spellStart"/>
            <w:r w:rsidRPr="00FE6404">
              <w:rPr>
                <w:rFonts w:ascii="BancoDoBrasil Titulos" w:hAnsi="BancoDoBrasil Titulos"/>
                <w:color w:val="FFFFFF"/>
                <w:sz w:val="16"/>
                <w:szCs w:val="16"/>
                <w:u w:color="FFFFFF"/>
                <w:lang w:val="pt-BR"/>
              </w:rPr>
              <w:t>Jun</w:t>
            </w:r>
            <w:proofErr w:type="spellEnd"/>
            <w:r w:rsidRPr="00FE6404">
              <w:rPr>
                <w:rFonts w:ascii="BancoDoBrasil Titulos" w:hAnsi="BancoDoBrasil Titulos"/>
                <w:color w:val="FFFFFF"/>
                <w:sz w:val="16"/>
                <w:szCs w:val="16"/>
                <w:u w:color="FFFFFF"/>
                <w:lang w:val="pt-BR"/>
              </w:rPr>
              <w:t>/21</w:t>
            </w:r>
          </w:p>
        </w:tc>
      </w:tr>
      <w:tr w:rsidR="003F740A" w:rsidRPr="004D379D" w14:paraId="289A3D67" w14:textId="77777777" w:rsidTr="003F740A">
        <w:trPr>
          <w:trHeight w:hRule="exact" w:val="340"/>
        </w:trPr>
        <w:tc>
          <w:tcPr>
            <w:tcW w:w="6469" w:type="dxa"/>
            <w:tcBorders>
              <w:top w:val="single" w:sz="8"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4ACF1CB6"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lang w:val="pt-BR"/>
              </w:rPr>
            </w:pPr>
            <w:r w:rsidRPr="00FE6404">
              <w:rPr>
                <w:rFonts w:ascii="BancoDoBrasil Textos Light" w:hAnsi="BancoDoBrasil Textos Light"/>
                <w:b/>
                <w:bCs/>
                <w:color w:val="002E4E"/>
                <w:sz w:val="16"/>
                <w:szCs w:val="16"/>
                <w:u w:color="000000"/>
                <w:lang w:val="pt-BR"/>
              </w:rPr>
              <w:t>Funcionários</w:t>
            </w:r>
          </w:p>
        </w:tc>
        <w:tc>
          <w:tcPr>
            <w:tcW w:w="1558"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068D5C4B"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86.313</w:t>
            </w:r>
          </w:p>
        </w:tc>
        <w:tc>
          <w:tcPr>
            <w:tcW w:w="1558" w:type="dxa"/>
            <w:tcBorders>
              <w:top w:val="single" w:sz="8"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81A6B7B"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85.518</w:t>
            </w:r>
          </w:p>
        </w:tc>
      </w:tr>
      <w:tr w:rsidR="003F740A" w:rsidRPr="004D379D" w14:paraId="2297750C"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40326BAA"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Feminino</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69592B07"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36.182</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CD49651"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36.186</w:t>
            </w:r>
          </w:p>
        </w:tc>
      </w:tr>
      <w:tr w:rsidR="003F740A" w:rsidRPr="004D379D" w14:paraId="14F27997"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27721C1C"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Masculino</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FAD3456"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50.131</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12BDC31A"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49.332</w:t>
            </w:r>
          </w:p>
        </w:tc>
      </w:tr>
      <w:tr w:rsidR="003F740A" w:rsidRPr="004D379D" w14:paraId="2FD6290C"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352F51B9"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lang w:val="pt-BR"/>
              </w:rPr>
            </w:pPr>
            <w:r w:rsidRPr="00FE6404">
              <w:rPr>
                <w:rFonts w:ascii="BancoDoBrasil Textos Light" w:hAnsi="BancoDoBrasil Textos Light"/>
                <w:b/>
                <w:bCs/>
                <w:color w:val="002E4E"/>
                <w:sz w:val="16"/>
                <w:szCs w:val="16"/>
                <w:u w:color="000000"/>
                <w:lang w:val="pt-BR"/>
              </w:rPr>
              <w:t>Escolaridade</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35F0510"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1F52355E"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r>
      <w:tr w:rsidR="003F740A" w:rsidRPr="004D379D" w14:paraId="736EEB22"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45F1794A"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Ensino Médio</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5BC6F41B"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10.419</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A8FA30C"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9.669</w:t>
            </w:r>
          </w:p>
        </w:tc>
      </w:tr>
      <w:tr w:rsidR="003F740A" w:rsidRPr="004D379D" w14:paraId="4325AA9A" w14:textId="77777777" w:rsidTr="003F740A">
        <w:trPr>
          <w:trHeight w:hRule="exact" w:val="340"/>
        </w:trPr>
        <w:tc>
          <w:tcPr>
            <w:tcW w:w="6469" w:type="dxa"/>
            <w:tcBorders>
              <w:top w:val="single" w:sz="4" w:space="0" w:color="FFFFFF"/>
              <w:left w:val="single" w:sz="4"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13F6739"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Graduação</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867B086"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26.745</w:t>
            </w:r>
          </w:p>
        </w:tc>
        <w:tc>
          <w:tcPr>
            <w:tcW w:w="1558" w:type="dxa"/>
            <w:tcBorders>
              <w:top w:val="single" w:sz="4" w:space="0" w:color="FFFFFF"/>
              <w:left w:val="single" w:sz="8"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3CEBF513"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27.933</w:t>
            </w:r>
          </w:p>
        </w:tc>
      </w:tr>
      <w:tr w:rsidR="003F740A" w:rsidRPr="004D379D" w14:paraId="1B86DBCD" w14:textId="77777777" w:rsidTr="003F740A">
        <w:trPr>
          <w:trHeight w:hRule="exact" w:val="340"/>
        </w:trPr>
        <w:tc>
          <w:tcPr>
            <w:tcW w:w="6469" w:type="dxa"/>
            <w:tcBorders>
              <w:top w:val="single" w:sz="4" w:space="0" w:color="FFFFFF"/>
              <w:left w:val="nil"/>
              <w:bottom w:val="nil"/>
              <w:right w:val="single" w:sz="8" w:space="0" w:color="FFFFFF"/>
            </w:tcBorders>
            <w:shd w:val="clear" w:color="auto" w:fill="FCFDFC"/>
            <w:tcMar>
              <w:top w:w="80" w:type="dxa"/>
              <w:left w:w="80" w:type="dxa"/>
              <w:bottom w:w="80" w:type="dxa"/>
              <w:right w:w="80" w:type="dxa"/>
            </w:tcMar>
            <w:vAlign w:val="center"/>
          </w:tcPr>
          <w:p w14:paraId="170EA17A"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Especialização, Mestrado e Doutorado</w:t>
            </w:r>
          </w:p>
        </w:tc>
        <w:tc>
          <w:tcPr>
            <w:tcW w:w="1558"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27557C65"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49.009</w:t>
            </w:r>
          </w:p>
        </w:tc>
        <w:tc>
          <w:tcPr>
            <w:tcW w:w="1558" w:type="dxa"/>
            <w:tcBorders>
              <w:top w:val="single" w:sz="4" w:space="0" w:color="FFFFFF"/>
              <w:left w:val="single" w:sz="8" w:space="0" w:color="FFFFFF"/>
              <w:bottom w:val="nil"/>
              <w:right w:val="single" w:sz="8" w:space="0" w:color="FFFFFF"/>
            </w:tcBorders>
            <w:shd w:val="clear" w:color="auto" w:fill="FCFDFC"/>
            <w:tcMar>
              <w:top w:w="80" w:type="dxa"/>
              <w:left w:w="80" w:type="dxa"/>
              <w:bottom w:w="80" w:type="dxa"/>
              <w:right w:w="80" w:type="dxa"/>
            </w:tcMar>
            <w:vAlign w:val="center"/>
          </w:tcPr>
          <w:p w14:paraId="1591F594"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47.770</w:t>
            </w:r>
          </w:p>
        </w:tc>
      </w:tr>
      <w:tr w:rsidR="003F740A" w:rsidRPr="004D379D" w14:paraId="5B319BBB" w14:textId="77777777" w:rsidTr="003F740A">
        <w:trPr>
          <w:trHeight w:hRule="exact" w:val="340"/>
        </w:trPr>
        <w:tc>
          <w:tcPr>
            <w:tcW w:w="6469" w:type="dxa"/>
            <w:tcBorders>
              <w:top w:val="nil"/>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1FAB0152"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Demais</w:t>
            </w:r>
          </w:p>
        </w:tc>
        <w:tc>
          <w:tcPr>
            <w:tcW w:w="1558"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E5E62F4"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140</w:t>
            </w:r>
          </w:p>
        </w:tc>
        <w:tc>
          <w:tcPr>
            <w:tcW w:w="1558" w:type="dxa"/>
            <w:tcBorders>
              <w:top w:val="nil"/>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06072561"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146</w:t>
            </w:r>
          </w:p>
        </w:tc>
      </w:tr>
      <w:tr w:rsidR="003F740A" w:rsidRPr="004D379D" w14:paraId="145DD98B" w14:textId="77777777" w:rsidTr="003F740A">
        <w:trPr>
          <w:trHeight w:hRule="exact" w:val="340"/>
        </w:trPr>
        <w:tc>
          <w:tcPr>
            <w:tcW w:w="6469"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tcPr>
          <w:p w14:paraId="19303631"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161"/>
              <w:rPr>
                <w:rFonts w:ascii="BancoDoBrasil Textos Light" w:hAnsi="BancoDoBrasil Textos Light"/>
                <w:b/>
                <w:bCs/>
                <w:lang w:val="pt-BR"/>
              </w:rPr>
            </w:pPr>
            <w:r w:rsidRPr="00FE6404">
              <w:rPr>
                <w:rFonts w:ascii="BancoDoBrasil Textos Light" w:hAnsi="BancoDoBrasil Textos Light"/>
                <w:b/>
                <w:bCs/>
                <w:color w:val="002E4E"/>
                <w:sz w:val="16"/>
                <w:szCs w:val="16"/>
                <w:u w:color="000000"/>
                <w:lang w:val="pt-BR"/>
              </w:rPr>
              <w:t>Distribuição Geográfica</w:t>
            </w: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699BC6CC"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18266783"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p>
        </w:tc>
      </w:tr>
      <w:tr w:rsidR="003F740A" w:rsidRPr="004D379D" w14:paraId="6965DCE7" w14:textId="77777777" w:rsidTr="003F740A">
        <w:trPr>
          <w:trHeight w:hRule="exact" w:val="340"/>
        </w:trPr>
        <w:tc>
          <w:tcPr>
            <w:tcW w:w="6469"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6F6F71E0"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Norte</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21708A0D"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3.921</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756CC8F2"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3.736</w:t>
            </w:r>
          </w:p>
        </w:tc>
      </w:tr>
      <w:tr w:rsidR="003F740A" w:rsidRPr="004D379D" w14:paraId="4FBF5D49" w14:textId="77777777" w:rsidTr="003F740A">
        <w:trPr>
          <w:trHeight w:hRule="exact" w:val="340"/>
        </w:trPr>
        <w:tc>
          <w:tcPr>
            <w:tcW w:w="6469" w:type="dxa"/>
            <w:tcBorders>
              <w:top w:val="single" w:sz="4" w:space="0" w:color="FFFFFF"/>
              <w:left w:val="nil"/>
              <w:bottom w:val="single" w:sz="4" w:space="0" w:color="DCE6F1"/>
              <w:right w:val="single" w:sz="8" w:space="0" w:color="FFFFFF"/>
            </w:tcBorders>
            <w:shd w:val="clear" w:color="auto" w:fill="FCFDFC"/>
            <w:tcMar>
              <w:top w:w="80" w:type="dxa"/>
              <w:left w:w="80" w:type="dxa"/>
              <w:bottom w:w="80" w:type="dxa"/>
              <w:right w:w="80" w:type="dxa"/>
            </w:tcMar>
            <w:vAlign w:val="center"/>
          </w:tcPr>
          <w:p w14:paraId="03D886D4"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Nordeste</w:t>
            </w: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24B91EA0"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14.151</w:t>
            </w:r>
          </w:p>
        </w:tc>
        <w:tc>
          <w:tcPr>
            <w:tcW w:w="1558" w:type="dxa"/>
            <w:tcBorders>
              <w:top w:val="single" w:sz="4" w:space="0" w:color="FFFFFF"/>
              <w:left w:val="single" w:sz="8" w:space="0" w:color="FFFFFF"/>
              <w:bottom w:val="single" w:sz="4" w:space="0" w:color="DCE6F1"/>
              <w:right w:val="single" w:sz="8" w:space="0" w:color="FFFFFF"/>
            </w:tcBorders>
            <w:shd w:val="clear" w:color="auto" w:fill="FCFDFC"/>
            <w:tcMar>
              <w:top w:w="80" w:type="dxa"/>
              <w:left w:w="80" w:type="dxa"/>
              <w:bottom w:w="80" w:type="dxa"/>
              <w:right w:w="80" w:type="dxa"/>
            </w:tcMar>
            <w:vAlign w:val="center"/>
          </w:tcPr>
          <w:p w14:paraId="6CD8AF06"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14.101</w:t>
            </w:r>
          </w:p>
        </w:tc>
      </w:tr>
      <w:tr w:rsidR="003F740A" w:rsidRPr="004D379D" w14:paraId="1D271A13" w14:textId="77777777" w:rsidTr="003F740A">
        <w:trPr>
          <w:trHeight w:hRule="exact" w:val="340"/>
        </w:trPr>
        <w:tc>
          <w:tcPr>
            <w:tcW w:w="6469" w:type="dxa"/>
            <w:tcBorders>
              <w:top w:val="single" w:sz="4" w:space="0" w:color="DCE6F1"/>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7B6A86C4"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Centro-Oeste</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0C117D2"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16.665</w:t>
            </w:r>
          </w:p>
        </w:tc>
        <w:tc>
          <w:tcPr>
            <w:tcW w:w="1558" w:type="dxa"/>
            <w:tcBorders>
              <w:top w:val="single" w:sz="4" w:space="0" w:color="DCE6F1"/>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ABBAEA0"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15.951</w:t>
            </w:r>
          </w:p>
        </w:tc>
      </w:tr>
      <w:tr w:rsidR="003F740A" w:rsidRPr="004D379D" w14:paraId="15AAC126"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FCFDFC"/>
            <w:tcMar>
              <w:top w:w="80" w:type="dxa"/>
              <w:left w:w="80" w:type="dxa"/>
              <w:bottom w:w="80" w:type="dxa"/>
              <w:right w:w="80" w:type="dxa"/>
            </w:tcMar>
            <w:vAlign w:val="center"/>
          </w:tcPr>
          <w:p w14:paraId="00201E9A"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Sudeste</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6B42A94C"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36.320</w:t>
            </w:r>
          </w:p>
        </w:tc>
        <w:tc>
          <w:tcPr>
            <w:tcW w:w="1558" w:type="dxa"/>
            <w:tcBorders>
              <w:top w:val="single" w:sz="4" w:space="0" w:color="FFFFFF"/>
              <w:left w:val="single" w:sz="8" w:space="0" w:color="FFFFFF"/>
              <w:bottom w:val="single" w:sz="4" w:space="0" w:color="FFFFFF"/>
              <w:right w:val="single" w:sz="8" w:space="0" w:color="FFFFFF"/>
            </w:tcBorders>
            <w:shd w:val="clear" w:color="auto" w:fill="FCFDFC"/>
            <w:tcMar>
              <w:top w:w="80" w:type="dxa"/>
              <w:left w:w="80" w:type="dxa"/>
              <w:bottom w:w="80" w:type="dxa"/>
              <w:right w:w="80" w:type="dxa"/>
            </w:tcMar>
            <w:vAlign w:val="center"/>
          </w:tcPr>
          <w:p w14:paraId="7765C104"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36.504</w:t>
            </w:r>
          </w:p>
        </w:tc>
      </w:tr>
      <w:tr w:rsidR="003F740A" w:rsidRPr="004D379D" w14:paraId="0C731DB8"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6FC5BE"/>
            <w:tcMar>
              <w:top w:w="80" w:type="dxa"/>
              <w:left w:w="80" w:type="dxa"/>
              <w:bottom w:w="80" w:type="dxa"/>
              <w:right w:w="80" w:type="dxa"/>
            </w:tcMar>
            <w:vAlign w:val="center"/>
          </w:tcPr>
          <w:p w14:paraId="52C08AAC"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lang w:val="pt-BR"/>
              </w:rPr>
            </w:pPr>
            <w:r w:rsidRPr="00FE6404">
              <w:rPr>
                <w:rFonts w:ascii="BancoDoBrasil Textos Light" w:hAnsi="BancoDoBrasil Textos Light"/>
                <w:color w:val="002E4E"/>
                <w:sz w:val="16"/>
                <w:szCs w:val="16"/>
                <w:u w:color="000000"/>
                <w:lang w:val="pt-BR"/>
              </w:rPr>
              <w:t>Sul</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3F94C758"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15.238</w:t>
            </w:r>
          </w:p>
        </w:tc>
        <w:tc>
          <w:tcPr>
            <w:tcW w:w="1558" w:type="dxa"/>
            <w:tcBorders>
              <w:top w:val="single" w:sz="4" w:space="0" w:color="FFFFFF"/>
              <w:left w:val="single" w:sz="8" w:space="0" w:color="FFFFFF"/>
              <w:bottom w:val="single" w:sz="4" w:space="0" w:color="FFFFFF"/>
              <w:right w:val="single" w:sz="8" w:space="0" w:color="FFFFFF"/>
            </w:tcBorders>
            <w:shd w:val="clear" w:color="auto" w:fill="6FC5BE"/>
            <w:tcMar>
              <w:top w:w="80" w:type="dxa"/>
              <w:left w:w="80" w:type="dxa"/>
              <w:bottom w:w="80" w:type="dxa"/>
              <w:right w:w="80" w:type="dxa"/>
            </w:tcMar>
            <w:vAlign w:val="center"/>
          </w:tcPr>
          <w:p w14:paraId="49B05329"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15.209</w:t>
            </w:r>
          </w:p>
        </w:tc>
      </w:tr>
      <w:tr w:rsidR="003F740A" w:rsidRPr="004D379D" w14:paraId="0ECABCB4" w14:textId="77777777" w:rsidTr="003F740A">
        <w:trPr>
          <w:trHeight w:hRule="exact" w:val="340"/>
        </w:trPr>
        <w:tc>
          <w:tcPr>
            <w:tcW w:w="6469" w:type="dxa"/>
            <w:tcBorders>
              <w:top w:val="single" w:sz="4" w:space="0" w:color="FFFFFF"/>
              <w:left w:val="nil"/>
              <w:bottom w:val="single" w:sz="4" w:space="0" w:color="FFFFFF"/>
              <w:right w:val="single" w:sz="8" w:space="0" w:color="FFFFFF"/>
            </w:tcBorders>
            <w:shd w:val="clear" w:color="auto" w:fill="auto"/>
            <w:tcMar>
              <w:top w:w="80" w:type="dxa"/>
              <w:left w:w="80" w:type="dxa"/>
              <w:bottom w:w="80" w:type="dxa"/>
              <w:right w:w="80" w:type="dxa"/>
            </w:tcMar>
            <w:vAlign w:val="center"/>
          </w:tcPr>
          <w:p w14:paraId="3747DCCF"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firstLine="480"/>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Exterior</w:t>
            </w:r>
          </w:p>
        </w:tc>
        <w:tc>
          <w:tcPr>
            <w:tcW w:w="1558"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5AEEB72E"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18</w:t>
            </w:r>
          </w:p>
        </w:tc>
        <w:tc>
          <w:tcPr>
            <w:tcW w:w="1558" w:type="dxa"/>
            <w:tcBorders>
              <w:top w:val="single" w:sz="4" w:space="0" w:color="FFFFFF"/>
              <w:left w:val="single" w:sz="8" w:space="0" w:color="FFFFFF"/>
              <w:bottom w:val="single" w:sz="4" w:space="0" w:color="FFFFFF"/>
              <w:right w:val="single" w:sz="8" w:space="0" w:color="FFFFFF"/>
            </w:tcBorders>
            <w:shd w:val="clear" w:color="auto" w:fill="auto"/>
            <w:tcMar>
              <w:top w:w="80" w:type="dxa"/>
              <w:left w:w="80" w:type="dxa"/>
              <w:bottom w:w="80" w:type="dxa"/>
              <w:right w:w="80" w:type="dxa"/>
            </w:tcMar>
            <w:vAlign w:val="center"/>
          </w:tcPr>
          <w:p w14:paraId="12F65294" w14:textId="77777777" w:rsidR="003F740A" w:rsidRPr="00FE6404" w:rsidRDefault="003F740A" w:rsidP="003F740A">
            <w:pPr>
              <w:keepNext/>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17</w:t>
            </w:r>
          </w:p>
        </w:tc>
      </w:tr>
      <w:tr w:rsidR="003F740A" w:rsidRPr="004D379D" w14:paraId="1DD4134B" w14:textId="77777777" w:rsidTr="003F740A">
        <w:trPr>
          <w:trHeight w:hRule="exact" w:val="340"/>
        </w:trPr>
        <w:tc>
          <w:tcPr>
            <w:tcW w:w="6469" w:type="dxa"/>
            <w:tcBorders>
              <w:top w:val="single" w:sz="8" w:space="0" w:color="FFFFFF"/>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12B5FD11" w14:textId="77777777" w:rsidR="003F740A" w:rsidRPr="00FE6404" w:rsidRDefault="003F740A" w:rsidP="003F740A">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rPr>
                <w:rFonts w:ascii="BancoDoBrasil Titulos" w:hAnsi="BancoDoBrasil Titulos"/>
                <w:lang w:val="pt-BR"/>
              </w:rPr>
            </w:pPr>
            <w:r w:rsidRPr="00FE6404">
              <w:rPr>
                <w:rFonts w:ascii="BancoDoBrasil Titulos" w:hAnsi="BancoDoBrasil Titulos"/>
                <w:color w:val="FFFFFF"/>
                <w:sz w:val="16"/>
                <w:szCs w:val="16"/>
                <w:u w:color="FFFFFF"/>
                <w:lang w:val="pt-BR"/>
              </w:rPr>
              <w:t>Rotatividade de Funcionários (%)</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6ABA2713" w14:textId="77777777" w:rsidR="003F740A" w:rsidRPr="00FE6404" w:rsidRDefault="003F740A" w:rsidP="003F740A">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u w:color="FFFFFF"/>
                <w:lang w:val="pt-BR"/>
              </w:rPr>
            </w:pPr>
            <w:r w:rsidRPr="00FE6404">
              <w:rPr>
                <w:rFonts w:ascii="BancoDoBrasil Titulos" w:hAnsi="BancoDoBrasil Titulos"/>
                <w:color w:val="FFFFFF"/>
                <w:sz w:val="16"/>
                <w:szCs w:val="16"/>
                <w:u w:color="FFFFFF"/>
                <w:lang w:val="pt-BR"/>
              </w:rPr>
              <w:t>0,91</w:t>
            </w:r>
          </w:p>
        </w:tc>
        <w:tc>
          <w:tcPr>
            <w:tcW w:w="1558"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027A030F" w14:textId="77777777" w:rsidR="003F740A" w:rsidRPr="00FE6404" w:rsidRDefault="003F740A" w:rsidP="003F740A">
            <w:pPr>
              <w:pStyle w:val="Body"/>
              <w:keepNext/>
              <w:tabs>
                <w:tab w:val="left" w:pos="284"/>
                <w:tab w:val="left" w:pos="568"/>
                <w:tab w:val="left" w:pos="852"/>
                <w:tab w:val="left" w:pos="1136"/>
                <w:tab w:val="left" w:pos="1420"/>
              </w:tabs>
              <w:jc w:val="center"/>
              <w:rPr>
                <w:rFonts w:ascii="BancoDoBrasil Titulos" w:hAnsi="BancoDoBrasil Titulos"/>
                <w:color w:val="FFFFFF"/>
                <w:sz w:val="16"/>
                <w:szCs w:val="16"/>
                <w:u w:color="FFFFFF"/>
                <w:lang w:val="pt-BR"/>
              </w:rPr>
            </w:pPr>
            <w:r w:rsidRPr="00FE6404">
              <w:rPr>
                <w:rFonts w:ascii="BancoDoBrasil Titulos" w:hAnsi="BancoDoBrasil Titulos"/>
                <w:color w:val="FFFFFF"/>
                <w:sz w:val="16"/>
                <w:szCs w:val="16"/>
                <w:u w:color="FFFFFF"/>
                <w:lang w:val="pt-BR"/>
              </w:rPr>
              <w:t>2,99</w:t>
            </w:r>
          </w:p>
        </w:tc>
      </w:tr>
    </w:tbl>
    <w:p w14:paraId="61A6406C" w14:textId="77777777" w:rsidR="00070552" w:rsidRDefault="00070552" w:rsidP="00B75C11">
      <w:pPr>
        <w:pStyle w:val="TextoRelad"/>
        <w:rPr>
          <w:rFonts w:ascii="BancoDoBrasil Textos Light" w:hAnsi="BancoDoBrasil Textos Light"/>
          <w:lang w:val="pt-BR"/>
        </w:rPr>
      </w:pPr>
    </w:p>
    <w:p w14:paraId="79143A5A" w14:textId="77777777" w:rsidR="00B75C11" w:rsidRDefault="00B75C11"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7109FA2E" w14:textId="2229C994" w:rsidR="003F740A" w:rsidRDefault="003F740A"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3826EE56" w14:textId="48921C3A"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2851C5BF" w14:textId="641C00B5"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2154152B" w14:textId="31BCDE4D"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35A8F4FC" w14:textId="2DCB2630"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6584D394" w14:textId="33B5D44B"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619E20EE" w14:textId="0A622295"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71D5529E" w14:textId="1FCF62D9"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720FE496" w14:textId="66C152D0"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2192ED60" w14:textId="1CA9405D"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2416E403" w14:textId="1D3611B9"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3E529663" w14:textId="77777777" w:rsidR="00B2406F" w:rsidRDefault="00B2406F"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p>
    <w:p w14:paraId="46801A90" w14:textId="5AC274DC" w:rsidR="00D72210" w:rsidRPr="00B75C11" w:rsidRDefault="00D72210"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lastRenderedPageBreak/>
        <w:t xml:space="preserve">Tabela </w:t>
      </w:r>
      <w:r w:rsidR="007F69A3"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4</w:t>
      </w: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t>. Remuneração e Benefícios</w:t>
      </w:r>
    </w:p>
    <w:tbl>
      <w:tblPr>
        <w:tblStyle w:val="TableNormal1"/>
        <w:tblW w:w="9574"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42"/>
        <w:gridCol w:w="1343"/>
        <w:gridCol w:w="1343"/>
        <w:gridCol w:w="1473"/>
        <w:gridCol w:w="1473"/>
      </w:tblGrid>
      <w:tr w:rsidR="00D72210" w:rsidRPr="004D379D" w14:paraId="4B20A621" w14:textId="77777777" w:rsidTr="0005517C">
        <w:trPr>
          <w:trHeight w:val="340"/>
        </w:trPr>
        <w:tc>
          <w:tcPr>
            <w:tcW w:w="3942" w:type="dxa"/>
            <w:tcBorders>
              <w:top w:val="nil"/>
              <w:left w:val="nil"/>
              <w:bottom w:val="single" w:sz="8" w:space="0" w:color="FFFFFF"/>
              <w:right w:val="single" w:sz="8" w:space="0" w:color="FFFFFF"/>
            </w:tcBorders>
            <w:shd w:val="clear" w:color="auto" w:fill="2AACA0"/>
            <w:tcMar>
              <w:top w:w="80" w:type="dxa"/>
              <w:left w:w="80" w:type="dxa"/>
              <w:bottom w:w="80" w:type="dxa"/>
              <w:right w:w="80" w:type="dxa"/>
            </w:tcMar>
            <w:vAlign w:val="center"/>
          </w:tcPr>
          <w:p w14:paraId="3B87CF12" w14:textId="7724FAB3" w:rsidR="00D72210" w:rsidRPr="00D81AFF"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rPr>
                <w:rFonts w:hint="eastAsia"/>
                <w:lang w:val="pt-BR"/>
              </w:rPr>
            </w:pPr>
          </w:p>
        </w:tc>
        <w:tc>
          <w:tcPr>
            <w:tcW w:w="2686" w:type="dxa"/>
            <w:gridSpan w:val="2"/>
            <w:tcBorders>
              <w:top w:val="nil"/>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641FA753" w14:textId="77777777" w:rsidR="00D72210" w:rsidRPr="00FE6404"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Demonstrações Contábeis Individuais</w:t>
            </w:r>
          </w:p>
        </w:tc>
        <w:tc>
          <w:tcPr>
            <w:tcW w:w="2946" w:type="dxa"/>
            <w:gridSpan w:val="2"/>
            <w:tcBorders>
              <w:top w:val="nil"/>
              <w:left w:val="single" w:sz="8" w:space="0" w:color="FFFFFF"/>
              <w:bottom w:val="single" w:sz="8" w:space="0" w:color="FFFFFF"/>
              <w:right w:val="nil"/>
            </w:tcBorders>
            <w:shd w:val="clear" w:color="auto" w:fill="2AACA0"/>
            <w:tcMar>
              <w:top w:w="80" w:type="dxa"/>
              <w:left w:w="80" w:type="dxa"/>
              <w:bottom w:w="80" w:type="dxa"/>
              <w:right w:w="80" w:type="dxa"/>
            </w:tcMar>
            <w:vAlign w:val="center"/>
          </w:tcPr>
          <w:p w14:paraId="2D63076D" w14:textId="77777777" w:rsidR="00D72210" w:rsidRPr="00FE6404" w:rsidRDefault="00D72210" w:rsidP="00056C3C">
            <w:pPr>
              <w:pStyle w:val="Body"/>
              <w:keepNext/>
              <w:tabs>
                <w:tab w:val="left" w:pos="284"/>
                <w:tab w:val="left" w:pos="568"/>
                <w:tab w:val="left" w:pos="852"/>
                <w:tab w:val="left" w:pos="1136"/>
                <w:tab w:val="left" w:pos="1420"/>
                <w:tab w:val="left" w:pos="1704"/>
                <w:tab w:val="left" w:pos="1988"/>
                <w:tab w:val="left" w:pos="2272"/>
                <w:tab w:val="left" w:pos="2556"/>
                <w:tab w:val="left" w:pos="2840"/>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Demonstrações Contábeis Consolidadas</w:t>
            </w:r>
          </w:p>
        </w:tc>
      </w:tr>
      <w:tr w:rsidR="004D3BBD" w:rsidRPr="004D379D" w14:paraId="6AB8D353" w14:textId="77777777" w:rsidTr="0005517C">
        <w:trPr>
          <w:trHeight w:hRule="exact" w:val="340"/>
        </w:trPr>
        <w:tc>
          <w:tcPr>
            <w:tcW w:w="3942" w:type="dxa"/>
            <w:tcBorders>
              <w:top w:val="single" w:sz="8" w:space="0" w:color="FFFFFF"/>
              <w:left w:val="single" w:sz="8" w:space="0" w:color="FFFFFF"/>
              <w:bottom w:val="single" w:sz="8" w:space="0" w:color="FFFFFF"/>
              <w:right w:val="single" w:sz="8" w:space="0" w:color="FFFFFF"/>
            </w:tcBorders>
            <w:shd w:val="clear" w:color="auto" w:fill="2AACA0"/>
            <w:tcMar>
              <w:top w:w="80" w:type="dxa"/>
              <w:left w:w="80" w:type="dxa"/>
              <w:bottom w:w="80" w:type="dxa"/>
              <w:right w:w="80" w:type="dxa"/>
            </w:tcMar>
            <w:vAlign w:val="center"/>
          </w:tcPr>
          <w:p w14:paraId="3E922F68" w14:textId="77777777" w:rsidR="004D3BBD" w:rsidRPr="00FE6404" w:rsidRDefault="004D3BBD" w:rsidP="004D3BBD">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R$ milhões</w:t>
            </w:r>
          </w:p>
        </w:tc>
        <w:tc>
          <w:tcPr>
            <w:tcW w:w="134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09318672" w14:textId="2DC368C7" w:rsidR="004D3BBD" w:rsidRPr="00FE6404" w:rsidRDefault="00512E94" w:rsidP="004D3BBD">
            <w:pPr>
              <w:pStyle w:val="Body"/>
              <w:keepNext/>
              <w:tabs>
                <w:tab w:val="left" w:pos="284"/>
                <w:tab w:val="left" w:pos="568"/>
                <w:tab w:val="left" w:pos="852"/>
                <w:tab w:val="left" w:pos="113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196088"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22</w:t>
            </w:r>
          </w:p>
        </w:tc>
        <w:tc>
          <w:tcPr>
            <w:tcW w:w="134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4BFF78D6" w14:textId="3C975BEE" w:rsidR="004D3BBD" w:rsidRPr="00FE6404" w:rsidRDefault="00512E94" w:rsidP="004D3BBD">
            <w:pPr>
              <w:pStyle w:val="Body"/>
              <w:keepNext/>
              <w:tabs>
                <w:tab w:val="left" w:pos="284"/>
                <w:tab w:val="left" w:pos="568"/>
                <w:tab w:val="left" w:pos="852"/>
                <w:tab w:val="left" w:pos="1136"/>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196088"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21</w:t>
            </w:r>
          </w:p>
        </w:tc>
        <w:tc>
          <w:tcPr>
            <w:tcW w:w="147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22CB9724" w14:textId="15AE97CC" w:rsidR="004D3BBD" w:rsidRPr="00FE6404" w:rsidRDefault="00512E94" w:rsidP="004D3BBD">
            <w:pPr>
              <w:pStyle w:val="Body"/>
              <w:keepNext/>
              <w:tabs>
                <w:tab w:val="left" w:pos="284"/>
                <w:tab w:val="left" w:pos="568"/>
                <w:tab w:val="left" w:pos="852"/>
                <w:tab w:val="left" w:pos="1136"/>
                <w:tab w:val="left" w:pos="1420"/>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196088"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22</w:t>
            </w:r>
          </w:p>
        </w:tc>
        <w:tc>
          <w:tcPr>
            <w:tcW w:w="1473" w:type="dxa"/>
            <w:tcBorders>
              <w:top w:val="single" w:sz="8" w:space="0" w:color="FFFFFF"/>
              <w:left w:val="single" w:sz="8" w:space="0" w:color="FFFFFF"/>
              <w:bottom w:val="single" w:sz="4" w:space="0" w:color="FFFFFF"/>
              <w:right w:val="single" w:sz="8" w:space="0" w:color="FFFFFF"/>
            </w:tcBorders>
            <w:shd w:val="clear" w:color="auto" w:fill="2AACA0"/>
            <w:tcMar>
              <w:top w:w="80" w:type="dxa"/>
              <w:left w:w="80" w:type="dxa"/>
              <w:bottom w:w="80" w:type="dxa"/>
              <w:right w:w="80" w:type="dxa"/>
            </w:tcMar>
            <w:vAlign w:val="center"/>
          </w:tcPr>
          <w:p w14:paraId="7771FB0B" w14:textId="66023AE2" w:rsidR="004D3BBD" w:rsidRPr="00FE6404" w:rsidRDefault="00512E94" w:rsidP="004D3BBD">
            <w:pPr>
              <w:pStyle w:val="Body"/>
              <w:keepNext/>
              <w:tabs>
                <w:tab w:val="left" w:pos="284"/>
                <w:tab w:val="left" w:pos="568"/>
                <w:tab w:val="left" w:pos="852"/>
                <w:tab w:val="left" w:pos="1136"/>
                <w:tab w:val="left" w:pos="1420"/>
              </w:tabs>
              <w:jc w:val="center"/>
              <w:rPr>
                <w:rFonts w:ascii="BancoDoBrasil Titulos" w:hAnsi="BancoDoBrasil Titulos"/>
                <w:lang w:val="pt-BR"/>
              </w:rPr>
            </w:pPr>
            <w:r w:rsidRPr="00FE6404">
              <w:rPr>
                <w:rFonts w:ascii="BancoDoBrasil Titulos" w:hAnsi="BancoDoBrasil Titulos"/>
                <w:color w:val="FFFFFF"/>
                <w:sz w:val="16"/>
                <w:szCs w:val="16"/>
                <w:u w:color="FFFFFF"/>
                <w:lang w:val="pt-BR"/>
              </w:rPr>
              <w:t>1</w:t>
            </w:r>
            <w:r w:rsidR="00196088" w:rsidRPr="00FE6404">
              <w:rPr>
                <w:rFonts w:ascii="BancoDoBrasil Titulos" w:hAnsi="BancoDoBrasil Titulos"/>
                <w:color w:val="FFFFFF"/>
                <w:sz w:val="16"/>
                <w:szCs w:val="16"/>
                <w:u w:color="FFFFFF"/>
                <w:lang w:val="pt-BR"/>
              </w:rPr>
              <w:t>S</w:t>
            </w:r>
            <w:r w:rsidRPr="00FE6404">
              <w:rPr>
                <w:rFonts w:ascii="BancoDoBrasil Titulos" w:hAnsi="BancoDoBrasil Titulos"/>
                <w:color w:val="FFFFFF"/>
                <w:sz w:val="16"/>
                <w:szCs w:val="16"/>
                <w:u w:color="FFFFFF"/>
                <w:lang w:val="pt-BR"/>
              </w:rPr>
              <w:t>21</w:t>
            </w:r>
          </w:p>
        </w:tc>
      </w:tr>
      <w:tr w:rsidR="009F4A2B" w:rsidRPr="00FE6404" w14:paraId="385E0C2E" w14:textId="77777777" w:rsidTr="009F4A2B">
        <w:trPr>
          <w:trHeight w:hRule="exact" w:val="340"/>
        </w:trPr>
        <w:tc>
          <w:tcPr>
            <w:tcW w:w="3942" w:type="dxa"/>
            <w:tcBorders>
              <w:top w:val="single" w:sz="8" w:space="0" w:color="FFFFFF"/>
              <w:left w:val="single" w:sz="8" w:space="0" w:color="FFFFFF"/>
              <w:bottom w:val="single" w:sz="8" w:space="0" w:color="FFFFFF"/>
              <w:right w:val="single" w:sz="4" w:space="0" w:color="FFFFFF"/>
            </w:tcBorders>
            <w:shd w:val="clear" w:color="auto" w:fill="6FC5BE"/>
            <w:tcMar>
              <w:top w:w="80" w:type="dxa"/>
              <w:left w:w="80" w:type="dxa"/>
              <w:bottom w:w="80" w:type="dxa"/>
              <w:right w:w="80" w:type="dxa"/>
            </w:tcMar>
            <w:vAlign w:val="center"/>
          </w:tcPr>
          <w:p w14:paraId="4F8FFA95" w14:textId="77777777" w:rsidR="009F4A2B" w:rsidRPr="00FE6404" w:rsidRDefault="009F4A2B" w:rsidP="009F4A2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Folha de pagamento¹</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18D0164" w14:textId="1D97B3DE" w:rsidR="009F4A2B" w:rsidRPr="00FE6404" w:rsidRDefault="004232F0"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9.214</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797B3C4E" w14:textId="142D0628" w:rsidR="009F4A2B" w:rsidRPr="00FE6404" w:rsidRDefault="004232F0"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9.534</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07C57A85" w14:textId="25A816A3" w:rsidR="009F4A2B" w:rsidRPr="00FE6404" w:rsidRDefault="004232F0"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10.066</w:t>
            </w:r>
          </w:p>
        </w:tc>
        <w:tc>
          <w:tcPr>
            <w:tcW w:w="1473" w:type="dxa"/>
            <w:tcBorders>
              <w:top w:val="single" w:sz="4" w:space="0" w:color="FFFFFF"/>
              <w:left w:val="single" w:sz="4" w:space="0" w:color="FFFFFF"/>
              <w:bottom w:val="single" w:sz="4" w:space="0" w:color="FFFFFF"/>
              <w:right w:val="nil"/>
            </w:tcBorders>
            <w:shd w:val="clear" w:color="auto" w:fill="6FC5BE"/>
            <w:tcMar>
              <w:top w:w="80" w:type="dxa"/>
              <w:left w:w="80" w:type="dxa"/>
              <w:bottom w:w="80" w:type="dxa"/>
              <w:right w:w="80" w:type="dxa"/>
            </w:tcMar>
            <w:vAlign w:val="center"/>
          </w:tcPr>
          <w:p w14:paraId="3DF9EF4C" w14:textId="67ACCE85" w:rsidR="009F4A2B" w:rsidRPr="00FE6404" w:rsidRDefault="004232F0"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10.29</w:t>
            </w:r>
            <w:r w:rsidR="00A53D05">
              <w:rPr>
                <w:rFonts w:ascii="BancoDoBrasil Textos Light" w:hAnsi="BancoDoBrasil Textos Light" w:cs="Arial Unicode MS"/>
                <w:color w:val="002E4E"/>
                <w:sz w:val="16"/>
                <w:szCs w:val="16"/>
                <w:u w:color="000000"/>
                <w14:textOutline w14:w="0" w14:cap="flat" w14:cmpd="sng" w14:algn="ctr">
                  <w14:noFill/>
                  <w14:prstDash w14:val="solid"/>
                  <w14:bevel/>
                </w14:textOutline>
              </w:rPr>
              <w:t>2</w:t>
            </w:r>
          </w:p>
        </w:tc>
      </w:tr>
      <w:tr w:rsidR="009F4A2B" w:rsidRPr="00FE6404" w14:paraId="643986D2" w14:textId="77777777" w:rsidTr="009F4A2B">
        <w:trPr>
          <w:trHeight w:hRule="exact" w:val="340"/>
        </w:trPr>
        <w:tc>
          <w:tcPr>
            <w:tcW w:w="3942" w:type="dxa"/>
            <w:tcBorders>
              <w:top w:val="single" w:sz="8" w:space="0" w:color="FFFFFF"/>
              <w:left w:val="single" w:sz="8" w:space="0" w:color="FFFFFF"/>
              <w:bottom w:val="single" w:sz="8" w:space="0" w:color="FFFFFF"/>
              <w:right w:val="single" w:sz="4" w:space="0" w:color="FFFFFF"/>
            </w:tcBorders>
            <w:shd w:val="clear" w:color="auto" w:fill="FCFDFC"/>
            <w:tcMar>
              <w:top w:w="80" w:type="dxa"/>
              <w:left w:w="80" w:type="dxa"/>
              <w:bottom w:w="80" w:type="dxa"/>
              <w:right w:w="80" w:type="dxa"/>
            </w:tcMar>
            <w:vAlign w:val="center"/>
          </w:tcPr>
          <w:p w14:paraId="0B0604D3" w14:textId="77777777" w:rsidR="009F4A2B" w:rsidRPr="00FE6404" w:rsidRDefault="009F4A2B" w:rsidP="009F4A2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Previdência Complementar²</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00F3CA67" w14:textId="5550E00F" w:rsidR="009F4A2B" w:rsidRPr="00FE6404" w:rsidRDefault="00E94BB1"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905</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23A88A4A" w14:textId="5C29C6FC" w:rsidR="009F4A2B" w:rsidRPr="00FE6404" w:rsidRDefault="00E94BB1"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828</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13CE0D8E" w14:textId="137BC461" w:rsidR="009F4A2B" w:rsidRPr="00FE6404" w:rsidRDefault="00C363F9"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905</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62EAC94D" w14:textId="292C491A" w:rsidR="009F4A2B" w:rsidRPr="00FE6404" w:rsidRDefault="00C363F9"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828</w:t>
            </w:r>
          </w:p>
        </w:tc>
      </w:tr>
      <w:tr w:rsidR="009F4A2B" w:rsidRPr="00FE6404" w14:paraId="386DA0D6" w14:textId="77777777" w:rsidTr="009F4A2B">
        <w:trPr>
          <w:trHeight w:hRule="exact" w:val="340"/>
        </w:trPr>
        <w:tc>
          <w:tcPr>
            <w:tcW w:w="3942" w:type="dxa"/>
            <w:tcBorders>
              <w:top w:val="single" w:sz="8" w:space="0" w:color="FFFFFF"/>
              <w:left w:val="single" w:sz="8" w:space="0" w:color="FFFFFF"/>
              <w:bottom w:val="single" w:sz="4" w:space="0" w:color="C5D9F1"/>
              <w:right w:val="single" w:sz="4" w:space="0" w:color="FFFFFF"/>
            </w:tcBorders>
            <w:shd w:val="clear" w:color="auto" w:fill="6FC5BE"/>
            <w:tcMar>
              <w:top w:w="80" w:type="dxa"/>
              <w:left w:w="80" w:type="dxa"/>
              <w:bottom w:w="80" w:type="dxa"/>
              <w:right w:w="80" w:type="dxa"/>
            </w:tcMar>
            <w:vAlign w:val="center"/>
          </w:tcPr>
          <w:p w14:paraId="0DF60168" w14:textId="77777777" w:rsidR="009F4A2B" w:rsidRPr="00FE6404" w:rsidRDefault="009F4A2B" w:rsidP="009F4A2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Planos de Saúde²</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31A0A176" w14:textId="583C1F9C" w:rsidR="009F4A2B" w:rsidRPr="00FE6404" w:rsidRDefault="007F5F32"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954</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7A5F0BEC" w14:textId="23F198FA" w:rsidR="009F4A2B" w:rsidRPr="00FE6404" w:rsidRDefault="007F5F32"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885</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2B5957B1" w14:textId="280CC56E" w:rsidR="009F4A2B" w:rsidRPr="00FE6404" w:rsidRDefault="00C363F9"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954</w:t>
            </w:r>
          </w:p>
        </w:tc>
        <w:tc>
          <w:tcPr>
            <w:tcW w:w="1473" w:type="dxa"/>
            <w:tcBorders>
              <w:top w:val="single" w:sz="4" w:space="0" w:color="FFFFFF"/>
              <w:left w:val="single" w:sz="4" w:space="0" w:color="FFFFFF"/>
              <w:bottom w:val="single" w:sz="4" w:space="0" w:color="FFFFFF"/>
              <w:right w:val="nil"/>
            </w:tcBorders>
            <w:shd w:val="clear" w:color="auto" w:fill="6FC5BE"/>
            <w:tcMar>
              <w:top w:w="80" w:type="dxa"/>
              <w:left w:w="80" w:type="dxa"/>
              <w:bottom w:w="80" w:type="dxa"/>
              <w:right w:w="80" w:type="dxa"/>
            </w:tcMar>
            <w:vAlign w:val="center"/>
          </w:tcPr>
          <w:p w14:paraId="1D85FDFD" w14:textId="7DC15948" w:rsidR="009F4A2B" w:rsidRPr="00FE6404" w:rsidRDefault="00C363F9"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885</w:t>
            </w:r>
          </w:p>
        </w:tc>
      </w:tr>
      <w:tr w:rsidR="009F4A2B" w:rsidRPr="00FE6404" w14:paraId="18C18E71" w14:textId="77777777" w:rsidTr="009F4A2B">
        <w:trPr>
          <w:trHeight w:hRule="exact" w:val="340"/>
        </w:trPr>
        <w:tc>
          <w:tcPr>
            <w:tcW w:w="3942" w:type="dxa"/>
            <w:tcBorders>
              <w:top w:val="single" w:sz="4" w:space="0" w:color="C5D9F1"/>
              <w:left w:val="nil"/>
              <w:bottom w:val="single" w:sz="4" w:space="0" w:color="FFFFFF"/>
              <w:right w:val="single" w:sz="4" w:space="0" w:color="FFFFFF"/>
            </w:tcBorders>
            <w:shd w:val="clear" w:color="auto" w:fill="FCFDFC"/>
            <w:tcMar>
              <w:top w:w="80" w:type="dxa"/>
              <w:left w:w="80" w:type="dxa"/>
              <w:bottom w:w="80" w:type="dxa"/>
              <w:right w:w="80" w:type="dxa"/>
            </w:tcMar>
            <w:vAlign w:val="center"/>
          </w:tcPr>
          <w:p w14:paraId="60C007FC" w14:textId="77777777" w:rsidR="009F4A2B" w:rsidRPr="00FE6404" w:rsidRDefault="009F4A2B" w:rsidP="009F4A2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Participação nos Lucros e Resultados³</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41FF2B02" w14:textId="46F72BFD" w:rsidR="009F4A2B" w:rsidRPr="00FE6404" w:rsidRDefault="00E94BB1"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1.823</w:t>
            </w:r>
          </w:p>
        </w:tc>
        <w:tc>
          <w:tcPr>
            <w:tcW w:w="134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7521CB1B" w14:textId="2386BEEA" w:rsidR="009F4A2B" w:rsidRPr="00FE6404" w:rsidRDefault="00E94BB1"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1.248</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2C79D3C7" w14:textId="56A30A23" w:rsidR="009F4A2B" w:rsidRPr="00FE6404" w:rsidRDefault="00E94BB1"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1.828</w:t>
            </w:r>
          </w:p>
        </w:tc>
        <w:tc>
          <w:tcPr>
            <w:tcW w:w="1473" w:type="dxa"/>
            <w:tcBorders>
              <w:top w:val="single" w:sz="4" w:space="0" w:color="FFFFFF"/>
              <w:left w:val="single" w:sz="4" w:space="0" w:color="FFFFFF"/>
              <w:bottom w:val="single" w:sz="4" w:space="0" w:color="FFFFFF"/>
              <w:right w:val="single" w:sz="4" w:space="0" w:color="FFFFFF"/>
            </w:tcBorders>
            <w:shd w:val="clear" w:color="auto" w:fill="FCFDFC"/>
            <w:tcMar>
              <w:top w:w="80" w:type="dxa"/>
              <w:left w:w="80" w:type="dxa"/>
              <w:bottom w:w="80" w:type="dxa"/>
              <w:right w:w="80" w:type="dxa"/>
            </w:tcMar>
            <w:vAlign w:val="center"/>
          </w:tcPr>
          <w:p w14:paraId="58BE54A1" w14:textId="177C8613" w:rsidR="009F4A2B" w:rsidRPr="00FE6404" w:rsidRDefault="00E94BB1"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1.256</w:t>
            </w:r>
          </w:p>
        </w:tc>
      </w:tr>
      <w:tr w:rsidR="009F4A2B" w:rsidRPr="00FE6404" w14:paraId="3D6DFFA8" w14:textId="77777777" w:rsidTr="009F4A2B">
        <w:trPr>
          <w:trHeight w:hRule="exact" w:val="340"/>
        </w:trPr>
        <w:tc>
          <w:tcPr>
            <w:tcW w:w="3942" w:type="dxa"/>
            <w:tcBorders>
              <w:top w:val="single" w:sz="4" w:space="0" w:color="FFFFFF"/>
              <w:left w:val="single" w:sz="8" w:space="0" w:color="FFFFFF"/>
              <w:bottom w:val="single" w:sz="8" w:space="0" w:color="FFFFFF"/>
              <w:right w:val="single" w:sz="4" w:space="0" w:color="FFFFFF"/>
            </w:tcBorders>
            <w:shd w:val="clear" w:color="auto" w:fill="6FC5BE"/>
            <w:tcMar>
              <w:top w:w="80" w:type="dxa"/>
              <w:left w:w="80" w:type="dxa"/>
              <w:bottom w:w="80" w:type="dxa"/>
              <w:right w:w="80" w:type="dxa"/>
            </w:tcMar>
            <w:vAlign w:val="center"/>
          </w:tcPr>
          <w:p w14:paraId="54823262" w14:textId="77777777" w:rsidR="009F4A2B" w:rsidRPr="00FE6404" w:rsidRDefault="009F4A2B" w:rsidP="009F4A2B">
            <w:pPr>
              <w:pStyle w:val="Body"/>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s>
              <w:ind w:left="191"/>
              <w:rPr>
                <w:rFonts w:ascii="BancoDoBrasil Textos Light" w:hAnsi="BancoDoBrasil Textos Light"/>
                <w:color w:val="002E4E"/>
                <w:sz w:val="16"/>
                <w:szCs w:val="16"/>
                <w:u w:color="000000"/>
                <w:lang w:val="pt-BR"/>
              </w:rPr>
            </w:pPr>
            <w:r w:rsidRPr="00FE6404">
              <w:rPr>
                <w:rFonts w:ascii="BancoDoBrasil Textos Light" w:hAnsi="BancoDoBrasil Textos Light"/>
                <w:color w:val="002E4E"/>
                <w:sz w:val="16"/>
                <w:szCs w:val="16"/>
                <w:u w:color="000000"/>
                <w:lang w:val="pt-BR"/>
              </w:rPr>
              <w:t>Treinamento⁴</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21D3AF52" w14:textId="6DFCBDB1" w:rsidR="009F4A2B" w:rsidRPr="00FE6404" w:rsidRDefault="007F5F32"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28</w:t>
            </w:r>
          </w:p>
        </w:tc>
        <w:tc>
          <w:tcPr>
            <w:tcW w:w="134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50F9AED6" w14:textId="48C722BC" w:rsidR="009F4A2B" w:rsidRPr="00FE6404" w:rsidRDefault="007F5F32"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15</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15B51D9D" w14:textId="1836BA89" w:rsidR="009F4A2B" w:rsidRPr="00FE6404" w:rsidRDefault="007F5F32"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31</w:t>
            </w:r>
          </w:p>
        </w:tc>
        <w:tc>
          <w:tcPr>
            <w:tcW w:w="1473" w:type="dxa"/>
            <w:tcBorders>
              <w:top w:val="single" w:sz="4" w:space="0" w:color="FFFFFF"/>
              <w:left w:val="single" w:sz="4" w:space="0" w:color="FFFFFF"/>
              <w:bottom w:val="single" w:sz="4" w:space="0" w:color="FFFFFF"/>
              <w:right w:val="single" w:sz="4" w:space="0" w:color="FFFFFF"/>
            </w:tcBorders>
            <w:shd w:val="clear" w:color="auto" w:fill="6FC5BE"/>
            <w:tcMar>
              <w:top w:w="80" w:type="dxa"/>
              <w:left w:w="80" w:type="dxa"/>
              <w:bottom w:w="80" w:type="dxa"/>
              <w:right w:w="80" w:type="dxa"/>
            </w:tcMar>
            <w:vAlign w:val="center"/>
          </w:tcPr>
          <w:p w14:paraId="603DC9A7" w14:textId="1440668E" w:rsidR="009F4A2B" w:rsidRPr="00FE6404" w:rsidRDefault="007F5F32" w:rsidP="009F4A2B">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17</w:t>
            </w:r>
          </w:p>
        </w:tc>
      </w:tr>
    </w:tbl>
    <w:p w14:paraId="3FF5B0C4" w14:textId="51D84ECB" w:rsidR="00D72210" w:rsidRPr="00B75C11" w:rsidRDefault="00D72210" w:rsidP="00D72210">
      <w:pPr>
        <w:pStyle w:val="Body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rPr>
          <w:rFonts w:ascii="BancoDoBrasil Textos Light" w:hAnsi="BancoDoBrasil Textos Light"/>
          <w:color w:val="808080" w:themeColor="background1" w:themeShade="80"/>
          <w:sz w:val="12"/>
          <w:szCs w:val="12"/>
          <w:lang w:val="pt-BR"/>
        </w:rPr>
      </w:pPr>
      <w:r w:rsidRPr="00B75C11">
        <w:rPr>
          <w:rFonts w:ascii="BancoDoBrasil Textos Light" w:hAnsi="BancoDoBrasil Textos Light"/>
          <w:color w:val="808080" w:themeColor="background1" w:themeShade="80"/>
          <w:sz w:val="12"/>
          <w:szCs w:val="12"/>
          <w:lang w:val="pt-BR"/>
        </w:rPr>
        <w:t>(1) Despesas com proventos, benefícios, encargos sociais e provisões administrativas, conforme Nota Explicativa Despesas de Pessoal (2) Custeio dos planos de previdência complementar e de saúde, conforme Nota Explicativa de Benefícios a Empregados. (3) Valor destinado à Participação nos Lucros e Resultados, conforme Demonstração do Resultado do Exercício. (4) Conforme Nota Explicativa Despesas de Pessoal</w:t>
      </w:r>
      <w:r w:rsidR="00FD022C" w:rsidRPr="00B75C11">
        <w:rPr>
          <w:rFonts w:ascii="BancoDoBrasil Textos Light" w:hAnsi="BancoDoBrasil Textos Light"/>
          <w:color w:val="808080" w:themeColor="background1" w:themeShade="80"/>
          <w:sz w:val="12"/>
          <w:szCs w:val="12"/>
          <w:lang w:val="pt-BR"/>
        </w:rPr>
        <w:t>.</w:t>
      </w:r>
    </w:p>
    <w:p w14:paraId="6C2B0B5C" w14:textId="3F41FD17" w:rsidR="001E4B7D" w:rsidRPr="00B75C11" w:rsidRDefault="000A4D92" w:rsidP="001E4B7D">
      <w:pPr>
        <w:pStyle w:val="Default2"/>
        <w:spacing w:before="0" w:after="0" w:line="240" w:lineRule="auto"/>
        <w:rPr>
          <w:rFonts w:ascii="BancoDoBrasil Titulos Medium" w:hAnsi="BancoDoBrasil Titulos Medium"/>
          <w:sz w:val="34"/>
          <w:szCs w:val="34"/>
          <w:u w:color="002D4B"/>
          <w:lang w:val="pt-BR"/>
        </w:rPr>
      </w:pPr>
      <w:bookmarkStart w:id="4" w:name="_Hlk89861355"/>
      <w:r w:rsidRPr="00B75C11">
        <w:rPr>
          <w:rFonts w:ascii="BancoDoBrasil Titulos Medium" w:hAnsi="BancoDoBrasil Titulos Medium"/>
          <w:sz w:val="34"/>
          <w:szCs w:val="34"/>
          <w:u w:color="002D4B"/>
          <w:lang w:val="pt-BR"/>
        </w:rPr>
        <w:t>Gestão de Riscos,</w:t>
      </w:r>
      <w:r w:rsidR="00196088" w:rsidRPr="00B75C11">
        <w:rPr>
          <w:rFonts w:ascii="BancoDoBrasil Titulos Medium" w:hAnsi="BancoDoBrasil Titulos Medium"/>
          <w:sz w:val="34"/>
          <w:szCs w:val="34"/>
          <w:u w:color="002D4B"/>
          <w:lang w:val="pt-BR"/>
        </w:rPr>
        <w:t xml:space="preserve"> </w:t>
      </w:r>
    </w:p>
    <w:p w14:paraId="3A20D4F2" w14:textId="6D246325" w:rsidR="000A4D92" w:rsidRPr="00B75C11" w:rsidRDefault="000A4D92" w:rsidP="001E4B7D">
      <w:pPr>
        <w:pStyle w:val="Default2"/>
        <w:spacing w:before="0" w:after="0" w:line="240" w:lineRule="auto"/>
        <w:rPr>
          <w:rFonts w:ascii="BancoDoBrasil Titulos Medium" w:hAnsi="BancoDoBrasil Titulos Medium"/>
          <w:sz w:val="34"/>
          <w:szCs w:val="34"/>
          <w:u w:color="002D4B"/>
          <w:lang w:val="pt-BR"/>
        </w:rPr>
      </w:pPr>
      <w:r w:rsidRPr="00B75C11">
        <w:rPr>
          <w:rFonts w:ascii="BancoDoBrasil Titulos Medium" w:hAnsi="BancoDoBrasil Titulos Medium"/>
          <w:sz w:val="34"/>
          <w:szCs w:val="34"/>
          <w:u w:color="002D4B"/>
          <w:lang w:val="pt-BR"/>
        </w:rPr>
        <w:t>Controles Internos e</w:t>
      </w:r>
      <w:r w:rsidR="00B75C11">
        <w:rPr>
          <w:rFonts w:ascii="BancoDoBrasil Titulos Medium" w:hAnsi="BancoDoBrasil Titulos Medium"/>
          <w:sz w:val="34"/>
          <w:szCs w:val="34"/>
          <w:u w:color="002D4B"/>
          <w:lang w:val="pt-BR"/>
        </w:rPr>
        <w:t xml:space="preserve"> </w:t>
      </w:r>
      <w:r w:rsidRPr="00B75C11">
        <w:rPr>
          <w:rFonts w:ascii="BancoDoBrasil Titulos Medium" w:hAnsi="BancoDoBrasil Titulos Medium"/>
          <w:sz w:val="34"/>
          <w:szCs w:val="34"/>
          <w:u w:color="002D4B"/>
          <w:lang w:val="pt-BR"/>
        </w:rPr>
        <w:t>Segurança Institucional</w:t>
      </w:r>
    </w:p>
    <w:bookmarkEnd w:id="4"/>
    <w:p w14:paraId="23FBE020" w14:textId="48B1327C" w:rsidR="00EF0903" w:rsidRPr="00B75C11" w:rsidRDefault="00EF0903" w:rsidP="00361707">
      <w:pPr>
        <w:pStyle w:val="TextoRelad"/>
        <w:spacing w:before="100" w:beforeAutospacing="1"/>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Controles Internos</w:t>
      </w:r>
    </w:p>
    <w:p w14:paraId="55C377AF" w14:textId="77777777" w:rsidR="00B75C11" w:rsidRDefault="00B75C11" w:rsidP="00361707">
      <w:pPr>
        <w:pStyle w:val="TextoRelad"/>
        <w:rPr>
          <w:rFonts w:ascii="BancoDoBrasil Textos Light" w:hAnsi="BancoDoBrasil Textos Light"/>
          <w:lang w:val="pt-BR"/>
        </w:rPr>
        <w:sectPr w:rsidR="00B75C11" w:rsidSect="001A54A3">
          <w:type w:val="continuous"/>
          <w:pgSz w:w="11907" w:h="16840" w:code="9"/>
          <w:pgMar w:top="2126" w:right="851" w:bottom="1134" w:left="1418" w:header="425" w:footer="425" w:gutter="0"/>
          <w:cols w:space="283"/>
          <w:docGrid w:linePitch="326"/>
        </w:sectPr>
      </w:pPr>
    </w:p>
    <w:p w14:paraId="5018EFA5" w14:textId="779B82F5"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hint="eastAsia"/>
          <w:lang w:val="pt-BR"/>
        </w:rPr>
        <w:t>Possuímos um Sistema de Controles Internos (SCI) robusto, alicerçado em Modelo Referencial de Linhas de Defesa (MRLD) alinhado às melhores práticas de mercado, que contribui para assegurar a atuação de todas as áreas do Banco no aprimoramento dos controles e mitigação de riscos, de acordo com as respectivas competências e responsabilidades.</w:t>
      </w:r>
    </w:p>
    <w:p w14:paraId="67AE6FC5" w14:textId="77777777"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hint="eastAsia"/>
          <w:lang w:val="pt-BR"/>
        </w:rPr>
        <w:t>Mantemos e avaliamos periodicamente a maturidade do Programa de Compliance e Integridade, aprovado pelo Conselho de Administração, alinhado à Estratégia Corporativa e composto por orientadores, integrados e complementares, que pautam as atividades operacionais e as práticas de negócios do Banco, contemplando também aspectos, medidas e controles específicos para a prevenção e combate à corrupção.</w:t>
      </w:r>
    </w:p>
    <w:p w14:paraId="2A02C8D0" w14:textId="77777777"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hint="eastAsia"/>
          <w:lang w:val="pt-BR"/>
        </w:rPr>
        <w:t>No âmbito da iniciativa Compliance Digital, conduzimos soluções com uso de inteligência analítica na avaliação da conformidade e sustentabilidade dos negócios realizados no Banco do Brasil.</w:t>
      </w:r>
    </w:p>
    <w:p w14:paraId="47DE8AC9" w14:textId="77777777"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hint="eastAsia"/>
          <w:lang w:val="pt-BR"/>
        </w:rPr>
        <w:t xml:space="preserve">Sob a ótica da Perspectiva Sustentabilidade (ASG), promovemos avaliações de riscos e controles envolvendo as </w:t>
      </w:r>
      <w:r w:rsidRPr="00B75C11">
        <w:rPr>
          <w:rFonts w:ascii="BancoDoBrasil Textos Light" w:hAnsi="BancoDoBrasil Textos Light" w:hint="eastAsia"/>
          <w:lang w:val="pt-BR"/>
        </w:rPr>
        <w:t xml:space="preserve">atividades operacionais e negociais e os procedimentos de divulgação das informações, assim como fazemos uso da ferramenta Radar Regulatório visando a identificação e atendimento tempestivo das novas regulamentações relacionadas ao Tema. </w:t>
      </w:r>
    </w:p>
    <w:p w14:paraId="27D56DAD" w14:textId="2DD56772" w:rsidR="00D55DC2" w:rsidRPr="00B75C11" w:rsidRDefault="00EF0903">
      <w:pPr>
        <w:pStyle w:val="TextoRelad"/>
        <w:rPr>
          <w:rFonts w:ascii="BancoDoBrasil Textos Light" w:hAnsi="BancoDoBrasil Textos Light"/>
          <w:lang w:val="pt-BR"/>
        </w:rPr>
      </w:pPr>
      <w:r w:rsidRPr="00B75C11">
        <w:rPr>
          <w:rFonts w:ascii="BancoDoBrasil Textos Light" w:hAnsi="BancoDoBrasil Textos Light" w:hint="eastAsia"/>
          <w:lang w:val="pt-BR"/>
        </w:rPr>
        <w:t>No contexto da centralidade no cliente, endereçamos ações que promovem na Organização uma atuação coordenada na gestão da Política de Relacionamento com Clientes e Usuários, no sentido do aprimoramento contínuo de processos,</w:t>
      </w:r>
      <w:r w:rsidR="00D55DC2" w:rsidRPr="00B75C11">
        <w:rPr>
          <w:rFonts w:ascii="BancoDoBrasil Textos Light" w:hAnsi="BancoDoBrasil Textos Light"/>
          <w:lang w:val="pt-BR"/>
        </w:rPr>
        <w:t xml:space="preserve"> produtos, serviços e canais para assegurar a melhoria na jornada do cliente.</w:t>
      </w:r>
    </w:p>
    <w:p w14:paraId="6EEE5E72" w14:textId="1ADB89E7" w:rsidR="00132146" w:rsidRPr="00B75C11" w:rsidRDefault="00132146">
      <w:pPr>
        <w:pStyle w:val="TextoRelad"/>
        <w:rPr>
          <w:rFonts w:ascii="BancoDoBrasil Textos Light" w:hAnsi="BancoDoBrasil Textos Light"/>
          <w:lang w:val="pt-BR"/>
        </w:rPr>
      </w:pPr>
      <w:r w:rsidRPr="00B75C11">
        <w:rPr>
          <w:rFonts w:ascii="BancoDoBrasil Textos Light" w:hAnsi="BancoDoBrasil Textos Light"/>
          <w:lang w:val="pt-BR"/>
        </w:rPr>
        <w:t>A ferramenta SIM – Solução Imediata, que viabiliza o ressarcimento tempestivo de situações que possam ter acarretado prejuízos aos clientes decorrentes de falhas em processos, produtos e serviços, obteve reconhecimento internacional</w:t>
      </w:r>
      <w:r w:rsidR="00C13C56" w:rsidRPr="00B75C11">
        <w:rPr>
          <w:rFonts w:ascii="BancoDoBrasil Textos Light" w:hAnsi="BancoDoBrasil Textos Light"/>
          <w:lang w:val="pt-BR"/>
        </w:rPr>
        <w:t>.</w:t>
      </w:r>
    </w:p>
    <w:p w14:paraId="2142DC45" w14:textId="27B4640F" w:rsidR="00EF0903" w:rsidRPr="00B75C11" w:rsidRDefault="00EF0903" w:rsidP="00473344">
      <w:pPr>
        <w:pStyle w:val="TextoRelad"/>
        <w:rPr>
          <w:rFonts w:ascii="BancoDoBrasil Textos Light" w:hAnsi="BancoDoBrasil Textos Light"/>
          <w:lang w:val="pt-BR"/>
        </w:rPr>
      </w:pPr>
      <w:r w:rsidRPr="00B75C11">
        <w:rPr>
          <w:rFonts w:ascii="BancoDoBrasil Textos Light" w:hAnsi="BancoDoBrasil Textos Light" w:hint="eastAsia"/>
          <w:lang w:val="pt-BR"/>
        </w:rPr>
        <w:t>Para mais informações sobre o Sistema de Controles Internos, Programas e Políticas, consulte o Formulário de Referência e o Programa de Compliance, disponíveis no sítio de Relações com Investidores (www.bb.com.br/ri)</w:t>
      </w:r>
      <w:r w:rsidR="00F22C8C" w:rsidRPr="00B75C11">
        <w:rPr>
          <w:rFonts w:ascii="BancoDoBrasil Textos Light" w:hAnsi="BancoDoBrasil Textos Light"/>
          <w:lang w:val="pt-BR"/>
        </w:rPr>
        <w:t>.</w:t>
      </w:r>
    </w:p>
    <w:p w14:paraId="46D3560E" w14:textId="77777777" w:rsidR="00B75C11" w:rsidRDefault="00B75C11" w:rsidP="00EF0903">
      <w:pPr>
        <w:pStyle w:val="TextoRelad"/>
        <w:spacing w:before="100" w:beforeAutospacing="1"/>
        <w:rPr>
          <w:rFonts w:ascii="BancoDoBrasil Titulos Medium" w:hAnsi="BancoDoBrasil Titulos Medium"/>
          <w:sz w:val="24"/>
          <w:szCs w:val="26"/>
          <w:u w:color="FFFF00"/>
          <w:lang w:val="pt-BR"/>
        </w:rPr>
        <w:sectPr w:rsidR="00B75C11" w:rsidSect="00B75C11">
          <w:type w:val="continuous"/>
          <w:pgSz w:w="11907" w:h="16840" w:code="9"/>
          <w:pgMar w:top="2126" w:right="851" w:bottom="1134" w:left="1418" w:header="425" w:footer="425" w:gutter="0"/>
          <w:cols w:num="2" w:space="283"/>
          <w:docGrid w:linePitch="326"/>
        </w:sectPr>
      </w:pPr>
    </w:p>
    <w:p w14:paraId="63A96A33" w14:textId="5059EBB6" w:rsidR="00EF0903" w:rsidRPr="00B75C11" w:rsidRDefault="00EF0903" w:rsidP="00EF0903">
      <w:pPr>
        <w:pStyle w:val="TextoRelad"/>
        <w:spacing w:before="100" w:beforeAutospacing="1"/>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Segurança Institucional</w:t>
      </w:r>
    </w:p>
    <w:p w14:paraId="2B485E61" w14:textId="330F749D"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lang w:val="pt-BR"/>
        </w:rPr>
        <w:t>Em um cenário crescente de novas ameaças</w:t>
      </w:r>
      <w:r w:rsidR="00473344" w:rsidRPr="00B75C11">
        <w:rPr>
          <w:rFonts w:ascii="BancoDoBrasil Textos Light" w:hAnsi="BancoDoBrasil Textos Light"/>
          <w:lang w:val="pt-BR"/>
        </w:rPr>
        <w:t>,</w:t>
      </w:r>
      <w:r w:rsidRPr="00B75C11">
        <w:rPr>
          <w:rFonts w:ascii="BancoDoBrasil Textos Light" w:hAnsi="BancoDoBrasil Textos Light"/>
          <w:lang w:val="pt-BR"/>
        </w:rPr>
        <w:t xml:space="preserve"> os controles e a disseminação de cultura de segurança da informação do B</w:t>
      </w:r>
      <w:r w:rsidR="00473344" w:rsidRPr="00B75C11">
        <w:rPr>
          <w:rFonts w:ascii="BancoDoBrasil Textos Light" w:hAnsi="BancoDoBrasil Textos Light"/>
          <w:lang w:val="pt-BR"/>
        </w:rPr>
        <w:t>B</w:t>
      </w:r>
      <w:r w:rsidRPr="00B75C11">
        <w:rPr>
          <w:rFonts w:ascii="BancoDoBrasil Textos Light" w:hAnsi="BancoDoBrasil Textos Light"/>
          <w:lang w:val="pt-BR"/>
        </w:rPr>
        <w:t xml:space="preserve"> estão em constante aperfeiçoamento. </w:t>
      </w:r>
      <w:r w:rsidR="00473344" w:rsidRPr="00B75C11">
        <w:rPr>
          <w:rFonts w:ascii="BancoDoBrasil Textos Light" w:hAnsi="BancoDoBrasil Textos Light"/>
          <w:lang w:val="pt-BR"/>
        </w:rPr>
        <w:t>N</w:t>
      </w:r>
      <w:r w:rsidRPr="00B75C11">
        <w:rPr>
          <w:rFonts w:ascii="BancoDoBrasil Textos Light" w:hAnsi="BancoDoBrasil Textos Light"/>
          <w:lang w:val="pt-BR"/>
        </w:rPr>
        <w:t>este semestre, amplia</w:t>
      </w:r>
      <w:r w:rsidR="00473344" w:rsidRPr="00B75C11">
        <w:rPr>
          <w:rFonts w:ascii="BancoDoBrasil Textos Light" w:hAnsi="BancoDoBrasil Textos Light"/>
          <w:lang w:val="pt-BR"/>
        </w:rPr>
        <w:t>mos</w:t>
      </w:r>
      <w:r w:rsidRPr="00B75C11">
        <w:rPr>
          <w:rFonts w:ascii="BancoDoBrasil Textos Light" w:hAnsi="BancoDoBrasil Textos Light"/>
          <w:lang w:val="pt-BR"/>
        </w:rPr>
        <w:t xml:space="preserve"> as ações de sensibilização, conscientização e capacitação em segurança da informação destinada aos funcionários. </w:t>
      </w:r>
    </w:p>
    <w:p w14:paraId="724A4C40" w14:textId="77777777" w:rsidR="00473344" w:rsidRPr="00B75C11" w:rsidRDefault="00EF0903">
      <w:pPr>
        <w:pStyle w:val="TextoRelad"/>
        <w:rPr>
          <w:rFonts w:ascii="BancoDoBrasil Textos Light" w:hAnsi="BancoDoBrasil Textos Light"/>
          <w:lang w:val="pt-BR"/>
        </w:rPr>
      </w:pPr>
      <w:r w:rsidRPr="00B75C11">
        <w:rPr>
          <w:rFonts w:ascii="BancoDoBrasil Textos Light" w:hAnsi="BancoDoBrasil Textos Light"/>
          <w:lang w:val="pt-BR"/>
        </w:rPr>
        <w:t xml:space="preserve">Em atendimento </w:t>
      </w:r>
      <w:r w:rsidRPr="00B75C11">
        <w:rPr>
          <w:rFonts w:ascii="BancoDoBrasil Textos Light" w:hAnsi="BancoDoBrasil Textos Light" w:hint="eastAsia"/>
          <w:lang w:val="pt-BR"/>
        </w:rPr>
        <w:t>à</w:t>
      </w:r>
      <w:r w:rsidRPr="00B75C11">
        <w:rPr>
          <w:rFonts w:ascii="BancoDoBrasil Textos Light" w:hAnsi="BancoDoBrasil Textos Light"/>
          <w:lang w:val="pt-BR"/>
        </w:rPr>
        <w:t xml:space="preserve"> Lei Geral de Proteção de Dados Pessoais - LGPD</w:t>
      </w:r>
      <w:r w:rsidR="00473344" w:rsidRPr="00B75C11">
        <w:rPr>
          <w:rFonts w:ascii="BancoDoBrasil Textos Light" w:hAnsi="BancoDoBrasil Textos Light"/>
          <w:lang w:val="pt-BR"/>
        </w:rPr>
        <w:t>,</w:t>
      </w:r>
      <w:r w:rsidRPr="00B75C11">
        <w:rPr>
          <w:rFonts w:ascii="BancoDoBrasil Textos Light" w:hAnsi="BancoDoBrasil Textos Light"/>
          <w:lang w:val="pt-BR"/>
        </w:rPr>
        <w:t xml:space="preserve"> o Banco mantém sua Política de Privacidade e Proteção de Dados Pessoais, aprovada no </w:t>
      </w:r>
      <w:r w:rsidRPr="00B75C11">
        <w:rPr>
          <w:rFonts w:ascii="BancoDoBrasil Textos Light" w:hAnsi="BancoDoBrasil Textos Light" w:hint="eastAsia"/>
          <w:lang w:val="pt-BR"/>
        </w:rPr>
        <w:t>â</w:t>
      </w:r>
      <w:r w:rsidRPr="00B75C11">
        <w:rPr>
          <w:rFonts w:ascii="BancoDoBrasil Textos Light" w:hAnsi="BancoDoBrasil Textos Light"/>
          <w:lang w:val="pt-BR"/>
        </w:rPr>
        <w:t xml:space="preserve">mbito do Conselho de Administração, adota práticas e mecanismos para garantir transparência e respeito aos titulares de dados e revisa constantemente seus processos. </w:t>
      </w:r>
    </w:p>
    <w:p w14:paraId="1259887B" w14:textId="26CFA3E2" w:rsidR="00EF0903" w:rsidRPr="00B75C11" w:rsidRDefault="00473344" w:rsidP="00473344">
      <w:pPr>
        <w:pStyle w:val="TextoRelad"/>
        <w:rPr>
          <w:rFonts w:ascii="BancoDoBrasil Textos Light" w:hAnsi="BancoDoBrasil Textos Light"/>
          <w:lang w:val="pt-BR"/>
        </w:rPr>
      </w:pPr>
      <w:r w:rsidRPr="00B75C11">
        <w:rPr>
          <w:rFonts w:ascii="BancoDoBrasil Textos Light" w:hAnsi="BancoDoBrasil Textos Light"/>
          <w:lang w:val="pt-BR"/>
        </w:rPr>
        <w:t xml:space="preserve">Investimos </w:t>
      </w:r>
      <w:r w:rsidR="00EF0903" w:rsidRPr="00B75C11">
        <w:rPr>
          <w:rFonts w:ascii="BancoDoBrasil Textos Light" w:hAnsi="BancoDoBrasil Textos Light"/>
          <w:lang w:val="pt-BR"/>
        </w:rPr>
        <w:t>no atendimento aos titulares por meio dos seus canais eletrônicos, com destaque para o App BB e WhatsApp (</w:t>
      </w:r>
      <w:proofErr w:type="spellStart"/>
      <w:r w:rsidR="00EF0903" w:rsidRPr="004A75A3">
        <w:rPr>
          <w:rFonts w:ascii="BancoDoBrasil Textos Light" w:hAnsi="BancoDoBrasil Textos Light"/>
          <w:i/>
          <w:iCs/>
          <w:lang w:val="pt-BR"/>
        </w:rPr>
        <w:t>chatbot</w:t>
      </w:r>
      <w:proofErr w:type="spellEnd"/>
      <w:r w:rsidR="00EF0903" w:rsidRPr="00B75C11">
        <w:rPr>
          <w:rFonts w:ascii="BancoDoBrasil Textos Light" w:hAnsi="BancoDoBrasil Textos Light"/>
          <w:lang w:val="pt-BR"/>
        </w:rPr>
        <w:t xml:space="preserve">), permitindo acesso rápido, seguro, gratuito e facilitado. Nos </w:t>
      </w:r>
      <w:r w:rsidR="00EF0903" w:rsidRPr="00B75C11">
        <w:rPr>
          <w:rFonts w:ascii="BancoDoBrasil Textos Light" w:hAnsi="BancoDoBrasil Textos Light" w:hint="eastAsia"/>
          <w:lang w:val="pt-BR"/>
        </w:rPr>
        <w:t>ú</w:t>
      </w:r>
      <w:r w:rsidR="00EF0903" w:rsidRPr="00B75C11">
        <w:rPr>
          <w:rFonts w:ascii="BancoDoBrasil Textos Light" w:hAnsi="BancoDoBrasil Textos Light"/>
          <w:lang w:val="pt-BR"/>
        </w:rPr>
        <w:t>ltimos 12 meses</w:t>
      </w:r>
      <w:r w:rsidR="003F740A">
        <w:rPr>
          <w:rFonts w:ascii="BancoDoBrasil Textos Light" w:hAnsi="BancoDoBrasil Textos Light"/>
          <w:lang w:val="pt-BR"/>
        </w:rPr>
        <w:t>,</w:t>
      </w:r>
      <w:r w:rsidR="00EF0903" w:rsidRPr="00B75C11">
        <w:rPr>
          <w:rFonts w:ascii="BancoDoBrasil Textos Light" w:hAnsi="BancoDoBrasil Textos Light"/>
          <w:lang w:val="pt-BR"/>
        </w:rPr>
        <w:t xml:space="preserve"> foram atendidas 9,1 milhões de solicitações de titulares de dados pessoais.</w:t>
      </w:r>
    </w:p>
    <w:p w14:paraId="0FD596FA" w14:textId="11CD51CC"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lang w:val="pt-BR"/>
        </w:rPr>
        <w:t>Com a evolução da metodologia de Gestão de Crises e Continuidade de Negócios</w:t>
      </w:r>
      <w:r w:rsidR="00473344" w:rsidRPr="00B75C11">
        <w:rPr>
          <w:rFonts w:ascii="BancoDoBrasil Textos Light" w:hAnsi="BancoDoBrasil Textos Light"/>
          <w:lang w:val="pt-BR"/>
        </w:rPr>
        <w:t>,</w:t>
      </w:r>
      <w:r w:rsidRPr="00B75C11">
        <w:rPr>
          <w:rFonts w:ascii="BancoDoBrasil Textos Light" w:hAnsi="BancoDoBrasil Textos Light"/>
          <w:lang w:val="pt-BR"/>
        </w:rPr>
        <w:t xml:space="preserve"> os Planos de Gestão de Crises - PGC estão sendo aprimorados para auxiliar a organização em atuação planejada, tempestiva e eficaz frente a ameaças de qualquer natureza</w:t>
      </w:r>
      <w:r w:rsidR="00690C2F" w:rsidRPr="00B75C11">
        <w:rPr>
          <w:rFonts w:ascii="BancoDoBrasil Textos Light" w:hAnsi="BancoDoBrasil Textos Light"/>
          <w:lang w:val="pt-BR"/>
        </w:rPr>
        <w:t>.</w:t>
      </w:r>
      <w:r w:rsidRPr="00B75C11">
        <w:rPr>
          <w:rFonts w:ascii="BancoDoBrasil Textos Light" w:hAnsi="BancoDoBrasil Textos Light"/>
          <w:lang w:val="pt-BR"/>
        </w:rPr>
        <w:t xml:space="preserve"> </w:t>
      </w:r>
      <w:r w:rsidR="00690C2F" w:rsidRPr="00B75C11">
        <w:rPr>
          <w:rFonts w:ascii="BancoDoBrasil Textos Light" w:hAnsi="BancoDoBrasil Textos Light"/>
          <w:lang w:val="pt-BR"/>
        </w:rPr>
        <w:t>O</w:t>
      </w:r>
      <w:r w:rsidRPr="00B75C11">
        <w:rPr>
          <w:rFonts w:ascii="BancoDoBrasil Textos Light" w:hAnsi="BancoDoBrasil Textos Light"/>
          <w:lang w:val="pt-BR"/>
        </w:rPr>
        <w:t xml:space="preserve"> objetivo </w:t>
      </w:r>
      <w:r w:rsidR="00690C2F" w:rsidRPr="00B75C11">
        <w:rPr>
          <w:rFonts w:ascii="BancoDoBrasil Textos Light" w:hAnsi="BancoDoBrasil Textos Light"/>
          <w:lang w:val="pt-BR"/>
        </w:rPr>
        <w:t>é</w:t>
      </w:r>
      <w:r w:rsidRPr="00B75C11">
        <w:rPr>
          <w:rFonts w:ascii="BancoDoBrasil Textos Light" w:hAnsi="BancoDoBrasil Textos Light"/>
          <w:lang w:val="pt-BR"/>
        </w:rPr>
        <w:t xml:space="preserve"> aumentar a resiliência corporativa, alinhada </w:t>
      </w:r>
      <w:r w:rsidRPr="00B75C11">
        <w:rPr>
          <w:rFonts w:ascii="BancoDoBrasil Textos Light" w:hAnsi="BancoDoBrasil Textos Light" w:hint="eastAsia"/>
          <w:lang w:val="pt-BR"/>
        </w:rPr>
        <w:t>à</w:t>
      </w:r>
      <w:r w:rsidRPr="00B75C11">
        <w:rPr>
          <w:rFonts w:ascii="BancoDoBrasil Textos Light" w:hAnsi="BancoDoBrasil Textos Light"/>
          <w:lang w:val="pt-BR"/>
        </w:rPr>
        <w:t xml:space="preserve"> estratégia do Banco e manter a comunicação com todos os públicos afetados.</w:t>
      </w:r>
      <w:r w:rsidR="00B708FD">
        <w:rPr>
          <w:rFonts w:ascii="BancoDoBrasil Textos Light" w:hAnsi="BancoDoBrasil Textos Light"/>
          <w:lang w:val="pt-BR"/>
        </w:rPr>
        <w:t xml:space="preserve"> </w:t>
      </w:r>
    </w:p>
    <w:p w14:paraId="100DA274" w14:textId="06CEE19B" w:rsidR="00EF0903" w:rsidRPr="00B75C11" w:rsidRDefault="00EF0903" w:rsidP="00361707">
      <w:pPr>
        <w:pStyle w:val="TextoRelad"/>
        <w:rPr>
          <w:rFonts w:ascii="BancoDoBrasil Textos Light" w:hAnsi="BancoDoBrasil Textos Light"/>
          <w:lang w:val="pt-BR"/>
        </w:rPr>
      </w:pPr>
      <w:r w:rsidRPr="00B75C11">
        <w:rPr>
          <w:rFonts w:ascii="BancoDoBrasil Textos Light" w:hAnsi="BancoDoBrasil Textos Light"/>
          <w:lang w:val="pt-BR"/>
        </w:rPr>
        <w:t>No âmbito da prevenção à lavagem de dinheiro, ao financiamento ao terrorismo e à corrupção</w:t>
      </w:r>
      <w:r w:rsidR="00690C2F" w:rsidRPr="00B75C11">
        <w:rPr>
          <w:rFonts w:ascii="BancoDoBrasil Textos Light" w:hAnsi="BancoDoBrasil Textos Light"/>
          <w:lang w:val="pt-BR"/>
        </w:rPr>
        <w:t>,</w:t>
      </w:r>
      <w:r w:rsidRPr="00B75C11">
        <w:rPr>
          <w:rFonts w:ascii="BancoDoBrasil Textos Light" w:hAnsi="BancoDoBrasil Textos Light"/>
          <w:lang w:val="pt-BR"/>
        </w:rPr>
        <w:t xml:space="preserve"> a Alta Administração aprovou o Programa PLD/FT-C. O documento consolidou as informações sobre o processo, evidenciando as avaliações realizadas pelas linhas de defesa do B</w:t>
      </w:r>
      <w:r w:rsidR="00690C2F" w:rsidRPr="00B75C11">
        <w:rPr>
          <w:rFonts w:ascii="BancoDoBrasil Textos Light" w:hAnsi="BancoDoBrasil Textos Light"/>
          <w:lang w:val="pt-BR"/>
        </w:rPr>
        <w:t>anco e</w:t>
      </w:r>
      <w:r w:rsidRPr="00B75C11">
        <w:rPr>
          <w:rFonts w:ascii="BancoDoBrasil Textos Light" w:hAnsi="BancoDoBrasil Textos Light"/>
          <w:lang w:val="pt-BR"/>
        </w:rPr>
        <w:t xml:space="preserve"> órgãos externos e trazendo </w:t>
      </w:r>
      <w:r w:rsidR="00690C2F" w:rsidRPr="00B75C11">
        <w:rPr>
          <w:rFonts w:ascii="BancoDoBrasil Textos Light" w:hAnsi="BancoDoBrasil Textos Light"/>
          <w:lang w:val="pt-BR"/>
        </w:rPr>
        <w:t xml:space="preserve">ainda </w:t>
      </w:r>
      <w:r w:rsidRPr="00B75C11">
        <w:rPr>
          <w:rFonts w:ascii="BancoDoBrasil Textos Light" w:hAnsi="BancoDoBrasil Textos Light"/>
          <w:lang w:val="pt-BR"/>
        </w:rPr>
        <w:t xml:space="preserve">os principais prêmios e reconhecimentos recebidos pelo BB relativos à temática. </w:t>
      </w:r>
    </w:p>
    <w:p w14:paraId="2CC70C59" w14:textId="77777777" w:rsidR="00B2406F" w:rsidRDefault="00EF0903" w:rsidP="00B2406F">
      <w:pPr>
        <w:pStyle w:val="TextoRelad"/>
        <w:rPr>
          <w:rFonts w:ascii="BancoDoBrasil Textos Light" w:hAnsi="BancoDoBrasil Textos Light"/>
          <w:lang w:val="pt-BR"/>
        </w:rPr>
      </w:pPr>
      <w:r w:rsidRPr="00B75C11">
        <w:rPr>
          <w:rFonts w:ascii="BancoDoBrasil Textos Light" w:hAnsi="BancoDoBrasil Textos Light"/>
          <w:lang w:val="pt-BR"/>
        </w:rPr>
        <w:lastRenderedPageBreak/>
        <w:t xml:space="preserve">O aperfeiçoamento dos recursos de segurança física, a crescente automação dos processos e o emprego de novas tecnologias na mitigação dos riscos contribuíram para a redução do número de ataques </w:t>
      </w:r>
      <w:r w:rsidRPr="00B75C11">
        <w:rPr>
          <w:rFonts w:ascii="BancoDoBrasil Textos Light" w:hAnsi="BancoDoBrasil Textos Light" w:hint="eastAsia"/>
          <w:lang w:val="pt-BR"/>
        </w:rPr>
        <w:t>à</w:t>
      </w:r>
      <w:r w:rsidRPr="00B75C11">
        <w:rPr>
          <w:rFonts w:ascii="BancoDoBrasil Textos Light" w:hAnsi="BancoDoBrasil Textos Light"/>
          <w:lang w:val="pt-BR"/>
        </w:rPr>
        <w:t xml:space="preserve">s </w:t>
      </w:r>
      <w:r w:rsidR="00690C2F" w:rsidRPr="00B75C11">
        <w:rPr>
          <w:rFonts w:ascii="BancoDoBrasil Textos Light" w:hAnsi="BancoDoBrasil Textos Light"/>
          <w:lang w:val="pt-BR"/>
        </w:rPr>
        <w:t xml:space="preserve">nossas </w:t>
      </w:r>
      <w:r w:rsidRPr="00B75C11">
        <w:rPr>
          <w:rFonts w:ascii="BancoDoBrasil Textos Light" w:hAnsi="BancoDoBrasil Textos Light"/>
          <w:lang w:val="pt-BR"/>
        </w:rPr>
        <w:t>dependências, mantendo a elevada disponibilidade dos canais físicos de atendimento.</w:t>
      </w:r>
    </w:p>
    <w:p w14:paraId="7F91B359" w14:textId="0F5436CD" w:rsidR="00882746" w:rsidRPr="00B75C11" w:rsidRDefault="00882746" w:rsidP="00B2406F">
      <w:pPr>
        <w:pStyle w:val="TextoRelad"/>
        <w:rPr>
          <w:rFonts w:ascii="BancoDoBrasil Titulos Medium" w:hAnsi="BancoDoBrasil Titulos Medium"/>
          <w:sz w:val="24"/>
          <w:szCs w:val="26"/>
          <w:u w:color="FFFF00"/>
          <w:lang w:val="pt-BR"/>
        </w:rPr>
      </w:pPr>
      <w:r w:rsidRPr="00B75C11">
        <w:rPr>
          <w:rFonts w:ascii="BancoDoBrasil Titulos Medium" w:hAnsi="BancoDoBrasil Titulos Medium" w:hint="eastAsia"/>
          <w:sz w:val="24"/>
          <w:szCs w:val="26"/>
          <w:u w:color="FFFF00"/>
          <w:lang w:val="pt-BR"/>
        </w:rPr>
        <w:t>Segurança Cibernética</w:t>
      </w:r>
    </w:p>
    <w:p w14:paraId="5DF74613" w14:textId="77777777" w:rsidR="00B75C11" w:rsidRDefault="00B75C11" w:rsidP="00906CC0">
      <w:pPr>
        <w:pStyle w:val="TextoRelad"/>
        <w:rPr>
          <w:rFonts w:ascii="BancoDoBrasil Textos Light" w:hAnsi="BancoDoBrasil Textos Light"/>
          <w:lang w:val="pt-BR"/>
        </w:rPr>
        <w:sectPr w:rsidR="00B75C11" w:rsidSect="001A54A3">
          <w:type w:val="continuous"/>
          <w:pgSz w:w="11907" w:h="16840" w:code="9"/>
          <w:pgMar w:top="2126" w:right="851" w:bottom="1134" w:left="1418" w:header="425" w:footer="425" w:gutter="0"/>
          <w:cols w:space="283"/>
          <w:docGrid w:linePitch="326"/>
        </w:sectPr>
      </w:pPr>
    </w:p>
    <w:p w14:paraId="42BFC127" w14:textId="1CB934DB" w:rsidR="00906CC0" w:rsidRPr="00B75C11" w:rsidRDefault="00906CC0" w:rsidP="00906CC0">
      <w:pPr>
        <w:pStyle w:val="TextoRelad"/>
        <w:rPr>
          <w:rFonts w:ascii="BancoDoBrasil Textos Light" w:hAnsi="BancoDoBrasil Textos Light"/>
          <w:lang w:val="pt-BR"/>
        </w:rPr>
      </w:pPr>
      <w:r w:rsidRPr="00B75C11">
        <w:rPr>
          <w:rFonts w:ascii="BancoDoBrasil Textos Light" w:hAnsi="BancoDoBrasil Textos Light"/>
          <w:lang w:val="pt-BR"/>
        </w:rPr>
        <w:t xml:space="preserve">O Banco gerencia os riscos cibernéticos de forma integrada, com participação ativa de diversas diretorias e unidades. A exposição ao risco é permanentemente avaliada e são adotadas medidas proativas e reativas para mitigar os riscos. </w:t>
      </w:r>
    </w:p>
    <w:p w14:paraId="5161D813" w14:textId="1549ABC7" w:rsidR="00906CC0" w:rsidRPr="00B75C11" w:rsidRDefault="00F27684" w:rsidP="00906CC0">
      <w:pPr>
        <w:pStyle w:val="TextoRelad"/>
        <w:rPr>
          <w:rFonts w:ascii="BancoDoBrasil Textos Light" w:hAnsi="BancoDoBrasil Textos Light"/>
          <w:lang w:val="pt-BR"/>
        </w:rPr>
      </w:pPr>
      <w:r w:rsidRPr="00B75C11">
        <w:rPr>
          <w:rFonts w:ascii="BancoDoBrasil Textos Light" w:hAnsi="BancoDoBrasil Textos Light"/>
          <w:lang w:val="pt-BR"/>
        </w:rPr>
        <w:t xml:space="preserve">Realizamos </w:t>
      </w:r>
      <w:r w:rsidR="00906CC0" w:rsidRPr="00B75C11">
        <w:rPr>
          <w:rFonts w:ascii="BancoDoBrasil Textos Light" w:hAnsi="BancoDoBrasil Textos Light"/>
          <w:lang w:val="pt-BR"/>
        </w:rPr>
        <w:t>cenários e avaliações de impacto e a revisão periódica do Plano de Prevenção e Resposta a Incidentes Cibernéticos, que fornecem importantes insumos para o aprimoramento contínuo da gestão do risco cibernético, para mitigar os riscos associados à estratégia digital, somados aos esforços de cumprimento de requisitos regulatórios.</w:t>
      </w:r>
    </w:p>
    <w:p w14:paraId="5BE39E56" w14:textId="77777777" w:rsidR="00952193" w:rsidRPr="00B75C11" w:rsidRDefault="00DA271F" w:rsidP="00952193">
      <w:pPr>
        <w:pStyle w:val="TextoRelad"/>
        <w:rPr>
          <w:rFonts w:ascii="BancoDoBrasil Textos Light" w:hAnsi="BancoDoBrasil Textos Light"/>
          <w:lang w:val="pt-BR"/>
        </w:rPr>
      </w:pPr>
      <w:r w:rsidRPr="00B75C11">
        <w:rPr>
          <w:rFonts w:ascii="BancoDoBrasil Textos Light" w:hAnsi="BancoDoBrasil Textos Light"/>
          <w:lang w:val="pt-BR"/>
        </w:rPr>
        <w:t>I</w:t>
      </w:r>
      <w:r w:rsidR="00882746" w:rsidRPr="00B75C11">
        <w:rPr>
          <w:rFonts w:ascii="BancoDoBrasil Textos Light" w:hAnsi="BancoDoBrasil Textos Light"/>
          <w:lang w:val="pt-BR"/>
        </w:rPr>
        <w:t xml:space="preserve">nvestimos continuamente na atualização e na modernização de nossas infraestruturas e sistemas de segurança cibernética. </w:t>
      </w:r>
      <w:r w:rsidR="00F74F06" w:rsidRPr="00B75C11">
        <w:rPr>
          <w:rFonts w:ascii="BancoDoBrasil Textos Light" w:hAnsi="BancoDoBrasil Textos Light"/>
          <w:lang w:val="pt-BR"/>
        </w:rPr>
        <w:t>No últim</w:t>
      </w:r>
      <w:r w:rsidR="001D4725" w:rsidRPr="00B75C11">
        <w:rPr>
          <w:rFonts w:ascii="BancoDoBrasil Textos Light" w:hAnsi="BancoDoBrasil Textos Light"/>
          <w:lang w:val="pt-BR"/>
        </w:rPr>
        <w:t xml:space="preserve">o </w:t>
      </w:r>
      <w:r w:rsidR="005825BB" w:rsidRPr="00B75C11">
        <w:rPr>
          <w:rFonts w:ascii="BancoDoBrasil Textos Light" w:hAnsi="BancoDoBrasil Textos Light"/>
          <w:lang w:val="pt-BR"/>
        </w:rPr>
        <w:t xml:space="preserve">ano, </w:t>
      </w:r>
      <w:r w:rsidR="001D4725" w:rsidRPr="00B75C11">
        <w:rPr>
          <w:rFonts w:ascii="BancoDoBrasil Textos Light" w:hAnsi="BancoDoBrasil Textos Light"/>
          <w:lang w:val="pt-BR"/>
        </w:rPr>
        <w:t>c</w:t>
      </w:r>
      <w:r w:rsidR="00882746" w:rsidRPr="00B75C11">
        <w:rPr>
          <w:rFonts w:ascii="BancoDoBrasil Textos Light" w:hAnsi="BancoDoBrasil Textos Light"/>
          <w:lang w:val="pt-BR"/>
        </w:rPr>
        <w:t xml:space="preserve">oncluímos a implementação do Programa de Transformação em Segurança Cibernética com adoção de melhorias que elevaram os índices de maturidade e resiliência da Segurança Cibernética do BB. </w:t>
      </w:r>
    </w:p>
    <w:p w14:paraId="37A208A8" w14:textId="641BA0C5" w:rsidR="00882746" w:rsidRPr="00B75C11" w:rsidRDefault="00952193" w:rsidP="00882746">
      <w:pPr>
        <w:pStyle w:val="TextoRelad"/>
        <w:rPr>
          <w:rFonts w:ascii="BancoDoBrasil Textos Light" w:hAnsi="BancoDoBrasil Textos Light"/>
          <w:lang w:val="pt-BR"/>
        </w:rPr>
      </w:pPr>
      <w:r w:rsidRPr="00B75C11">
        <w:rPr>
          <w:rFonts w:ascii="BancoDoBrasil Textos Light" w:hAnsi="BancoDoBrasil Textos Light"/>
          <w:lang w:val="pt-BR"/>
        </w:rPr>
        <w:t xml:space="preserve">O Modelo Operacional de Segurança Cibernética do Banco do Brasil foi estruturado a partir da necessidade de desenvolver um </w:t>
      </w:r>
      <w:r w:rsidRPr="003F740A">
        <w:rPr>
          <w:rFonts w:ascii="BancoDoBrasil Textos Light" w:hAnsi="BancoDoBrasil Textos Light"/>
          <w:i/>
          <w:iCs/>
          <w:lang w:val="pt-BR"/>
        </w:rPr>
        <w:t>framework</w:t>
      </w:r>
      <w:r w:rsidRPr="00B75C11">
        <w:rPr>
          <w:rFonts w:ascii="BancoDoBrasil Textos Light" w:hAnsi="BancoDoBrasil Textos Light"/>
          <w:lang w:val="pt-BR"/>
        </w:rPr>
        <w:t xml:space="preserve"> compatível com a complexidade e criticidade dos processos necessários para a atuação de um banco com o porte e a relevância</w:t>
      </w:r>
      <w:r w:rsidR="003F740A">
        <w:rPr>
          <w:rFonts w:ascii="BancoDoBrasil Textos Light" w:hAnsi="BancoDoBrasil Textos Light"/>
          <w:lang w:val="pt-BR"/>
        </w:rPr>
        <w:t xml:space="preserve"> BB.</w:t>
      </w:r>
    </w:p>
    <w:p w14:paraId="522EB4C9" w14:textId="07B739CC" w:rsidR="00E24E1E" w:rsidRPr="00B75C11" w:rsidRDefault="00E24E1E" w:rsidP="00882746">
      <w:pPr>
        <w:pStyle w:val="TextoRelad"/>
        <w:rPr>
          <w:rFonts w:ascii="BancoDoBrasil Textos Light" w:hAnsi="BancoDoBrasil Textos Light"/>
          <w:lang w:val="pt-BR"/>
        </w:rPr>
      </w:pPr>
      <w:r w:rsidRPr="00B75C11">
        <w:rPr>
          <w:rFonts w:ascii="BancoDoBrasil Textos Light" w:hAnsi="BancoDoBrasil Textos Light"/>
          <w:lang w:val="pt-BR"/>
        </w:rPr>
        <w:t xml:space="preserve">Para assegurar a segurança das informações e prevenir ataques cibernéticos, destacam-se as seguintes iniciativas: Estruturas de gestão e governança de segurança; Equipes dedicadas à identificação e ágil resposta a incidentes; </w:t>
      </w:r>
      <w:r w:rsidR="00C76CD0" w:rsidRPr="00B75C11">
        <w:rPr>
          <w:rFonts w:ascii="BancoDoBrasil Textos Light" w:hAnsi="BancoDoBrasil Textos Light"/>
          <w:lang w:val="pt-BR"/>
        </w:rPr>
        <w:t xml:space="preserve"> </w:t>
      </w:r>
      <w:r w:rsidRPr="00B75C11">
        <w:rPr>
          <w:rFonts w:ascii="BancoDoBrasil Textos Light" w:hAnsi="BancoDoBrasil Textos Light"/>
          <w:lang w:val="pt-BR"/>
        </w:rPr>
        <w:t xml:space="preserve">Testes de vulnerabilidades; Uso de criptografia no ciclo de vida das informações sensíveis; Infraestrutura de segurança para proteção das redes de comunicação, sistemas e aplicações; </w:t>
      </w:r>
      <w:r w:rsidR="002E2C2F" w:rsidRPr="00B75C11">
        <w:rPr>
          <w:rFonts w:ascii="BancoDoBrasil Textos Light" w:hAnsi="BancoDoBrasil Textos Light"/>
          <w:lang w:val="pt-BR"/>
        </w:rPr>
        <w:t>Expansão</w:t>
      </w:r>
      <w:r w:rsidRPr="00B75C11">
        <w:rPr>
          <w:rFonts w:ascii="BancoDoBrasil Textos Light" w:hAnsi="BancoDoBrasil Textos Light"/>
          <w:lang w:val="pt-BR"/>
        </w:rPr>
        <w:t xml:space="preserve"> do uso de credenciais fortes nos processos de gestão de identidade e autenticação corporativa; Aprimoramento do processo de controle de acesso para sistemas e recursos de TI, com foco no princípio do privilégio </w:t>
      </w:r>
      <w:r w:rsidRPr="00B75C11">
        <w:rPr>
          <w:rFonts w:ascii="BancoDoBrasil Textos Light" w:hAnsi="BancoDoBrasil Textos Light"/>
          <w:lang w:val="pt-BR"/>
        </w:rPr>
        <w:t>mínimo; Planos de continuidade de serviços, testados e auditados periodicamente; Controle de acesso em sistemas e recursos de TI; Auditorias periódicas (internas e externas) relacionadas ao tema.</w:t>
      </w:r>
    </w:p>
    <w:p w14:paraId="7558E40C" w14:textId="25787859" w:rsidR="00C87C9D" w:rsidRPr="00B75C11" w:rsidRDefault="00882746" w:rsidP="00882746">
      <w:pPr>
        <w:pStyle w:val="TextoRelad"/>
        <w:rPr>
          <w:rFonts w:ascii="BancoDoBrasil Textos Light" w:hAnsi="BancoDoBrasil Textos Light"/>
          <w:lang w:val="pt-BR"/>
        </w:rPr>
      </w:pPr>
      <w:r w:rsidRPr="00B75C11">
        <w:rPr>
          <w:rFonts w:ascii="BancoDoBrasil Textos Light" w:hAnsi="BancoDoBrasil Textos Light"/>
          <w:lang w:val="pt-BR"/>
        </w:rPr>
        <w:t xml:space="preserve">Em relação à cultura de segurança cibernética, foi desenvolvido o Plano de Capacitação em Segurança Cibernética com ações que abrangem desde os níveis de conscientização até especialização técnica avançada, visando o aprimoramento pessoal e profissional para a otimização de recursos humanos no cumprimento das estratégias corporativas do Banco. Também foram ampliadas as trilhas de capacitação e elevados os níveis de desenvolvimento dos times internos, objetivando a proteção das operações, dos negócios e das informações dos nossos clientes. </w:t>
      </w:r>
    </w:p>
    <w:p w14:paraId="72CB8161" w14:textId="77777777" w:rsidR="00F650D4" w:rsidRPr="00B75C11" w:rsidRDefault="002D1D89" w:rsidP="00882746">
      <w:pPr>
        <w:pStyle w:val="TextoRelad"/>
        <w:rPr>
          <w:rFonts w:ascii="BancoDoBrasil Textos Light" w:hAnsi="BancoDoBrasil Textos Light"/>
          <w:lang w:val="pt-BR"/>
        </w:rPr>
      </w:pPr>
      <w:r w:rsidRPr="00B75C11">
        <w:rPr>
          <w:rFonts w:ascii="BancoDoBrasil Textos Light" w:hAnsi="BancoDoBrasil Textos Light"/>
          <w:lang w:val="pt-BR"/>
        </w:rPr>
        <w:t xml:space="preserve">A Política de Segurança Cibernética contempla o conjunto de instruções normativas do BB, composto pela Política Específica de Segurança da Informação e Cibernética e todas as instruções normativas relacionadas ao tema, bem como os procedimentos contidos no documento Plano de Prevenção e Reposta a Incidentes Cibernéticos. Nesse sentido, a Política de Segurança Cibernética do Banco do Brasil está em consonância com os dispositivos estabelecidos pelas Resoluções CMN 4.893/2021 e BCB 85/2021. </w:t>
      </w:r>
    </w:p>
    <w:p w14:paraId="1EB7E726" w14:textId="28765067" w:rsidR="00250428" w:rsidRPr="00B75C11" w:rsidRDefault="00FD72DB" w:rsidP="00361707">
      <w:pPr>
        <w:pStyle w:val="TextoRelad"/>
        <w:rPr>
          <w:rFonts w:ascii="BancoDoBrasil Textos Light" w:hAnsi="BancoDoBrasil Textos Light"/>
          <w:lang w:val="pt-BR"/>
        </w:rPr>
      </w:pPr>
      <w:r w:rsidRPr="00B75C11">
        <w:rPr>
          <w:rFonts w:ascii="BancoDoBrasil Textos Light" w:hAnsi="BancoDoBrasil Textos Light"/>
          <w:lang w:val="pt-BR"/>
        </w:rPr>
        <w:t xml:space="preserve">A Política Específica de Segurança da Informação aborda metodologia própria de classificação das informações corporativas a fim de garantir o correto tratamento e a proteção adequada dos dados. O Sistema de Gestão de Segurança da Informação (SGSI) tem como objetivo proteger a confidencialidade, a integridade e a disponibilidade da informação corporativa, além de conscientizar os envolvidos quanto às suas responsabilidades. </w:t>
      </w:r>
    </w:p>
    <w:p w14:paraId="72482BC1" w14:textId="77777777" w:rsidR="00B75C11" w:rsidRDefault="00B75C11" w:rsidP="004132F5">
      <w:pPr>
        <w:pStyle w:val="Default2"/>
        <w:spacing w:afterAutospacing="1"/>
        <w:rPr>
          <w:sz w:val="36"/>
          <w:szCs w:val="36"/>
          <w:u w:color="002D4B"/>
          <w:lang w:val="pt-BR"/>
        </w:rPr>
        <w:sectPr w:rsidR="00B75C11" w:rsidSect="00B75C11">
          <w:type w:val="continuous"/>
          <w:pgSz w:w="11907" w:h="16840" w:code="9"/>
          <w:pgMar w:top="2126" w:right="851" w:bottom="1134" w:left="1418" w:header="425" w:footer="425" w:gutter="0"/>
          <w:cols w:num="2" w:space="283"/>
          <w:docGrid w:linePitch="326"/>
        </w:sectPr>
      </w:pPr>
    </w:p>
    <w:p w14:paraId="1FC30FCD" w14:textId="327D9964" w:rsidR="00D72210" w:rsidRPr="00B75C11" w:rsidRDefault="00D72210" w:rsidP="00B75C11">
      <w:pPr>
        <w:pStyle w:val="Default2"/>
        <w:spacing w:afterAutospacing="1"/>
        <w:rPr>
          <w:rFonts w:ascii="BancoDoBrasil Titulos Medium" w:hAnsi="BancoDoBrasil Titulos Medium"/>
          <w:sz w:val="34"/>
          <w:szCs w:val="34"/>
          <w:u w:color="002D4B"/>
          <w:lang w:val="pt-BR"/>
        </w:rPr>
      </w:pPr>
      <w:r w:rsidRPr="00B75C11">
        <w:rPr>
          <w:rFonts w:ascii="BancoDoBrasil Titulos Medium" w:hAnsi="BancoDoBrasil Titulos Medium"/>
          <w:sz w:val="34"/>
          <w:szCs w:val="34"/>
          <w:u w:color="002D4B"/>
          <w:lang w:val="pt-BR"/>
        </w:rPr>
        <w:t>Informações Legais</w:t>
      </w:r>
    </w:p>
    <w:p w14:paraId="1941F9A0" w14:textId="77777777" w:rsidR="00D72210" w:rsidRPr="00B75C11" w:rsidRDefault="00D72210" w:rsidP="0005517C">
      <w:pPr>
        <w:pStyle w:val="TextoRelad"/>
        <w:spacing w:before="100" w:beforeAutospacing="1"/>
        <w:rPr>
          <w:rFonts w:ascii="BancoDoBrasil Titulos Medium" w:hAnsi="BancoDoBrasil Titulos Medium"/>
          <w:sz w:val="24"/>
          <w:szCs w:val="26"/>
          <w:u w:color="FFFF00"/>
          <w:lang w:val="pt-BR"/>
        </w:rPr>
      </w:pPr>
      <w:bookmarkStart w:id="5" w:name="_Hlk93926291"/>
      <w:r w:rsidRPr="00B75C11">
        <w:rPr>
          <w:rFonts w:ascii="BancoDoBrasil Titulos Medium" w:hAnsi="BancoDoBrasil Titulos Medium"/>
          <w:sz w:val="24"/>
          <w:szCs w:val="26"/>
          <w:u w:color="FFFF00"/>
          <w:lang w:val="pt-BR"/>
        </w:rPr>
        <w:t>Lei Geral da Micro e Pequena Empresa</w:t>
      </w:r>
    </w:p>
    <w:p w14:paraId="068147D3" w14:textId="35027F01" w:rsidR="003622ED" w:rsidRPr="00B75C11" w:rsidRDefault="00D72210" w:rsidP="0064318D">
      <w:pPr>
        <w:pStyle w:val="TextoRelad"/>
        <w:rPr>
          <w:rFonts w:ascii="BancoDoBrasil Textos Light" w:hAnsi="BancoDoBrasil Textos Light"/>
          <w:lang w:val="pt-BR"/>
        </w:rPr>
      </w:pPr>
      <w:bookmarkStart w:id="6" w:name="_Hlk89858484"/>
      <w:r w:rsidRPr="00B75C11">
        <w:rPr>
          <w:rFonts w:ascii="BancoDoBrasil Textos Light" w:hAnsi="BancoDoBrasil Textos Light"/>
          <w:lang w:val="pt-BR"/>
        </w:rPr>
        <w:t>Conforme critérios definidos pelo Estatuto Nacional da Microempresa e da Empresa de Pequeno Porte (Lei Geral da Micro e Pequena Empresa</w:t>
      </w:r>
      <w:r w:rsidR="00362AE8" w:rsidRPr="00B75C11">
        <w:rPr>
          <w:rFonts w:ascii="BancoDoBrasil Textos Light" w:hAnsi="BancoDoBrasil Textos Light"/>
          <w:lang w:val="pt-BR"/>
        </w:rPr>
        <w:t xml:space="preserve"> – Lei Complementar nº 123, de 14.12.2006</w:t>
      </w:r>
      <w:r w:rsidRPr="00B75C11">
        <w:rPr>
          <w:rFonts w:ascii="BancoDoBrasil Textos Light" w:hAnsi="BancoDoBrasil Textos Light"/>
          <w:lang w:val="pt-BR"/>
        </w:rPr>
        <w:t xml:space="preserve">), </w:t>
      </w:r>
      <w:r w:rsidR="006D3098" w:rsidRPr="00B75C11">
        <w:rPr>
          <w:rFonts w:ascii="BancoDoBrasil Textos Light" w:hAnsi="BancoDoBrasil Textos Light"/>
          <w:lang w:val="pt-BR"/>
        </w:rPr>
        <w:t>94,9</w:t>
      </w:r>
      <w:r w:rsidRPr="00B75C11">
        <w:rPr>
          <w:rFonts w:ascii="BancoDoBrasil Textos Light" w:hAnsi="BancoDoBrasil Textos Light"/>
          <w:lang w:val="pt-BR"/>
        </w:rPr>
        <w:t xml:space="preserve">% de nossos clientes pessoa jurídica do segmento varejo são classificados como micro e pequenas empresas. O volume de recursos utilizado por essas empresas atingiu R$ </w:t>
      </w:r>
      <w:r w:rsidR="006D3098" w:rsidRPr="00B75C11">
        <w:rPr>
          <w:rFonts w:ascii="BancoDoBrasil Textos Light" w:hAnsi="BancoDoBrasil Textos Light"/>
          <w:lang w:val="pt-BR"/>
        </w:rPr>
        <w:t>40,2</w:t>
      </w:r>
      <w:r w:rsidR="004A16E7" w:rsidRPr="00B75C11">
        <w:rPr>
          <w:rFonts w:ascii="BancoDoBrasil Textos Light" w:hAnsi="BancoDoBrasil Textos Light"/>
          <w:lang w:val="pt-BR"/>
        </w:rPr>
        <w:t xml:space="preserve"> </w:t>
      </w:r>
      <w:r w:rsidRPr="00B75C11">
        <w:rPr>
          <w:rFonts w:ascii="BancoDoBrasil Textos Light" w:hAnsi="BancoDoBrasil Textos Light"/>
          <w:lang w:val="pt-BR"/>
        </w:rPr>
        <w:t xml:space="preserve">bilhões em </w:t>
      </w:r>
      <w:r w:rsidR="00166BCA" w:rsidRPr="00B75C11">
        <w:rPr>
          <w:rFonts w:ascii="BancoDoBrasil Textos Light" w:hAnsi="BancoDoBrasil Textos Light"/>
          <w:lang w:val="pt-BR"/>
        </w:rPr>
        <w:t>junho</w:t>
      </w:r>
      <w:r w:rsidRPr="00B75C11">
        <w:rPr>
          <w:rFonts w:ascii="BancoDoBrasil Textos Light" w:hAnsi="BancoDoBrasil Textos Light"/>
          <w:lang w:val="pt-BR"/>
        </w:rPr>
        <w:t>/202</w:t>
      </w:r>
      <w:r w:rsidR="00D3021C" w:rsidRPr="00B75C11">
        <w:rPr>
          <w:rFonts w:ascii="BancoDoBrasil Textos Light" w:hAnsi="BancoDoBrasil Textos Light"/>
          <w:lang w:val="pt-BR"/>
        </w:rPr>
        <w:t>2.</w:t>
      </w:r>
      <w:r w:rsidRPr="00B75C11">
        <w:rPr>
          <w:rFonts w:ascii="BancoDoBrasil Textos Light" w:hAnsi="BancoDoBrasil Textos Light"/>
          <w:lang w:val="pt-BR"/>
        </w:rPr>
        <w:t xml:space="preserve"> O saldo das operações de capital de giro contratadas pelas microempresas totalizou R$ </w:t>
      </w:r>
      <w:r w:rsidR="006D3098" w:rsidRPr="00B75C11">
        <w:rPr>
          <w:rFonts w:ascii="BancoDoBrasil Textos Light" w:hAnsi="BancoDoBrasil Textos Light"/>
          <w:lang w:val="pt-BR"/>
        </w:rPr>
        <w:t>9,1</w:t>
      </w:r>
      <w:r w:rsidR="004A16E7" w:rsidRPr="00B75C11">
        <w:rPr>
          <w:rFonts w:ascii="BancoDoBrasil Textos Light" w:hAnsi="BancoDoBrasil Textos Light"/>
          <w:lang w:val="pt-BR"/>
        </w:rPr>
        <w:t xml:space="preserve"> </w:t>
      </w:r>
      <w:r w:rsidRPr="00B75C11">
        <w:rPr>
          <w:rFonts w:ascii="BancoDoBrasil Textos Light" w:hAnsi="BancoDoBrasil Textos Light"/>
          <w:lang w:val="pt-BR"/>
        </w:rPr>
        <w:t xml:space="preserve">bilhões e das pequenas empresas R$ </w:t>
      </w:r>
      <w:r w:rsidR="006D3098" w:rsidRPr="00B75C11">
        <w:rPr>
          <w:rFonts w:ascii="BancoDoBrasil Textos Light" w:hAnsi="BancoDoBrasil Textos Light"/>
          <w:lang w:val="pt-BR"/>
        </w:rPr>
        <w:t>25,3</w:t>
      </w:r>
      <w:r w:rsidR="004A16E7" w:rsidRPr="00B75C11">
        <w:rPr>
          <w:rFonts w:ascii="BancoDoBrasil Textos Light" w:hAnsi="BancoDoBrasil Textos Light"/>
          <w:lang w:val="pt-BR"/>
        </w:rPr>
        <w:t xml:space="preserve"> </w:t>
      </w:r>
      <w:r w:rsidRPr="00B75C11">
        <w:rPr>
          <w:rFonts w:ascii="BancoDoBrasil Textos Light" w:hAnsi="BancoDoBrasil Textos Light"/>
          <w:lang w:val="pt-BR"/>
        </w:rPr>
        <w:t xml:space="preserve">bilhões. As operações de investimento destinadas às microempresas atingiram R$ </w:t>
      </w:r>
      <w:r w:rsidR="006D3098" w:rsidRPr="00B75C11">
        <w:rPr>
          <w:rFonts w:ascii="BancoDoBrasil Textos Light" w:hAnsi="BancoDoBrasil Textos Light"/>
          <w:lang w:val="pt-BR"/>
        </w:rPr>
        <w:t xml:space="preserve">1,1 </w:t>
      </w:r>
      <w:r w:rsidR="00B12C3E" w:rsidRPr="00B75C11">
        <w:rPr>
          <w:rFonts w:ascii="BancoDoBrasil Textos Light" w:hAnsi="BancoDoBrasil Textos Light"/>
          <w:lang w:val="pt-BR"/>
        </w:rPr>
        <w:t xml:space="preserve">bilhão </w:t>
      </w:r>
      <w:r w:rsidRPr="00B75C11">
        <w:rPr>
          <w:rFonts w:ascii="BancoDoBrasil Textos Light" w:hAnsi="BancoDoBrasil Textos Light"/>
          <w:lang w:val="pt-BR"/>
        </w:rPr>
        <w:t xml:space="preserve">e para as pequenas empresas R$ </w:t>
      </w:r>
      <w:r w:rsidR="006D3098" w:rsidRPr="00B75C11">
        <w:rPr>
          <w:rFonts w:ascii="BancoDoBrasil Textos Light" w:hAnsi="BancoDoBrasil Textos Light"/>
          <w:lang w:val="pt-BR"/>
        </w:rPr>
        <w:t>4,7</w:t>
      </w:r>
      <w:r w:rsidR="004A16E7" w:rsidRPr="00B75C11">
        <w:rPr>
          <w:rFonts w:ascii="BancoDoBrasil Textos Light" w:hAnsi="BancoDoBrasil Textos Light"/>
          <w:lang w:val="pt-BR"/>
        </w:rPr>
        <w:t xml:space="preserve"> </w:t>
      </w:r>
      <w:r w:rsidRPr="00B75C11">
        <w:rPr>
          <w:rFonts w:ascii="BancoDoBrasil Textos Light" w:hAnsi="BancoDoBrasil Textos Light"/>
          <w:lang w:val="pt-BR"/>
        </w:rPr>
        <w:t>bilhões.</w:t>
      </w:r>
    </w:p>
    <w:bookmarkEnd w:id="5"/>
    <w:bookmarkEnd w:id="6"/>
    <w:p w14:paraId="3C5E41BE" w14:textId="17A8399E" w:rsidR="00D72210" w:rsidRPr="00B75C11" w:rsidRDefault="00D72210" w:rsidP="0005517C">
      <w:pPr>
        <w:pStyle w:val="TextoRelad"/>
        <w:spacing w:before="100" w:beforeAutospacing="1"/>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Auditoria Independente – Instrução CVM nº 381</w:t>
      </w:r>
    </w:p>
    <w:p w14:paraId="7280FEB6" w14:textId="0512F17D" w:rsidR="003B545C" w:rsidRPr="00B75C11" w:rsidRDefault="00D72210" w:rsidP="0064318D">
      <w:pPr>
        <w:pStyle w:val="TextoRelad"/>
        <w:rPr>
          <w:rFonts w:ascii="BancoDoBrasil Textos Light" w:hAnsi="BancoDoBrasil Textos Light"/>
          <w:lang w:val="pt-BR"/>
        </w:rPr>
      </w:pPr>
      <w:r w:rsidRPr="00B75C11">
        <w:rPr>
          <w:rFonts w:ascii="BancoDoBrasil Textos Light" w:hAnsi="BancoDoBrasil Textos Light"/>
          <w:lang w:val="pt-BR"/>
        </w:rPr>
        <w:t>Na contratação de serviços não relacionados à auditoria externa, a fim de evitar a existência de conflito de interesse, perda de independência ou objetividade dos auditores independentes, adotamos procedimentos fundamentados nas legislações e normas aplicáveis e nos melhores princípios internacionalmente aceitos relacionados ao tema. Esses princípios consistem em: (i) o auditor não deve auditar o seu próprio trabalho, (ii) o auditor não deve exercer funções gerenciais em seu cliente e (iii) o auditor não deve promover interesses do cliente. Ademais, no Banco do Brasil, a contratação de serviços relacionados à auditoria externa deve ser precedida por parecer do Comitê de Auditoria.</w:t>
      </w:r>
    </w:p>
    <w:p w14:paraId="5FD1F56E" w14:textId="77777777" w:rsidR="00F042BA" w:rsidRDefault="00F042BA">
      <w:pPr>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br w:type="page"/>
      </w:r>
    </w:p>
    <w:p w14:paraId="456BCF3E" w14:textId="56AA56D4" w:rsidR="003B545C" w:rsidRPr="00B75C11" w:rsidRDefault="003B545C" w:rsidP="00B75C11">
      <w:pPr>
        <w:pStyle w:val="050-TextoPadro"/>
        <w:tabs>
          <w:tab w:val="left" w:pos="5500"/>
        </w:tabs>
        <w:spacing w:before="0" w:after="0"/>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pPr>
      <w:r w:rsidRPr="00B75C11">
        <w:rPr>
          <w:rFonts w:ascii="BancoDoBrasil Titulos" w:eastAsia="Arial Unicode MS" w:hAnsi="BancoDoBrasil Titulos" w:cs="Arial Unicode MS"/>
          <w:color w:val="002E4E"/>
          <w:u w:color="FFFF00"/>
          <w:bdr w:val="nil"/>
          <w14:textOutline w14:w="0" w14:cap="flat" w14:cmpd="sng" w14:algn="ctr">
            <w14:noFill/>
            <w14:prstDash w14:val="solid"/>
            <w14:bevel/>
          </w14:textOutline>
        </w:rPr>
        <w:lastRenderedPageBreak/>
        <w:t>Tabela 5. Contratos de Não-Auditoria com o Auditor Independente</w:t>
      </w:r>
    </w:p>
    <w:tbl>
      <w:tblPr>
        <w:tblStyle w:val="TableNormal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ED7E7"/>
        <w:tblLayout w:type="fixed"/>
        <w:tblLook w:val="04A0" w:firstRow="1" w:lastRow="0" w:firstColumn="1" w:lastColumn="0" w:noHBand="0" w:noVBand="1"/>
      </w:tblPr>
      <w:tblGrid>
        <w:gridCol w:w="2786"/>
        <w:gridCol w:w="2280"/>
        <w:gridCol w:w="2280"/>
        <w:gridCol w:w="2282"/>
      </w:tblGrid>
      <w:tr w:rsidR="003B545C" w:rsidRPr="004D379D" w14:paraId="02B6E0A7" w14:textId="77777777" w:rsidTr="00FD4794">
        <w:trPr>
          <w:trHeight w:val="340"/>
        </w:trPr>
        <w:tc>
          <w:tcPr>
            <w:tcW w:w="1447" w:type="pct"/>
            <w:shd w:val="clear" w:color="auto" w:fill="2AACA0"/>
            <w:tcMar>
              <w:top w:w="80" w:type="dxa"/>
              <w:left w:w="80" w:type="dxa"/>
              <w:bottom w:w="80" w:type="dxa"/>
              <w:right w:w="80" w:type="dxa"/>
            </w:tcMar>
            <w:vAlign w:val="center"/>
          </w:tcPr>
          <w:p w14:paraId="53FA624D" w14:textId="77777777" w:rsidR="003B545C" w:rsidRPr="00FE6404" w:rsidRDefault="003B545C" w:rsidP="00FD4794">
            <w:pPr>
              <w:pStyle w:val="Body"/>
              <w:keepNext/>
              <w:tabs>
                <w:tab w:val="left" w:pos="284"/>
                <w:tab w:val="left" w:pos="568"/>
                <w:tab w:val="left" w:pos="852"/>
                <w:tab w:val="left" w:pos="1136"/>
                <w:tab w:val="left" w:pos="1420"/>
                <w:tab w:val="left" w:pos="1704"/>
                <w:tab w:val="left" w:pos="1988"/>
                <w:tab w:val="left" w:pos="2272"/>
                <w:tab w:val="left" w:pos="2556"/>
                <w:tab w:val="left" w:pos="2840"/>
                <w:tab w:val="left" w:pos="3124"/>
              </w:tabs>
              <w:jc w:val="center"/>
              <w:rPr>
                <w:rFonts w:ascii="BancoDoBrasil Titulos" w:hAnsi="BancoDoBrasil Titulos"/>
                <w:sz w:val="18"/>
                <w:szCs w:val="18"/>
                <w:lang w:val="pt-BR"/>
              </w:rPr>
            </w:pPr>
            <w:r w:rsidRPr="00FE6404">
              <w:rPr>
                <w:rFonts w:ascii="BancoDoBrasil Titulos" w:hAnsi="BancoDoBrasil Titulos"/>
                <w:color w:val="FFFFFF"/>
                <w:sz w:val="18"/>
                <w:szCs w:val="18"/>
                <w:u w:color="FFFFFF"/>
                <w:lang w:val="pt-BR"/>
              </w:rPr>
              <w:t>Empresa Contratante</w:t>
            </w:r>
          </w:p>
        </w:tc>
        <w:tc>
          <w:tcPr>
            <w:tcW w:w="1184" w:type="pct"/>
            <w:shd w:val="clear" w:color="auto" w:fill="2AACA0"/>
            <w:tcMar>
              <w:top w:w="80" w:type="dxa"/>
              <w:left w:w="80" w:type="dxa"/>
              <w:bottom w:w="80" w:type="dxa"/>
              <w:right w:w="80" w:type="dxa"/>
            </w:tcMar>
            <w:vAlign w:val="center"/>
          </w:tcPr>
          <w:p w14:paraId="479A0993" w14:textId="479A8DF1" w:rsidR="003B545C" w:rsidRPr="00FE6404" w:rsidRDefault="003B545C" w:rsidP="00FD4794">
            <w:pPr>
              <w:pStyle w:val="Body"/>
              <w:keepNext/>
              <w:tabs>
                <w:tab w:val="left" w:pos="284"/>
                <w:tab w:val="left" w:pos="568"/>
                <w:tab w:val="left" w:pos="852"/>
                <w:tab w:val="left" w:pos="1136"/>
                <w:tab w:val="left" w:pos="1420"/>
                <w:tab w:val="left" w:pos="1704"/>
              </w:tabs>
              <w:jc w:val="center"/>
              <w:rPr>
                <w:rFonts w:ascii="BancoDoBrasil Titulos" w:hAnsi="BancoDoBrasil Titulos"/>
                <w:sz w:val="18"/>
                <w:szCs w:val="18"/>
                <w:lang w:val="pt-BR"/>
              </w:rPr>
            </w:pPr>
            <w:r w:rsidRPr="00FE6404">
              <w:rPr>
                <w:rFonts w:ascii="BancoDoBrasil Titulos" w:hAnsi="BancoDoBrasil Titulos"/>
                <w:color w:val="FFFFFF"/>
                <w:sz w:val="18"/>
                <w:szCs w:val="18"/>
                <w:u w:color="FFFFFF"/>
                <w:lang w:val="pt-BR"/>
              </w:rPr>
              <w:t>Data de</w:t>
            </w:r>
            <w:r w:rsidR="004A75A3">
              <w:rPr>
                <w:rFonts w:ascii="BancoDoBrasil Titulos" w:hAnsi="BancoDoBrasil Titulos"/>
                <w:color w:val="FFFFFF"/>
                <w:sz w:val="18"/>
                <w:szCs w:val="18"/>
                <w:u w:color="FFFFFF"/>
                <w:lang w:val="pt-BR"/>
              </w:rPr>
              <w:t xml:space="preserve"> </w:t>
            </w:r>
            <w:r w:rsidRPr="00FE6404">
              <w:rPr>
                <w:rFonts w:ascii="BancoDoBrasil Titulos" w:hAnsi="BancoDoBrasil Titulos"/>
                <w:color w:val="FFFFFF"/>
                <w:sz w:val="18"/>
                <w:szCs w:val="18"/>
                <w:u w:color="FFFFFF"/>
                <w:lang w:val="pt-BR"/>
              </w:rPr>
              <w:t>Contratação</w:t>
            </w:r>
          </w:p>
        </w:tc>
        <w:tc>
          <w:tcPr>
            <w:tcW w:w="1184" w:type="pct"/>
            <w:shd w:val="clear" w:color="auto" w:fill="2AACA0"/>
            <w:tcMar>
              <w:top w:w="80" w:type="dxa"/>
              <w:left w:w="80" w:type="dxa"/>
              <w:bottom w:w="80" w:type="dxa"/>
              <w:right w:w="80" w:type="dxa"/>
            </w:tcMar>
            <w:vAlign w:val="center"/>
          </w:tcPr>
          <w:p w14:paraId="7B6E31ED" w14:textId="77777777" w:rsidR="003B545C" w:rsidRPr="00FE6404" w:rsidRDefault="003B545C" w:rsidP="00FD4794">
            <w:pPr>
              <w:pStyle w:val="Body"/>
              <w:keepNext/>
              <w:tabs>
                <w:tab w:val="left" w:pos="284"/>
                <w:tab w:val="left" w:pos="568"/>
                <w:tab w:val="left" w:pos="852"/>
                <w:tab w:val="left" w:pos="1136"/>
                <w:tab w:val="left" w:pos="1420"/>
                <w:tab w:val="left" w:pos="1704"/>
              </w:tabs>
              <w:jc w:val="center"/>
              <w:rPr>
                <w:rFonts w:ascii="BancoDoBrasil Titulos" w:hAnsi="BancoDoBrasil Titulos"/>
                <w:sz w:val="18"/>
                <w:szCs w:val="18"/>
                <w:lang w:val="pt-BR"/>
              </w:rPr>
            </w:pPr>
            <w:r w:rsidRPr="00FE6404">
              <w:rPr>
                <w:rFonts w:ascii="BancoDoBrasil Titulos" w:hAnsi="BancoDoBrasil Titulos"/>
                <w:color w:val="FFFFFF"/>
                <w:sz w:val="18"/>
                <w:szCs w:val="18"/>
                <w:u w:color="FFFFFF"/>
                <w:lang w:val="pt-BR"/>
              </w:rPr>
              <w:t>Duração</w:t>
            </w:r>
            <w:r w:rsidRPr="00FE6404">
              <w:rPr>
                <w:rFonts w:ascii="BancoDoBrasil Titulos" w:hAnsi="BancoDoBrasil Titulos"/>
                <w:color w:val="FFFFFF"/>
                <w:sz w:val="18"/>
                <w:szCs w:val="18"/>
                <w:u w:color="FFFFFF"/>
                <w:vertAlign w:val="superscript"/>
                <w:lang w:val="pt-BR"/>
              </w:rPr>
              <w:t>1</w:t>
            </w:r>
          </w:p>
        </w:tc>
        <w:tc>
          <w:tcPr>
            <w:tcW w:w="1185" w:type="pct"/>
            <w:shd w:val="clear" w:color="auto" w:fill="2AACA0"/>
            <w:tcMar>
              <w:top w:w="80" w:type="dxa"/>
              <w:left w:w="80" w:type="dxa"/>
              <w:bottom w:w="80" w:type="dxa"/>
              <w:right w:w="80" w:type="dxa"/>
            </w:tcMar>
            <w:vAlign w:val="center"/>
          </w:tcPr>
          <w:p w14:paraId="4D7E5605" w14:textId="0F443916" w:rsidR="003B545C" w:rsidRPr="00FE6404" w:rsidRDefault="003B545C" w:rsidP="00FD4794">
            <w:pPr>
              <w:pStyle w:val="Body"/>
              <w:keepNext/>
              <w:tabs>
                <w:tab w:val="left" w:pos="284"/>
                <w:tab w:val="left" w:pos="568"/>
                <w:tab w:val="left" w:pos="852"/>
                <w:tab w:val="left" w:pos="1136"/>
                <w:tab w:val="left" w:pos="1420"/>
                <w:tab w:val="left" w:pos="1704"/>
                <w:tab w:val="left" w:pos="1988"/>
                <w:tab w:val="left" w:pos="2272"/>
                <w:tab w:val="left" w:pos="2556"/>
              </w:tabs>
              <w:jc w:val="center"/>
              <w:rPr>
                <w:rFonts w:ascii="BancoDoBrasil Titulos" w:hAnsi="BancoDoBrasil Titulos"/>
                <w:sz w:val="18"/>
                <w:szCs w:val="18"/>
                <w:lang w:val="pt-BR"/>
              </w:rPr>
            </w:pPr>
            <w:r w:rsidRPr="00FE6404">
              <w:rPr>
                <w:rFonts w:ascii="BancoDoBrasil Titulos" w:hAnsi="BancoDoBrasil Titulos"/>
                <w:color w:val="FFFFFF"/>
                <w:sz w:val="18"/>
                <w:szCs w:val="18"/>
                <w:u w:color="FFFFFF"/>
                <w:lang w:val="pt-BR"/>
              </w:rPr>
              <w:t>Descrição dos</w:t>
            </w:r>
            <w:r w:rsidR="004A75A3">
              <w:rPr>
                <w:rFonts w:ascii="BancoDoBrasil Titulos" w:hAnsi="BancoDoBrasil Titulos"/>
                <w:color w:val="FFFFFF"/>
                <w:sz w:val="18"/>
                <w:szCs w:val="18"/>
                <w:u w:color="FFFFFF"/>
                <w:lang w:val="pt-BR"/>
              </w:rPr>
              <w:t xml:space="preserve"> </w:t>
            </w:r>
            <w:r w:rsidRPr="00FE6404">
              <w:rPr>
                <w:rFonts w:ascii="BancoDoBrasil Titulos" w:hAnsi="BancoDoBrasil Titulos"/>
                <w:color w:val="FFFFFF"/>
                <w:sz w:val="18"/>
                <w:szCs w:val="18"/>
                <w:u w:color="FFFFFF"/>
                <w:lang w:val="pt-BR"/>
              </w:rPr>
              <w:t>Serviços</w:t>
            </w:r>
          </w:p>
        </w:tc>
      </w:tr>
      <w:tr w:rsidR="003B545C" w:rsidRPr="004D379D" w14:paraId="119154BF" w14:textId="77777777" w:rsidTr="00FD4794">
        <w:trPr>
          <w:trHeight w:val="340"/>
        </w:trPr>
        <w:tc>
          <w:tcPr>
            <w:tcW w:w="1447" w:type="pct"/>
            <w:shd w:val="clear" w:color="auto" w:fill="6FC5BE"/>
            <w:tcMar>
              <w:top w:w="80" w:type="dxa"/>
              <w:left w:w="80" w:type="dxa"/>
              <w:bottom w:w="80" w:type="dxa"/>
              <w:right w:w="80" w:type="dxa"/>
            </w:tcMar>
          </w:tcPr>
          <w:p w14:paraId="3CD50A2F" w14:textId="77777777" w:rsidR="003B545C" w:rsidRPr="00FE6404" w:rsidRDefault="003B545C" w:rsidP="00FD4794">
            <w:pP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Banco Patagonia S.A.</w:t>
            </w:r>
          </w:p>
        </w:tc>
        <w:tc>
          <w:tcPr>
            <w:tcW w:w="1184" w:type="pct"/>
            <w:shd w:val="clear" w:color="auto" w:fill="6FC5BE"/>
            <w:tcMar>
              <w:top w:w="80" w:type="dxa"/>
              <w:left w:w="80" w:type="dxa"/>
              <w:bottom w:w="80" w:type="dxa"/>
              <w:right w:w="80" w:type="dxa"/>
            </w:tcMar>
          </w:tcPr>
          <w:p w14:paraId="53F48AA9" w14:textId="77777777" w:rsidR="003B545C" w:rsidRPr="00FE6404" w:rsidRDefault="003B545C" w:rsidP="00FD4794">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01/10/2021</w:t>
            </w:r>
          </w:p>
        </w:tc>
        <w:tc>
          <w:tcPr>
            <w:tcW w:w="1184" w:type="pct"/>
            <w:shd w:val="clear" w:color="auto" w:fill="6FC5BE"/>
            <w:tcMar>
              <w:top w:w="80" w:type="dxa"/>
              <w:left w:w="80" w:type="dxa"/>
              <w:bottom w:w="80" w:type="dxa"/>
              <w:right w:w="80" w:type="dxa"/>
            </w:tcMar>
          </w:tcPr>
          <w:p w14:paraId="67786137" w14:textId="77777777" w:rsidR="003B545C" w:rsidRPr="00FE6404" w:rsidRDefault="003B545C" w:rsidP="00FD4794">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8 meses</w:t>
            </w:r>
          </w:p>
        </w:tc>
        <w:tc>
          <w:tcPr>
            <w:tcW w:w="1185" w:type="pct"/>
            <w:shd w:val="clear" w:color="auto" w:fill="6FC5BE"/>
            <w:tcMar>
              <w:top w:w="80" w:type="dxa"/>
              <w:left w:w="80" w:type="dxa"/>
              <w:bottom w:w="80" w:type="dxa"/>
              <w:right w:w="80" w:type="dxa"/>
            </w:tcMar>
          </w:tcPr>
          <w:p w14:paraId="1036636F" w14:textId="77777777" w:rsidR="003B545C" w:rsidRPr="00FE6404" w:rsidRDefault="003B545C" w:rsidP="00FD4794">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 xml:space="preserve">Consultoria tributária sobre </w:t>
            </w:r>
            <w:proofErr w:type="spellStart"/>
            <w:r w:rsidRPr="00FE6404">
              <w:rPr>
                <w:rFonts w:ascii="BancoDoBrasil Textos Light" w:hAnsi="BancoDoBrasil Textos Light" w:cs="Arial Unicode MS"/>
                <w:i/>
                <w:iCs/>
                <w:color w:val="002E4E"/>
                <w:sz w:val="16"/>
                <w:szCs w:val="16"/>
                <w:u w:color="000000"/>
                <w14:textOutline w14:w="0" w14:cap="flat" w14:cmpd="sng" w14:algn="ctr">
                  <w14:noFill/>
                  <w14:prstDash w14:val="solid"/>
                  <w14:bevel/>
                </w14:textOutline>
              </w:rPr>
              <w:t>transfer</w:t>
            </w:r>
            <w:proofErr w:type="spellEnd"/>
            <w:r w:rsidRPr="00FE6404">
              <w:rPr>
                <w:rFonts w:ascii="BancoDoBrasil Textos Light" w:hAnsi="BancoDoBrasil Textos Light" w:cs="Arial Unicode MS"/>
                <w:i/>
                <w:iCs/>
                <w:color w:val="002E4E"/>
                <w:sz w:val="16"/>
                <w:szCs w:val="16"/>
                <w:u w:color="000000"/>
                <w14:textOutline w14:w="0" w14:cap="flat" w14:cmpd="sng" w14:algn="ctr">
                  <w14:noFill/>
                  <w14:prstDash w14:val="solid"/>
                  <w14:bevel/>
                </w14:textOutline>
              </w:rPr>
              <w:t xml:space="preserve"> </w:t>
            </w:r>
            <w:proofErr w:type="spellStart"/>
            <w:r w:rsidRPr="00FE6404">
              <w:rPr>
                <w:rFonts w:ascii="BancoDoBrasil Textos Light" w:hAnsi="BancoDoBrasil Textos Light" w:cs="Arial Unicode MS"/>
                <w:i/>
                <w:iCs/>
                <w:color w:val="002E4E"/>
                <w:sz w:val="16"/>
                <w:szCs w:val="16"/>
                <w:u w:color="000000"/>
                <w14:textOutline w14:w="0" w14:cap="flat" w14:cmpd="sng" w14:algn="ctr">
                  <w14:noFill/>
                  <w14:prstDash w14:val="solid"/>
                  <w14:bevel/>
                </w14:textOutline>
              </w:rPr>
              <w:t>pricing</w:t>
            </w:r>
            <w:proofErr w:type="spellEnd"/>
          </w:p>
        </w:tc>
      </w:tr>
      <w:tr w:rsidR="003B545C" w:rsidRPr="004D379D" w14:paraId="0FF44EF3" w14:textId="77777777" w:rsidTr="00FD4794">
        <w:trPr>
          <w:trHeight w:val="340"/>
        </w:trPr>
        <w:tc>
          <w:tcPr>
            <w:tcW w:w="1447" w:type="pct"/>
            <w:shd w:val="clear" w:color="auto" w:fill="6FC5BE"/>
            <w:tcMar>
              <w:top w:w="80" w:type="dxa"/>
              <w:left w:w="80" w:type="dxa"/>
              <w:bottom w:w="80" w:type="dxa"/>
              <w:right w:w="80" w:type="dxa"/>
            </w:tcMar>
          </w:tcPr>
          <w:p w14:paraId="0F6CD870" w14:textId="77777777" w:rsidR="003B545C" w:rsidRPr="00FE6404" w:rsidRDefault="003B545C" w:rsidP="00FD4794">
            <w:pP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Banco Patagonia S.A.</w:t>
            </w:r>
          </w:p>
        </w:tc>
        <w:tc>
          <w:tcPr>
            <w:tcW w:w="1184" w:type="pct"/>
            <w:shd w:val="clear" w:color="auto" w:fill="6FC5BE"/>
            <w:tcMar>
              <w:top w:w="80" w:type="dxa"/>
              <w:left w:w="80" w:type="dxa"/>
              <w:bottom w:w="80" w:type="dxa"/>
              <w:right w:w="80" w:type="dxa"/>
            </w:tcMar>
          </w:tcPr>
          <w:p w14:paraId="5DB80B3D" w14:textId="77777777" w:rsidR="003B545C" w:rsidRPr="00FE6404" w:rsidRDefault="003B545C" w:rsidP="00FD4794">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01/01/2022</w:t>
            </w:r>
          </w:p>
        </w:tc>
        <w:tc>
          <w:tcPr>
            <w:tcW w:w="1184" w:type="pct"/>
            <w:shd w:val="clear" w:color="auto" w:fill="6FC5BE"/>
            <w:tcMar>
              <w:top w:w="80" w:type="dxa"/>
              <w:left w:w="80" w:type="dxa"/>
              <w:bottom w:w="80" w:type="dxa"/>
              <w:right w:w="80" w:type="dxa"/>
            </w:tcMar>
          </w:tcPr>
          <w:p w14:paraId="78941918" w14:textId="77777777" w:rsidR="003B545C" w:rsidRPr="00FE6404" w:rsidRDefault="003B545C" w:rsidP="00FD4794">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1 mês</w:t>
            </w:r>
          </w:p>
        </w:tc>
        <w:tc>
          <w:tcPr>
            <w:tcW w:w="1185" w:type="pct"/>
            <w:shd w:val="clear" w:color="auto" w:fill="6FC5BE"/>
            <w:tcMar>
              <w:top w:w="80" w:type="dxa"/>
              <w:left w:w="80" w:type="dxa"/>
              <w:bottom w:w="80" w:type="dxa"/>
              <w:right w:w="80" w:type="dxa"/>
            </w:tcMar>
          </w:tcPr>
          <w:p w14:paraId="6493AA2C" w14:textId="77777777" w:rsidR="003B545C" w:rsidRPr="00FE6404" w:rsidRDefault="003B545C" w:rsidP="00FD4794">
            <w:pPr>
              <w:jc w:val="center"/>
              <w:rPr>
                <w:rFonts w:ascii="BancoDoBrasil Textos Light" w:hAnsi="BancoDoBrasil Textos Light" w:cs="Arial Unicode MS"/>
                <w:color w:val="002E4E"/>
                <w:sz w:val="16"/>
                <w:szCs w:val="16"/>
                <w:u w:color="000000"/>
                <w14:textOutline w14:w="0" w14:cap="flat" w14:cmpd="sng" w14:algn="ctr">
                  <w14:noFill/>
                  <w14:prstDash w14:val="solid"/>
                  <w14:bevel/>
                </w14:textOutline>
              </w:rPr>
            </w:pPr>
            <w:r w:rsidRPr="00FE6404">
              <w:rPr>
                <w:rFonts w:ascii="BancoDoBrasil Textos Light" w:hAnsi="BancoDoBrasil Textos Light" w:cs="Arial Unicode MS"/>
                <w:color w:val="002E4E"/>
                <w:sz w:val="16"/>
                <w:szCs w:val="16"/>
                <w:u w:color="000000"/>
                <w14:textOutline w14:w="0" w14:cap="flat" w14:cmpd="sng" w14:algn="ctr">
                  <w14:noFill/>
                  <w14:prstDash w14:val="solid"/>
                  <w14:bevel/>
                </w14:textOutline>
              </w:rPr>
              <w:t>Serviço de revisão do Relatório Integrado</w:t>
            </w:r>
          </w:p>
        </w:tc>
      </w:tr>
    </w:tbl>
    <w:p w14:paraId="2A858883" w14:textId="77777777" w:rsidR="003B545C" w:rsidRPr="00B75C11" w:rsidRDefault="003B545C" w:rsidP="003B545C">
      <w:pPr>
        <w:pStyle w:val="072-Rodapdatabela"/>
        <w:spacing w:before="0"/>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pPr>
      <w:r w:rsidRPr="00B75C11">
        <w:rPr>
          <w:rFonts w:ascii="BancoDoBrasil Textos Light" w:eastAsia="Arial Unicode MS" w:hAnsi="BancoDoBrasil Textos Light" w:cs="Arial Unicode MS"/>
          <w:color w:val="808080" w:themeColor="background1" w:themeShade="80"/>
          <w:sz w:val="12"/>
          <w:szCs w:val="12"/>
          <w:u w:color="000000"/>
          <w:bdr w:val="nil"/>
          <w14:textOutline w14:w="0" w14:cap="flat" w14:cmpd="sng" w14:algn="ctr">
            <w14:noFill/>
            <w14:prstDash w14:val="solid"/>
            <w14:bevel/>
          </w14:textOutline>
        </w:rPr>
        <w:t>(1) Duração estimada em meses com base na data esperada de encerramento dos contratos.</w:t>
      </w:r>
    </w:p>
    <w:p w14:paraId="284CE854" w14:textId="77777777" w:rsidR="00B75C11" w:rsidRDefault="00B75C11" w:rsidP="00B75C11">
      <w:pPr>
        <w:pStyle w:val="TextoRelad"/>
        <w:rPr>
          <w:rFonts w:ascii="BancoDoBrasil Textos Light" w:hAnsi="BancoDoBrasil Textos Light"/>
          <w:lang w:val="pt-BR"/>
        </w:rPr>
      </w:pPr>
    </w:p>
    <w:p w14:paraId="5FD2C0F6" w14:textId="2615AAF9" w:rsidR="003B545C" w:rsidRPr="00B75C11" w:rsidRDefault="003B545C" w:rsidP="00B75C11">
      <w:pPr>
        <w:pStyle w:val="TextoRelad"/>
        <w:rPr>
          <w:rFonts w:ascii="BancoDoBrasil Textos Light" w:hAnsi="BancoDoBrasil Textos Light"/>
          <w:lang w:val="pt-BR"/>
        </w:rPr>
      </w:pPr>
      <w:r w:rsidRPr="00B75C11">
        <w:rPr>
          <w:rFonts w:ascii="BancoDoBrasil Textos Light" w:hAnsi="BancoDoBrasil Textos Light"/>
          <w:lang w:val="pt-BR"/>
        </w:rPr>
        <w:t xml:space="preserve">Contratamos a Deloitte Touche Tohmatsu Auditores Independentes Ltda. para prestação de serviços não relacionados à auditoria externa em patamar inferior a 5% do total dos honorários relativos aos serviços de auditoria externa. Para esta avaliação, foram considerados todos os contratos </w:t>
      </w:r>
      <w:r w:rsidRPr="00B75C11">
        <w:rPr>
          <w:rFonts w:ascii="BancoDoBrasil Textos Light" w:hAnsi="BancoDoBrasil Textos Light" w:hint="eastAsia"/>
          <w:lang w:val="pt-BR"/>
        </w:rPr>
        <w:t xml:space="preserve">vigentes entre janeiro/2022 e </w:t>
      </w:r>
      <w:r w:rsidRPr="00B75C11">
        <w:rPr>
          <w:rFonts w:ascii="BancoDoBrasil Textos Light" w:hAnsi="BancoDoBrasil Textos Light"/>
          <w:lang w:val="pt-BR"/>
        </w:rPr>
        <w:t>junho</w:t>
      </w:r>
      <w:r w:rsidRPr="00B75C11">
        <w:rPr>
          <w:rFonts w:ascii="BancoDoBrasil Textos Light" w:hAnsi="BancoDoBrasil Textos Light" w:hint="eastAsia"/>
          <w:lang w:val="pt-BR"/>
        </w:rPr>
        <w:t>/2022</w:t>
      </w:r>
      <w:r w:rsidRPr="00B75C11">
        <w:rPr>
          <w:rFonts w:ascii="BancoDoBrasil Textos Light" w:hAnsi="BancoDoBrasil Textos Light"/>
          <w:lang w:val="pt-BR"/>
        </w:rPr>
        <w:t>.</w:t>
      </w:r>
    </w:p>
    <w:p w14:paraId="33418020" w14:textId="77777777" w:rsidR="003B545C" w:rsidRPr="00B75C11" w:rsidRDefault="003B545C" w:rsidP="003B545C">
      <w:pPr>
        <w:pStyle w:val="TextoRelad"/>
        <w:spacing w:before="100" w:beforeAutospacing="1"/>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Justificativa dos Auditores Independentes</w:t>
      </w:r>
    </w:p>
    <w:p w14:paraId="72DD0E88" w14:textId="77777777" w:rsidR="003B545C"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 xml:space="preserve">Em cumprimento à Instrução CVM 381/2003, informamos que a Deloitte Touche Tohmatsu Auditores Independentes Ltda. não prestou serviços que pudessem afetar sua independência, ratificada por meio da aderência de seus profissionais aos pertinentes padrões éticos e de independência, que cumpram ou excedam os padrões promulgados por International Federation of </w:t>
      </w:r>
      <w:proofErr w:type="spellStart"/>
      <w:r w:rsidRPr="00B75C11">
        <w:rPr>
          <w:rFonts w:ascii="BancoDoBrasil Textos Light" w:hAnsi="BancoDoBrasil Textos Light"/>
          <w:lang w:val="pt-BR"/>
        </w:rPr>
        <w:t>Accountants</w:t>
      </w:r>
      <w:proofErr w:type="spellEnd"/>
      <w:r w:rsidRPr="00B75C11">
        <w:rPr>
          <w:rFonts w:ascii="BancoDoBrasil Textos Light" w:hAnsi="BancoDoBrasil Textos Light"/>
          <w:lang w:val="pt-BR"/>
        </w:rPr>
        <w:t xml:space="preserve"> (IFAC), Conselho Federal de Contabilidade (CFC), Comissão de Valores Mobiliários (CVM), Banco Central do Brasil (Bacen), Superintendência de Seguros Privados (Susep), Superintendência Nacional de Previdência Complementar (Previc) e pelas demais agências reguladoras. Estas políticas e procedimentos que abrangem áreas como a independência pessoal, as relações pós-emprego, rotação de profissionais, bem como a aprovação de serviços de auditoria e outros serviços, estão sujeitos a monitoramento constante.</w:t>
      </w:r>
    </w:p>
    <w:p w14:paraId="25837F7A" w14:textId="4AA5E93D" w:rsidR="003B545C" w:rsidRPr="00B75C11" w:rsidRDefault="003B545C" w:rsidP="00B75C11">
      <w:pPr>
        <w:pStyle w:val="TextoRelad"/>
        <w:spacing w:before="100" w:beforeAutospacing="1"/>
        <w:rPr>
          <w:rFonts w:ascii="BancoDoBrasil Titulos Medium" w:hAnsi="BancoDoBrasil Titulos Medium"/>
          <w:sz w:val="24"/>
          <w:szCs w:val="26"/>
          <w:u w:color="FFFF00"/>
          <w:lang w:val="pt-BR"/>
        </w:rPr>
      </w:pPr>
      <w:r w:rsidRPr="00B75C11">
        <w:rPr>
          <w:rFonts w:ascii="BancoDoBrasil Titulos Medium" w:hAnsi="BancoDoBrasil Titulos Medium"/>
          <w:sz w:val="24"/>
          <w:szCs w:val="26"/>
          <w:u w:color="FFFF00"/>
          <w:lang w:val="pt-BR"/>
        </w:rPr>
        <w:t>Títulos e Valores Mobiliários</w:t>
      </w:r>
      <w:r w:rsidR="00D3209E">
        <w:rPr>
          <w:rFonts w:ascii="BancoDoBrasil Titulos Medium" w:hAnsi="BancoDoBrasil Titulos Medium"/>
          <w:sz w:val="24"/>
          <w:szCs w:val="26"/>
          <w:u w:color="FFFF00"/>
          <w:lang w:val="pt-BR"/>
        </w:rPr>
        <w:t xml:space="preserve"> e Informações de Coligadas e Controladas</w:t>
      </w:r>
    </w:p>
    <w:p w14:paraId="40BE3FC4" w14:textId="77777777" w:rsidR="003B545C"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Em conformidade com o art. 8º da Circular Bacen 3.068/2001, afirmamos possuir a intenção e a capacidade financeira de manter, até o vencimento, os títulos classificados na categoria “Títulos Mantidos até o Vencimento”. A capacidade financeira está amparada em projeção de fluxo de caixa que não considera a possibilidade de venda desses títulos. A abertura dos títulos por categoria e a reclassificação de títulos e valores mobiliários podem ser consultadas na nota explicativa 10 – Títulos e Valores Mobiliários. Os valores referentes a ganhos e perdas não realizados no período, relativos a títulos e valores mobiliários, estão divulgados na nota explicativa 30 – Gerenciamento de Riscos e de Capital.</w:t>
      </w:r>
    </w:p>
    <w:p w14:paraId="071156F1" w14:textId="77777777" w:rsidR="003B545C"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 xml:space="preserve">Em cumprimento ao artigo 243 da Lei 6.404/1976, informamos que os investimentos da companhia em sociedades coligadas e controladas estão relacionados nas notas explicativas 2 – Apresentação das Demonstrações Contábeis e 14 – Investimentos. </w:t>
      </w:r>
    </w:p>
    <w:p w14:paraId="3F410ECD" w14:textId="77777777" w:rsidR="003B545C" w:rsidRPr="00B75C11" w:rsidRDefault="003B545C" w:rsidP="003B545C">
      <w:pPr>
        <w:pStyle w:val="TextoRelad"/>
        <w:spacing w:before="100" w:beforeAutospacing="1"/>
        <w:rPr>
          <w:rFonts w:ascii="BancoDoBrasil Titulos Medium" w:hAnsi="BancoDoBrasil Titulos Medium"/>
          <w:sz w:val="24"/>
          <w:szCs w:val="26"/>
          <w:u w:color="FFFF00"/>
          <w:lang w:val="pt-BR"/>
        </w:rPr>
      </w:pPr>
      <w:r w:rsidRPr="00B75C11">
        <w:rPr>
          <w:rFonts w:ascii="BancoDoBrasil Titulos Medium" w:hAnsi="BancoDoBrasil Titulos Medium" w:hint="eastAsia"/>
          <w:sz w:val="24"/>
          <w:szCs w:val="26"/>
          <w:u w:color="FFFF00"/>
          <w:lang w:val="pt-BR"/>
        </w:rPr>
        <w:t>Esclarecimentos Adicionais</w:t>
      </w:r>
    </w:p>
    <w:p w14:paraId="459A9618" w14:textId="633AC040" w:rsidR="006D3098"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 xml:space="preserve">Os investimentos fixos somaram o valor de R$ </w:t>
      </w:r>
      <w:r w:rsidR="006D3098" w:rsidRPr="00B75C11">
        <w:rPr>
          <w:rFonts w:ascii="BancoDoBrasil Textos Light" w:hAnsi="BancoDoBrasil Textos Light"/>
          <w:lang w:val="pt-BR"/>
        </w:rPr>
        <w:t>591,8</w:t>
      </w:r>
      <w:r w:rsidRPr="00B75C11">
        <w:rPr>
          <w:rFonts w:ascii="BancoDoBrasil Textos Light" w:hAnsi="BancoDoBrasil Textos Light"/>
          <w:lang w:val="pt-BR"/>
        </w:rPr>
        <w:t xml:space="preserve"> milhões em 1S22, </w:t>
      </w:r>
      <w:r w:rsidR="006D3098" w:rsidRPr="00B75C11">
        <w:rPr>
          <w:rFonts w:ascii="BancoDoBrasil Textos Light" w:hAnsi="BancoDoBrasil Textos Light"/>
          <w:lang w:val="pt-BR"/>
        </w:rPr>
        <w:t>destacando o investimento em</w:t>
      </w:r>
      <w:r w:rsidR="00B708FD">
        <w:rPr>
          <w:rFonts w:ascii="BancoDoBrasil Textos Light" w:hAnsi="BancoDoBrasil Textos Light"/>
          <w:lang w:val="pt-BR"/>
        </w:rPr>
        <w:t xml:space="preserve"> </w:t>
      </w:r>
      <w:r w:rsidR="006D3098" w:rsidRPr="00B75C11">
        <w:rPr>
          <w:rFonts w:ascii="BancoDoBrasil Textos Light" w:hAnsi="BancoDoBrasil Textos Light"/>
          <w:lang w:val="pt-BR"/>
        </w:rPr>
        <w:t>pontos de atendimento e na melhoria da ambiência das agências (R$ 368,8 milhões), sistemas de segurança e informação (R$ 20,4 milhões) e em tecnologia da informação (R$ 202,6 milhões).</w:t>
      </w:r>
    </w:p>
    <w:p w14:paraId="166746B3" w14:textId="2D85AFAE" w:rsidR="003B545C"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 xml:space="preserve">Possuímos R$ </w:t>
      </w:r>
      <w:r w:rsidR="00BD674E" w:rsidRPr="00B75C11">
        <w:rPr>
          <w:rFonts w:ascii="BancoDoBrasil Textos Light" w:hAnsi="BancoDoBrasil Textos Light"/>
          <w:lang w:val="pt-BR"/>
        </w:rPr>
        <w:t>1,5</w:t>
      </w:r>
      <w:r w:rsidRPr="00B75C11">
        <w:rPr>
          <w:rFonts w:ascii="BancoDoBrasil Textos Light" w:hAnsi="BancoDoBrasil Textos Light"/>
          <w:lang w:val="pt-BR"/>
        </w:rPr>
        <w:t xml:space="preserve"> bilhão (individual) e R$ </w:t>
      </w:r>
      <w:r w:rsidR="00BD674E" w:rsidRPr="00B75C11">
        <w:rPr>
          <w:rFonts w:ascii="BancoDoBrasil Textos Light" w:hAnsi="BancoDoBrasil Textos Light"/>
          <w:lang w:val="pt-BR"/>
        </w:rPr>
        <w:t>1,5</w:t>
      </w:r>
      <w:r w:rsidRPr="00B75C11">
        <w:rPr>
          <w:rFonts w:ascii="BancoDoBrasil Textos Light" w:hAnsi="BancoDoBrasil Textos Light"/>
          <w:lang w:val="pt-BR"/>
        </w:rPr>
        <w:t xml:space="preserve"> bilhão (consolidado) de créditos tributários não ativados apresentados na nota explicativa 22 - Tributos das Demonstrações Contábeis Individuais e Consolidadas (subitem “f”) em decorrência dos requisitos estabelecidos pelas Resoluções CMN 3.059/2002 e 3.355/2006.</w:t>
      </w:r>
    </w:p>
    <w:p w14:paraId="13100E22" w14:textId="42F17A93" w:rsidR="003B545C"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 xml:space="preserve">Mantivemos registrado em contas de compensação, conforme regras dispostas no Plano Contábil das Instituições Financeiras (Cosif), o montante de R$ </w:t>
      </w:r>
      <w:r w:rsidR="004F413F" w:rsidRPr="00B75C11">
        <w:rPr>
          <w:rFonts w:ascii="BancoDoBrasil Textos Light" w:hAnsi="BancoDoBrasil Textos Light"/>
          <w:lang w:val="pt-BR"/>
        </w:rPr>
        <w:t>17,7</w:t>
      </w:r>
      <w:r w:rsidRPr="00B75C11">
        <w:rPr>
          <w:rFonts w:ascii="BancoDoBrasil Textos Light" w:hAnsi="BancoDoBrasil Textos Light"/>
          <w:lang w:val="pt-BR"/>
        </w:rPr>
        <w:t xml:space="preserve"> bilhões decorrentes de coobrigações e riscos em garantias prestadas a clientes e empresas integrantes do Conglomerado Banco do Brasil.</w:t>
      </w:r>
    </w:p>
    <w:p w14:paraId="69FADE4E" w14:textId="7A0ABC39" w:rsidR="003B545C" w:rsidRPr="00B75C11"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 xml:space="preserve">Publicamos anualmente, em nossa Carta Anual de Políticas Públicas e Governança Corporativa, disponível em nosso sítio </w:t>
      </w:r>
      <w:hyperlink r:id="rId19" w:history="1">
        <w:r w:rsidRPr="00B75C11">
          <w:rPr>
            <w:rFonts w:ascii="BancoDoBrasil Textos Light" w:hAnsi="BancoDoBrasil Textos Light"/>
          </w:rPr>
          <w:t>(ri.bb.com.br</w:t>
        </w:r>
      </w:hyperlink>
      <w:r w:rsidRPr="00B75C11">
        <w:rPr>
          <w:rFonts w:ascii="BancoDoBrasil Textos Light" w:hAnsi="BancoDoBrasil Textos Light"/>
          <w:lang w:val="pt-BR"/>
        </w:rPr>
        <w:t>), os investimentos realizados em decorrência do exercício de políticas públicas.</w:t>
      </w:r>
    </w:p>
    <w:p w14:paraId="582F39C4" w14:textId="545850FF" w:rsidR="003B545C" w:rsidRDefault="003B545C" w:rsidP="003B545C">
      <w:pPr>
        <w:pStyle w:val="TextoRelad"/>
        <w:rPr>
          <w:rFonts w:ascii="BancoDoBrasil Textos Light" w:hAnsi="BancoDoBrasil Textos Light"/>
          <w:lang w:val="pt-BR"/>
        </w:rPr>
      </w:pPr>
      <w:r w:rsidRPr="00B75C11">
        <w:rPr>
          <w:rFonts w:ascii="BancoDoBrasil Textos Light" w:hAnsi="BancoDoBrasil Textos Light"/>
          <w:lang w:val="pt-BR"/>
        </w:rPr>
        <w:t>O Banco do Brasil, seus acionistas, administradores e os membros do Conselho Fiscal se comprometem a resolver toda e qualquer disputa ou controvérsia relacionada ao Regulamento de Listagem do Novo Mercado por meio da Câmara de Arbitragem do Mercado da B3, conforme cláusula compromissória constante do Estatuto Social do Banco do Brasil.</w:t>
      </w:r>
    </w:p>
    <w:p w14:paraId="2782B849" w14:textId="753D62DB" w:rsidR="00EF6A25" w:rsidRPr="00EF6A25" w:rsidRDefault="00EF6A25" w:rsidP="00EF6A25">
      <w:pPr>
        <w:pStyle w:val="TextoRelad"/>
        <w:rPr>
          <w:rFonts w:ascii="BancoDoBrasil Textos Light" w:hAnsi="BancoDoBrasil Textos Light"/>
          <w:lang w:val="pt-BR"/>
        </w:rPr>
      </w:pPr>
      <w:r>
        <w:rPr>
          <w:rFonts w:ascii="BancoDoBrasil Textos Light" w:hAnsi="BancoDoBrasil Textos Light"/>
          <w:lang w:val="pt-BR"/>
        </w:rPr>
        <w:t xml:space="preserve">Atuação na Pandemia - </w:t>
      </w:r>
      <w:r w:rsidRPr="00EF6A25">
        <w:rPr>
          <w:rFonts w:ascii="BancoDoBrasil Textos Light" w:hAnsi="BancoDoBrasil Textos Light"/>
          <w:lang w:val="pt-BR"/>
        </w:rPr>
        <w:t>Atuamos de forma a prover suporte aos clientes, com seriedade, rapidez e segurança, ao mesmo tempo em que fortalecemos o nosso compromisso com a sociedade, por meio de ações que visam a apoiar o país a superar este momento de dificuldades. Reforçamos o compromisso de manutenção dos cuidados necessários com a saúde dos nossos funcionários e mantivemos os esforços voltados para o atendimento dos clientes e da população em geral.</w:t>
      </w:r>
    </w:p>
    <w:p w14:paraId="5B281C34" w14:textId="399EC4F7" w:rsidR="00EF6A25" w:rsidRDefault="00EF6A25" w:rsidP="00EF6A25">
      <w:pPr>
        <w:pStyle w:val="TextoRelad"/>
        <w:rPr>
          <w:rFonts w:ascii="BancoDoBrasil Textos Light" w:hAnsi="BancoDoBrasil Textos Light"/>
          <w:lang w:val="pt-BR"/>
        </w:rPr>
      </w:pPr>
      <w:r w:rsidRPr="00EF6A25">
        <w:rPr>
          <w:rFonts w:ascii="BancoDoBrasil Textos Light" w:hAnsi="BancoDoBrasil Textos Light"/>
          <w:lang w:val="pt-BR"/>
        </w:rPr>
        <w:t>Avaliamos e monitoramos os potenciais impactos da pandemia - COVID-19 na carteira de crédito, considerando as peculiaridades dos diversos segmentos e linhas e temos adotado medidas proativas para a gestão do risco e do capital. Trabalhamos para preservar a continuidade das nossas operações e a sustentabilidade de longo prazo de nossa empresa e do relacionamento com nossos clientes.</w:t>
      </w:r>
    </w:p>
    <w:p w14:paraId="1AF6F7CC" w14:textId="1C904EEA" w:rsidR="00D3209E" w:rsidRPr="00B75C11" w:rsidRDefault="00D3209E" w:rsidP="00EF6A25">
      <w:pPr>
        <w:pStyle w:val="TextoRelad"/>
        <w:rPr>
          <w:rFonts w:ascii="BancoDoBrasil Textos Light" w:hAnsi="BancoDoBrasil Textos Light"/>
          <w:lang w:val="pt-BR"/>
        </w:rPr>
      </w:pPr>
      <w:r w:rsidRPr="00D3209E">
        <w:rPr>
          <w:rFonts w:ascii="BancoDoBrasil Textos Light" w:hAnsi="BancoDoBrasil Textos Light"/>
          <w:lang w:val="pt-BR"/>
        </w:rPr>
        <w:t>Relatório relativo às Demonstrações Contábeis Individuais e Consolidadas elaboradas no Padrão Contábil das Instituições Reguladas pelo Banco Central do Brasil (Cosif)</w:t>
      </w:r>
      <w:r>
        <w:rPr>
          <w:rFonts w:ascii="BancoDoBrasil Textos Light" w:hAnsi="BancoDoBrasil Textos Light"/>
          <w:lang w:val="pt-BR"/>
        </w:rPr>
        <w:t>.</w:t>
      </w:r>
    </w:p>
    <w:p w14:paraId="1EEF9DCA" w14:textId="77777777" w:rsidR="00EF6A25" w:rsidRDefault="003B545C" w:rsidP="00B75C11">
      <w:pPr>
        <w:pStyle w:val="TextoRelad"/>
        <w:rPr>
          <w:rFonts w:ascii="BancoDoBrasil Textos Light" w:hAnsi="BancoDoBrasil Textos Light"/>
          <w:lang w:val="pt-BR"/>
        </w:rPr>
      </w:pPr>
      <w:r w:rsidRPr="00B75C11">
        <w:rPr>
          <w:rFonts w:ascii="BancoDoBrasil Textos Light" w:hAnsi="BancoDoBrasil Textos Light"/>
          <w:lang w:val="pt-BR"/>
        </w:rPr>
        <w:t>Para mais informações, disponibilizamos no sítio de Relações com Investidores (</w:t>
      </w:r>
      <w:hyperlink r:id="rId20" w:history="1">
        <w:r w:rsidRPr="00B75C11">
          <w:rPr>
            <w:rFonts w:ascii="BancoDoBrasil Textos Light" w:hAnsi="BancoDoBrasil Textos Light"/>
            <w:lang w:val="pt-BR"/>
          </w:rPr>
          <w:t>ri.bb.com.br</w:t>
        </w:r>
      </w:hyperlink>
      <w:r w:rsidRPr="00B75C11">
        <w:rPr>
          <w:rFonts w:ascii="BancoDoBrasil Textos Light" w:hAnsi="BancoDoBrasil Textos Light"/>
          <w:lang w:val="pt-BR"/>
        </w:rPr>
        <w:t>) o Formulário de Referência, o relatório de Análise do Desempenho e a Apresentação Institucional</w:t>
      </w:r>
      <w:r w:rsidR="00A07F80" w:rsidRPr="00B75C11">
        <w:rPr>
          <w:rFonts w:ascii="BancoDoBrasil Textos Light" w:hAnsi="BancoDoBrasil Textos Light"/>
          <w:lang w:val="pt-BR"/>
        </w:rPr>
        <w:t>.</w:t>
      </w:r>
      <w:bookmarkEnd w:id="1"/>
    </w:p>
    <w:p w14:paraId="454AEAF0" w14:textId="1E6A2C30" w:rsidR="00972861" w:rsidRPr="00B75C11" w:rsidRDefault="006F4EDC" w:rsidP="00B75C11">
      <w:pPr>
        <w:pStyle w:val="TextoRelad"/>
        <w:rPr>
          <w:rFonts w:ascii="BancoDoBrasil Textos Light" w:hAnsi="BancoDoBrasil Textos Light"/>
          <w:lang w:val="pt-BR"/>
        </w:rPr>
      </w:pPr>
      <w:r w:rsidRPr="004D379D">
        <w:rPr>
          <w:noProof/>
          <w:color w:val="2B579A"/>
          <w:shd w:val="clear" w:color="auto" w:fill="E6E6E6"/>
        </w:rPr>
        <w:lastRenderedPageBreak/>
        <mc:AlternateContent>
          <mc:Choice Requires="wps">
            <w:drawing>
              <wp:anchor distT="0" distB="0" distL="114300" distR="114300" simplePos="0" relativeHeight="251660295" behindDoc="1" locked="0" layoutInCell="1" allowOverlap="1" wp14:anchorId="63FB09A3" wp14:editId="6A2DF78A">
                <wp:simplePos x="0" y="0"/>
                <wp:positionH relativeFrom="page">
                  <wp:align>center</wp:align>
                </wp:positionH>
                <wp:positionV relativeFrom="paragraph">
                  <wp:posOffset>-1351940</wp:posOffset>
                </wp:positionV>
                <wp:extent cx="7656394" cy="10774393"/>
                <wp:effectExtent l="0" t="0" r="20955" b="27305"/>
                <wp:wrapNone/>
                <wp:docPr id="291" name="Retângulo 291"/>
                <wp:cNvGraphicFramePr/>
                <a:graphic xmlns:a="http://schemas.openxmlformats.org/drawingml/2006/main">
                  <a:graphicData uri="http://schemas.microsoft.com/office/word/2010/wordprocessingShape">
                    <wps:wsp>
                      <wps:cNvSpPr/>
                      <wps:spPr>
                        <a:xfrm>
                          <a:off x="0" y="0"/>
                          <a:ext cx="7656394" cy="10774393"/>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4689BC59" id="Retângulo 291" o:spid="_x0000_s1026" style="position:absolute;margin-left:0;margin-top:-106.45pt;width:602.85pt;height:848.4pt;z-index:-25165618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jZlwIAAHQFAAAOAAAAZHJzL2Uyb0RvYy54bWysVM1u2zAMvg/YOwi6r7bz0yxBnSJL0WFA&#10;0RZth54VWYoNyKImKXGyx9mr9MVGyT8NumKHYT7IpEh+/BHJi8tDrcheWFeBzml2llIiNIei0tuc&#10;fn+6/vSZEueZLpgCLXJ6FI5eLj9+uGjMQoygBFUISxBEu0Vjclp6bxZJ4ngpaubOwAiNQgm2Zh5Z&#10;u00KyxpEr1UyStPzpAFbGAtcOIe3V62QLiO+lIL7Oymd8ETlFGPz8bTx3IQzWV6wxdYyU1a8C4P9&#10;QxQ1qzQ6HaCumGdkZ6s/oOqKW3Ag/RmHOgEpKy5iDphNlr7J5rFkRsRcsDjODGVy/w+W3+7vLamK&#10;nI7mGSWa1fhID8K//NLbnQISbrFGjXELVH0097bjHJIh4YO0dfhjKuQQ63oc6ioOnnC8nJ1Pz8fz&#10;CSUcZVk6m03G83GATV7tjXX+q4CaBCKnFl8uFpTtb5xvVXuV4M6BqorrSqnI2O1mrSzZM3zlbDz6&#10;Mll16CdqScihjTpS/qhEMFb6QUisAMY5ih5j74kBj3EutM9aUckK0bqZpvj1XkK3BouYUQQMyBLD&#10;G7A7gF6zBemx2/w6/WAqYusOxunfAmuNB4voGbQfjOtKg30PQGFWnedWH8M/KU0gN1AcsT8stIPj&#10;DL+u8H1umPP3zOKk4Ezh9Ps7PKSCJqfQUZSUYH++dx/0sYFRSkmDk5dT92PHrKBEfdPY2vNsMgmj&#10;GpnJdDZCxp5KNqcSvavXEJ4d94zhkQz6XvWktFA/45JYBa8oYpqj75xyb3tm7duNgGuGi9UqquF4&#10;GuZv9KPhATxUNfTf0+GZWdM1qccGv4V+StniTa+2usFSw2rnQVaxkV/r2tUbRzs2TreGwu445aPW&#10;67Jc/gYAAP//AwBQSwMEFAAGAAgAAAAhAGh0+GLfAAAACwEAAA8AAABkcnMvZG93bnJldi54bWxM&#10;jzFPwzAQhXck/oN1SCyodRowtCFOhahY2EgZGN3YJAH7HNlOa/491wm2O713775Xb7Oz7GhCHD1K&#10;WC0LYAY7r0fsJbzvXxZrYDEp1Mp6NBJ+TIRtc3lRq0r7E76ZY5t6RiEYKyVhSGmqOI/dYJyKSz8Z&#10;JO3TB6cSraHnOqgThTvLy6K4506NSB8GNZnnwXTf7ewIw358ve6mLPazzqHdzULccCHl9VV+egSW&#10;TE5/Zjjj0w00xHTwM+rIrAQqkiQsylW5AXbWy0I8ADvQdLe+3QBvav6/Q/MLAAD//wMAUEsBAi0A&#10;FAAGAAgAAAAhALaDOJL+AAAA4QEAABMAAAAAAAAAAAAAAAAAAAAAAFtDb250ZW50X1R5cGVzXS54&#10;bWxQSwECLQAUAAYACAAAACEAOP0h/9YAAACUAQAACwAAAAAAAAAAAAAAAAAvAQAAX3JlbHMvLnJl&#10;bHNQSwECLQAUAAYACAAAACEAIbBo2ZcCAAB0BQAADgAAAAAAAAAAAAAAAAAuAgAAZHJzL2Uyb0Rv&#10;Yy54bWxQSwECLQAUAAYACAAAACEAaHT4Yt8AAAALAQAADwAAAAAAAAAAAAAAAADxBAAAZHJzL2Rv&#10;d25yZXYueG1sUEsFBgAAAAAEAAQA8wAAAP0FAAAAAA==&#10;" fillcolor="#132b4a" strokecolor="#243f60 [1604]" strokeweight="2pt">
                <w10:wrap anchorx="page"/>
              </v:rect>
            </w:pict>
          </mc:Fallback>
        </mc:AlternateContent>
      </w:r>
      <w:r w:rsidR="001736F4" w:rsidRPr="00B75C11">
        <w:rPr>
          <w:rFonts w:ascii="BancoDoBrasil Textos Light" w:hAnsi="BancoDoBrasil Textos Light"/>
          <w:noProof/>
          <w:lang w:val="pt-BR"/>
        </w:rPr>
        <w:drawing>
          <wp:anchor distT="0" distB="0" distL="114300" distR="114300" simplePos="0" relativeHeight="251658243" behindDoc="0" locked="0" layoutInCell="1" allowOverlap="1" wp14:anchorId="4A11424C" wp14:editId="1A6D0B7E">
            <wp:simplePos x="0" y="0"/>
            <wp:positionH relativeFrom="column">
              <wp:posOffset>-1957705</wp:posOffset>
            </wp:positionH>
            <wp:positionV relativeFrom="paragraph">
              <wp:posOffset>7889240</wp:posOffset>
            </wp:positionV>
            <wp:extent cx="3660775" cy="2320290"/>
            <wp:effectExtent l="0" t="0" r="0" b="3810"/>
            <wp:wrapNone/>
            <wp:docPr id="294" name="Image" descr="Image"/>
            <wp:cNvGraphicFramePr/>
            <a:graphic xmlns:a="http://schemas.openxmlformats.org/drawingml/2006/main">
              <a:graphicData uri="http://schemas.openxmlformats.org/drawingml/2006/picture">
                <pic:pic xmlns:pic="http://schemas.openxmlformats.org/drawingml/2006/picture">
                  <pic:nvPicPr>
                    <pic:cNvPr id="8" name="Image" descr="Image"/>
                    <pic:cNvPicPr/>
                  </pic:nvPicPr>
                  <pic:blipFill>
                    <a:blip r:embed="rId21"/>
                    <a:stretch>
                      <a:fillRect/>
                    </a:stretch>
                  </pic:blipFill>
                  <pic:spPr>
                    <a:xfrm>
                      <a:off x="0" y="0"/>
                      <a:ext cx="3660775" cy="2320290"/>
                    </a:xfrm>
                    <a:prstGeom prst="rect">
                      <a:avLst/>
                    </a:prstGeom>
                    <a:ln w="12700">
                      <a:miter lim="400000"/>
                    </a:ln>
                  </pic:spPr>
                </pic:pic>
              </a:graphicData>
            </a:graphic>
          </wp:anchor>
        </w:drawing>
      </w:r>
      <w:r w:rsidR="001736F4" w:rsidRPr="00B75C11">
        <w:rPr>
          <w:rFonts w:ascii="BancoDoBrasil Textos Light" w:hAnsi="BancoDoBrasil Textos Light"/>
          <w:noProof/>
          <w:lang w:val="pt-BR"/>
        </w:rPr>
        <w:drawing>
          <wp:anchor distT="0" distB="0" distL="114300" distR="114300" simplePos="0" relativeHeight="251658244" behindDoc="0" locked="0" layoutInCell="1" allowOverlap="1" wp14:anchorId="2DD9B89E" wp14:editId="7FBA8389">
            <wp:simplePos x="0" y="0"/>
            <wp:positionH relativeFrom="column">
              <wp:posOffset>5166995</wp:posOffset>
            </wp:positionH>
            <wp:positionV relativeFrom="paragraph">
              <wp:posOffset>8016240</wp:posOffset>
            </wp:positionV>
            <wp:extent cx="3660775" cy="2320290"/>
            <wp:effectExtent l="0" t="0" r="0" b="3810"/>
            <wp:wrapNone/>
            <wp:docPr id="295" name="Image" descr="Image"/>
            <wp:cNvGraphicFramePr/>
            <a:graphic xmlns:a="http://schemas.openxmlformats.org/drawingml/2006/main">
              <a:graphicData uri="http://schemas.openxmlformats.org/drawingml/2006/picture">
                <pic:pic xmlns:pic="http://schemas.openxmlformats.org/drawingml/2006/picture">
                  <pic:nvPicPr>
                    <pic:cNvPr id="9" name="Image" descr="Image"/>
                    <pic:cNvPicPr/>
                  </pic:nvPicPr>
                  <pic:blipFill>
                    <a:blip r:embed="rId21"/>
                    <a:stretch>
                      <a:fillRect/>
                    </a:stretch>
                  </pic:blipFill>
                  <pic:spPr>
                    <a:xfrm>
                      <a:off x="0" y="0"/>
                      <a:ext cx="3660775" cy="2320290"/>
                    </a:xfrm>
                    <a:prstGeom prst="rect">
                      <a:avLst/>
                    </a:prstGeom>
                    <a:ln w="12700">
                      <a:miter lim="400000"/>
                    </a:ln>
                  </pic:spPr>
                </pic:pic>
              </a:graphicData>
            </a:graphic>
          </wp:anchor>
        </w:drawing>
      </w:r>
    </w:p>
    <w:p w14:paraId="5243E1CD" w14:textId="241395E5" w:rsidR="00766F99" w:rsidRDefault="00766F99" w:rsidP="00766F99">
      <w:pPr>
        <w:rPr>
          <w:color w:val="FF0000"/>
          <w:highlight w:val="yellow"/>
        </w:rPr>
      </w:pPr>
    </w:p>
    <w:p w14:paraId="2EC23AB7" w14:textId="28FEE853" w:rsidR="00B75C11" w:rsidRDefault="00B75C11" w:rsidP="002E16F1">
      <w:pPr>
        <w:rPr>
          <w:color w:val="FF0000"/>
          <w:highlight w:val="yellow"/>
        </w:rPr>
      </w:pPr>
    </w:p>
    <w:p w14:paraId="562380D5" w14:textId="5338EFD1" w:rsidR="00B75C11" w:rsidRDefault="00B75C11">
      <w:pPr>
        <w:rPr>
          <w:color w:val="FF0000"/>
          <w:highlight w:val="yellow"/>
        </w:rPr>
      </w:pPr>
    </w:p>
    <w:p w14:paraId="427BF8A7" w14:textId="1B4B173B" w:rsidR="002E16F1" w:rsidRPr="002E16F1" w:rsidRDefault="00FE6404" w:rsidP="002E16F1">
      <w:pPr>
        <w:rPr>
          <w:color w:val="FF0000"/>
          <w:highlight w:val="yellow"/>
        </w:rPr>
      </w:pPr>
      <w:r w:rsidRPr="004D379D">
        <w:rPr>
          <w:noProof/>
          <w:color w:val="2B579A"/>
          <w:shd w:val="clear" w:color="auto" w:fill="E6E6E6"/>
        </w:rPr>
        <w:drawing>
          <wp:anchor distT="152400" distB="152400" distL="152400" distR="152400" simplePos="0" relativeHeight="251662343" behindDoc="0" locked="0" layoutInCell="1" allowOverlap="1" wp14:anchorId="6C53BA7E" wp14:editId="2F92D12B">
            <wp:simplePos x="0" y="0"/>
            <wp:positionH relativeFrom="page">
              <wp:posOffset>4215130</wp:posOffset>
            </wp:positionH>
            <wp:positionV relativeFrom="margin">
              <wp:align>top</wp:align>
            </wp:positionV>
            <wp:extent cx="7065010" cy="5865495"/>
            <wp:effectExtent l="0" t="0" r="1478598" b="411797"/>
            <wp:wrapThrough wrapText="bothSides" distL="152400" distR="152400">
              <wp:wrapPolygon edited="1">
                <wp:start x="0" y="0"/>
                <wp:lineTo x="21600" y="0"/>
                <wp:lineTo x="21600" y="21600"/>
                <wp:lineTo x="0" y="21600"/>
                <wp:lineTo x="0" y="0"/>
              </wp:wrapPolygon>
            </wp:wrapThrough>
            <wp:docPr id="18" name="officeArt object" descr="Esquemático&#10;&#10;Descrição gerada automaticamente"/>
            <wp:cNvGraphicFramePr/>
            <a:graphic xmlns:a="http://schemas.openxmlformats.org/drawingml/2006/main">
              <a:graphicData uri="http://schemas.openxmlformats.org/drawingml/2006/picture">
                <pic:pic xmlns:pic="http://schemas.openxmlformats.org/drawingml/2006/picture">
                  <pic:nvPicPr>
                    <pic:cNvPr id="18" name="officeArt object" descr="Esquemático&#10;&#10;Descrição gerada automaticamente"/>
                    <pic:cNvPicPr>
                      <a:picLocks noChangeAspect="1"/>
                    </pic:cNvPicPr>
                  </pic:nvPicPr>
                  <pic:blipFill>
                    <a:blip r:embed="rId13"/>
                    <a:stretch>
                      <a:fillRect/>
                    </a:stretch>
                  </pic:blipFill>
                  <pic:spPr>
                    <a:xfrm rot="2700000">
                      <a:off x="0" y="0"/>
                      <a:ext cx="7065010" cy="5865495"/>
                    </a:xfrm>
                    <a:prstGeom prst="rect">
                      <a:avLst/>
                    </a:prstGeom>
                    <a:ln w="12700" cap="flat">
                      <a:noFill/>
                      <a:miter lim="400000"/>
                    </a:ln>
                    <a:effectLst/>
                  </pic:spPr>
                </pic:pic>
              </a:graphicData>
            </a:graphic>
          </wp:anchor>
        </w:drawing>
      </w:r>
    </w:p>
    <w:sectPr w:rsidR="002E16F1" w:rsidRPr="002E16F1" w:rsidSect="001A54A3">
      <w:type w:val="continuous"/>
      <w:pgSz w:w="11907" w:h="16840" w:code="9"/>
      <w:pgMar w:top="2126" w:right="851" w:bottom="1134" w:left="1418" w:header="425" w:footer="425" w:gutter="0"/>
      <w:cols w:space="283"/>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389D" w14:textId="77777777" w:rsidR="00F95AD5" w:rsidRDefault="00F95AD5">
      <w:r>
        <w:separator/>
      </w:r>
    </w:p>
  </w:endnote>
  <w:endnote w:type="continuationSeparator" w:id="0">
    <w:p w14:paraId="41A8443F" w14:textId="77777777" w:rsidR="00F95AD5" w:rsidRDefault="00F95AD5">
      <w:r>
        <w:continuationSeparator/>
      </w:r>
    </w:p>
  </w:endnote>
  <w:endnote w:type="continuationNotice" w:id="1">
    <w:p w14:paraId="43588536" w14:textId="77777777" w:rsidR="00F95AD5" w:rsidRDefault="00F95A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BancoDoBrasil Textos Regular">
    <w:altName w:val="Calibri"/>
    <w:panose1 w:val="00000500000000000000"/>
    <w:charset w:val="4D"/>
    <w:family w:val="auto"/>
    <w:pitch w:val="variable"/>
    <w:sig w:usb0="00000003" w:usb1="00000001" w:usb2="00000000" w:usb3="00000000" w:csb0="00000001" w:csb1="00000000"/>
  </w:font>
  <w:font w:name="BancoDoBrasil Titulos Bold">
    <w:altName w:val="Cambria"/>
    <w:panose1 w:val="00000800000000000000"/>
    <w:charset w:val="00"/>
    <w:family w:val="roman"/>
    <w:pitch w:val="default"/>
    <w:sig w:usb0="00000000" w:usb1="00000000" w:usb2="00000000" w:usb3="00000000" w:csb0="00000001" w:csb1="00000000"/>
  </w:font>
  <w:font w:name="BancoDoBrasil Titulos Medium">
    <w:panose1 w:val="00000600000000000000"/>
    <w:charset w:val="00"/>
    <w:family w:val="auto"/>
    <w:pitch w:val="variable"/>
    <w:sig w:usb0="00000003" w:usb1="00000001" w:usb2="00000000" w:usb3="00000000" w:csb0="00000001" w:csb1="00000000"/>
  </w:font>
  <w:font w:name="BancoDoBrasil Titulos Regular">
    <w:altName w:val="Cambria"/>
    <w:panose1 w:val="00000000000000000000"/>
    <w:charset w:val="00"/>
    <w:family w:val="roman"/>
    <w:notTrueType/>
    <w:pitch w:val="default"/>
    <w:sig w:usb0="00000000" w:usb1="00000000" w:usb2="00000000" w:usb3="00000000" w:csb0="00000001" w:csb1="00000000"/>
  </w:font>
  <w:font w:name="BancoDoBrasil Titulos">
    <w:panose1 w:val="00000500000000000000"/>
    <w:charset w:val="00"/>
    <w:family w:val="auto"/>
    <w:pitch w:val="variable"/>
    <w:sig w:usb0="00000003" w:usb1="00000001" w:usb2="00000000" w:usb3="00000000" w:csb0="00000001" w:csb1="00000000"/>
  </w:font>
  <w:font w:name="BancoDoBrasil Textos Light">
    <w:panose1 w:val="00000400000000000000"/>
    <w:charset w:val="00"/>
    <w:family w:val="auto"/>
    <w:pitch w:val="variable"/>
    <w:sig w:usb0="00000003" w:usb1="00000001" w:usb2="00000000" w:usb3="00000000" w:csb0="00000001" w:csb1="00000000"/>
  </w:font>
  <w:font w:name="BancoDoBrasil Titulos Light">
    <w:panose1 w:val="00000400000000000000"/>
    <w:charset w:val="00"/>
    <w:family w:val="auto"/>
    <w:pitch w:val="variable"/>
    <w:sig w:usb0="00000003" w:usb1="00000001" w:usb2="00000000" w:usb3="00000000" w:csb0="00000001" w:csb1="00000000"/>
  </w:font>
  <w:font w:name="BancoDoBrasil Textos ExtraBold">
    <w:panose1 w:val="00000900000000000000"/>
    <w:charset w:val="00"/>
    <w:family w:val="auto"/>
    <w:pitch w:val="variable"/>
    <w:sig w:usb0="00000003" w:usb1="00000001" w:usb2="00000000" w:usb3="00000000" w:csb0="00000001" w:csb1="00000000"/>
  </w:font>
  <w:font w:name="BancoDoBrasil Textos Bold">
    <w:altName w:val="Cambria"/>
    <w:panose1 w:val="000008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8BF46" w14:textId="77777777" w:rsidR="00F95AD5" w:rsidRDefault="00F95AD5">
      <w:r>
        <w:separator/>
      </w:r>
    </w:p>
  </w:footnote>
  <w:footnote w:type="continuationSeparator" w:id="0">
    <w:p w14:paraId="07D15637" w14:textId="77777777" w:rsidR="00F95AD5" w:rsidRDefault="00F95AD5">
      <w:r>
        <w:continuationSeparator/>
      </w:r>
    </w:p>
  </w:footnote>
  <w:footnote w:type="continuationNotice" w:id="1">
    <w:p w14:paraId="68AABE0B" w14:textId="77777777" w:rsidR="00F95AD5" w:rsidRDefault="00F95AD5">
      <w:pPr>
        <w:spacing w:before="0" w:after="0" w:line="240" w:lineRule="auto"/>
      </w:pPr>
    </w:p>
  </w:footnote>
  <w:footnote w:id="2">
    <w:p w14:paraId="600EB39C" w14:textId="5C52FD8D" w:rsidR="00F95AD5" w:rsidRDefault="00F95AD5">
      <w:pPr>
        <w:pStyle w:val="Textodenotaderodap"/>
      </w:pPr>
      <w:r>
        <w:rPr>
          <w:rStyle w:val="Refdenotaderodap"/>
        </w:rPr>
        <w:footnoteRef/>
      </w:r>
      <w:r>
        <w:rPr>
          <w:rFonts w:ascii="BancoDoBrasil Textos Light" w:hAnsi="BancoDoBrasil Textos Light"/>
          <w:color w:val="002E4E"/>
          <w:sz w:val="14"/>
          <w:szCs w:val="14"/>
        </w:rPr>
        <w:t xml:space="preserve"> </w:t>
      </w:r>
      <w:r w:rsidRPr="00916110">
        <w:rPr>
          <w:rFonts w:ascii="BancoDoBrasil Textos Light" w:hAnsi="BancoDoBrasil Textos Light"/>
          <w:color w:val="002E4E"/>
          <w:sz w:val="14"/>
          <w:szCs w:val="14"/>
        </w:rPr>
        <w:t>A Demonstração do Valor Adicionado (DVA) é o informe contábil que evidencia, de forma sintética, os valores correspondentes à formação da riqueza gerada pela empresa em determinado período e sua respectiva distribuição.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95A4" w14:textId="5800A655" w:rsidR="00F95AD5" w:rsidRPr="00473344" w:rsidRDefault="00F95AD5" w:rsidP="00473344">
    <w:pPr>
      <w:pStyle w:val="Cabealho"/>
    </w:pPr>
    <w:r>
      <w:rPr>
        <w:b/>
        <w:noProof/>
        <w:color w:val="0054A1"/>
        <w:sz w:val="13"/>
        <w:szCs w:val="13"/>
        <w:shd w:val="clear" w:color="auto" w:fill="E6E6E6"/>
      </w:rPr>
      <mc:AlternateContent>
        <mc:Choice Requires="wpg">
          <w:drawing>
            <wp:anchor distT="0" distB="0" distL="114300" distR="114300" simplePos="0" relativeHeight="251691017" behindDoc="0" locked="0" layoutInCell="1" allowOverlap="1" wp14:anchorId="7CD694DC" wp14:editId="2BFA0071">
              <wp:simplePos x="0" y="0"/>
              <wp:positionH relativeFrom="leftMargin">
                <wp:posOffset>0</wp:posOffset>
              </wp:positionH>
              <wp:positionV relativeFrom="topMargin">
                <wp:posOffset>0</wp:posOffset>
              </wp:positionV>
              <wp:extent cx="10767060" cy="925195"/>
              <wp:effectExtent l="0" t="0" r="0" b="8255"/>
              <wp:wrapNone/>
              <wp:docPr id="3" name="Agrupar 3"/>
              <wp:cNvGraphicFramePr/>
              <a:graphic xmlns:a="http://schemas.openxmlformats.org/drawingml/2006/main">
                <a:graphicData uri="http://schemas.microsoft.com/office/word/2010/wordprocessingGroup">
                  <wpg:wgp>
                    <wpg:cNvGrpSpPr/>
                    <wpg:grpSpPr>
                      <a:xfrm>
                        <a:off x="0" y="0"/>
                        <a:ext cx="10767060" cy="925195"/>
                        <a:chOff x="0" y="0"/>
                        <a:chExt cx="10767060" cy="925195"/>
                      </a:xfrm>
                    </wpg:grpSpPr>
                    <wps:wsp>
                      <wps:cNvPr id="4" name="Rectangle"/>
                      <wps:cNvSpPr/>
                      <wps:spPr>
                        <a:xfrm>
                          <a:off x="0" y="0"/>
                          <a:ext cx="10767060" cy="925195"/>
                        </a:xfrm>
                        <a:prstGeom prst="rect">
                          <a:avLst/>
                        </a:prstGeom>
                        <a:solidFill>
                          <a:srgbClr val="132B4A"/>
                        </a:solidFill>
                        <a:ln w="12700">
                          <a:miter lim="400000"/>
                        </a:ln>
                      </wps:spPr>
                      <wps:bodyPr lIns="14280" tIns="14280" rIns="14280" bIns="14280" anchor="ctr"/>
                    </wps:wsp>
                    <wps:wsp>
                      <wps:cNvPr id="6" name="Banco do Brasil S.A. - Análise do Desempenho 4º Trimestre/2020"/>
                      <wps:cNvSpPr txBox="1"/>
                      <wps:spPr>
                        <a:xfrm>
                          <a:off x="3032883" y="361950"/>
                          <a:ext cx="3959845" cy="200010"/>
                        </a:xfrm>
                        <a:prstGeom prst="rect">
                          <a:avLst/>
                        </a:prstGeom>
                        <a:ln w="12700">
                          <a:miter lim="400000"/>
                        </a:ln>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ma14="http://schemas.microsoft.com/office/mac/drawingml/2011/main" xmlns:lc="http://schemas.openxmlformats.org/drawingml/2006/lockedCanvas" xmlns:pic="http://schemas.openxmlformats.org/drawingml/2006/picture" xmlns:oel="http://schemas.microsoft.com/office/2019/extlst" val="1"/>
                          </a:ext>
                        </a:extLst>
                      </wps:spPr>
                      <wps:txbx>
                        <w:txbxContent>
                          <w:p w14:paraId="6368303C" w14:textId="74DAF957" w:rsidR="00F95AD5" w:rsidRPr="00361707" w:rsidRDefault="00F95AD5" w:rsidP="00473344">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w:t>
                            </w:r>
                            <w:r>
                              <w:rPr>
                                <w:rFonts w:ascii="BancoDoBrasil Titulos Light" w:eastAsiaTheme="majorEastAsia" w:hAnsi="BancoDoBrasil Titulos Light" w:cstheme="majorBidi"/>
                                <w:b w:val="0"/>
                                <w:color w:val="CECACC"/>
                                <w:sz w:val="22"/>
                                <w:szCs w:val="22"/>
                              </w:rPr>
                              <w:t>1S22</w:t>
                            </w:r>
                          </w:p>
                        </w:txbxContent>
                      </wps:txbx>
                      <wps:bodyPr wrap="square" lIns="14280" tIns="14280" rIns="14280" bIns="14280" anchor="ctr">
                        <a:spAutoFit/>
                      </wps:bodyPr>
                    </wps:wsp>
                    <pic:pic xmlns:pic="http://schemas.openxmlformats.org/drawingml/2006/picture">
                      <pic:nvPicPr>
                        <pic:cNvPr id="7" name="Image" descr="Image"/>
                        <pic:cNvPicPr>
                          <a:picLocks noChangeAspect="1"/>
                        </pic:cNvPicPr>
                      </pic:nvPicPr>
                      <pic:blipFill>
                        <a:blip r:embed="rId1"/>
                        <a:stretch>
                          <a:fillRect/>
                        </a:stretch>
                      </pic:blipFill>
                      <pic:spPr>
                        <a:xfrm>
                          <a:off x="466725" y="257175"/>
                          <a:ext cx="413385" cy="414655"/>
                        </a:xfrm>
                        <a:prstGeom prst="rect">
                          <a:avLst/>
                        </a:prstGeom>
                        <a:ln w="12700">
                          <a:miter lim="400000"/>
                        </a:ln>
                      </pic:spPr>
                    </pic:pic>
                    <pic:pic xmlns:pic="http://schemas.openxmlformats.org/drawingml/2006/picture">
                      <pic:nvPicPr>
                        <pic:cNvPr id="15" name="Image" descr="Image"/>
                        <pic:cNvPicPr>
                          <a:picLocks noChangeAspect="1"/>
                        </pic:cNvPicPr>
                      </pic:nvPicPr>
                      <pic:blipFill>
                        <a:blip r:embed="rId2"/>
                        <a:srcRect t="12877"/>
                        <a:stretch>
                          <a:fillRect/>
                        </a:stretch>
                      </pic:blipFill>
                      <pic:spPr>
                        <a:xfrm>
                          <a:off x="1285875" y="38100"/>
                          <a:ext cx="2295525" cy="864870"/>
                        </a:xfrm>
                        <a:prstGeom prst="rect">
                          <a:avLst/>
                        </a:prstGeom>
                        <a:ln w="12700">
                          <a:miter lim="400000"/>
                        </a:ln>
                      </pic:spPr>
                    </pic:pic>
                  </wpg:wgp>
                </a:graphicData>
              </a:graphic>
              <wp14:sizeRelH relativeFrom="margin">
                <wp14:pctWidth>0</wp14:pctWidth>
              </wp14:sizeRelH>
              <wp14:sizeRelV relativeFrom="margin">
                <wp14:pctHeight>0</wp14:pctHeight>
              </wp14:sizeRelV>
            </wp:anchor>
          </w:drawing>
        </mc:Choice>
        <mc:Fallback>
          <w:pict>
            <v:group w14:anchorId="7CD694DC" id="Agrupar 3" o:spid="_x0000_s1027" style="position:absolute;margin-left:0;margin-top:0;width:847.8pt;height:72.85pt;z-index:251691017;mso-position-horizontal-relative:left-margin-area;mso-position-vertical-relative:top-margin-area;mso-width-relative:margin;mso-height-relative:margin" coordsize="107670,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UVnyAMAAOELAAAOAAAAZHJzL2Uyb0RvYy54bWzcVttu3DYQfS/QfyD0&#10;7tVltSut4N1gHdeGgaA16uQDuBQlEeGtJPfiz+lv5LH9sQ4padeXBEnsIkBrwFqNeJs5c84Mz98c&#10;BEc7aixTchmlkyRCVBJVM9kuow/vr87KCFmHZY25knQZ3VMbvVn9/NP5Xlc0U53iNTUINpG22utl&#10;1Dmnqzi2pKMC24nSVMJgo4zADkzTxrXBe9hd8DhLknm8V6bWRhFqLXy97AejVdi/aShxvzWNpQ7x&#10;ZQS+ufA04bnxz3h1jqvWYN0xMriBX+CFwEzCocetLrHDaGvYs60EI0ZZ1bgJUSJWTcMIDTFANGny&#10;JJpro7Y6xNJW+1YfYQJon+D04m3Jr7tbg1i9jKYRklhAitat2Wps0NSDs9dtBXOujb7Tt2b40PaW&#10;j/fQGOF/IRJ0CLDeH2GlB4cIfEyTYl4kc4CfwOAim6WLWQ886SA7z9aR7pevrIzHg2Pv39GdvQYS&#10;2RNO9nU43XVY0wC/9RgMOOUjTr8DubBsOe1xCnOOINnKAl6vRegYJ660se6aKoH8yzIycHggHN69&#10;sw7yAlPHKf5UqzirrxjnwTDt5i03aIdBBek0u8jX3mdY8mgal2gP41mRJGFrwRxokzOxjPLE/w2L&#10;uIS1Hus+RP+2UfU94MNvJGCe5lnptfbQMA+NzUMDS9IpUCRxJuw/JNFT7wdkcz5m8wL8UKhW6MJg&#10;yzi6m6wn6Ayt5d9/cmapH7mklgooSJ1C+V+f0HvDBLXOUJBuFrDxHgNRPAmQO1woz/2RHF+gwzSZ&#10;ZmUJ2gNlTOcgjKEkjdqZLmaLMp/10oGCB0ViyMKovDHr30iMVyTZHTaHUCqOQQ1p30P9XEb2jy02&#10;NHo1CQJj9Xrr1BULzD4RbOAdaHx1rhmp4H8oivD2TOxfbx6wym29z30DEt+0h8Dm41afQf3W2LEN&#10;48zdh14EovFOyd0tI1773jjVjWJk2o3ALRxZU0uA9r0Fahxn92tBzYy8U+SjRVK97aDO0LXVIPqB&#10;UvHj6cF8dPCGMz3q378PIcKJT1rHZ1Dq29KlIltBpev7rKEcolXSdkzbCJmKig2FtmFu6kAHqCUg&#10;BUc6n74GCo8vj0ORGQeClyfHfAhfkEU+nxcZsB5Ukc2KtBj6xaiKPJ1OSxj2/SRP8/ksjL+8Wn6X&#10;KE5uh3jA/O+RMQXw+m7/v2Nj5usjsNEQz0B/40uzsiiGryMV/wWOwrazEpgZSneZ9u0RVyNHs2wx&#10;m3kOe5KW87wsfmTl/hxJw2UJ7pGh8w93Xn9RfWiHCnu6ma/+AQAA//8DAFBLAwQKAAAAAAAAACEA&#10;gfGyNXhKAAB4SgAAFAAAAGRycy9tZWRpYS9pbWFnZTEucG5niVBORw0KGgoAAAANSUhEUgAAAUsA&#10;AAFMCAYAAABCsp4mAAAAAXNSR0IArs4c6QAAAERlWElmTU0AKgAAAAgAAYdpAAQAAAABAAAAGgAA&#10;AAAAA6ABAAMAAAABAAEAAKACAAQAAAABAAABS6ADAAQAAAABAAABTAAAAAASJd7vAABAAElEQVR4&#10;Ae2dB5gcxdGGTyAhcrDIUchEk3MGEUQSGExywIb/yFnkKEASiGxyTlrJNjbGJmcMiJxFkDA5Z0xG&#10;QiBA+t/vuBWru9273duZ2p7pquf5bvcmdFV9XVNb09Mz09Tk4gwExMCkSZM2B2PAHwMyy02JnAHi&#10;sVvkFLj7oTBAMM4CLgOlcgP/zB2KjW5HnAwQg4uA++L03r0OigECcVPwDignn7Lwt0EZ7MZEwQBx&#10;NxU4AIwDE6Nw2p0MkwECcGZwMahG/sVGc4TpiVuVNwaItUXBAyWB6ckyb52cFX8Iwn7g7ZJgrObr&#10;x2y0XVZ8dDuzxwDxpWryIPANKJUfs+eNW5xpBoi+mcAFpVHYhe9/Y59emSbCjQ+OAWJqcfBQhXj0&#10;ZBlcj+XYIIJwQ/BmhWCsdfGH7LBVjuly14wYII5UTR4CxoNK4snSqD+iVkP0zQjOAxMrRWIdywvs&#10;O2vUBLvzXWaA2FkCPFJF/Hmy7DLLvmNVDBCEfcHrVQRjPZu8x86bV2WQb+QMwADxMjU4DHRUTbJ6&#10;svzgxDkDqTBAiM0AzgZpVJOTI7jNF83TnDkVh7zR3DBAjCwJHmsTO53968kyNxEQkCNE3brg1c6i&#10;L6X1usLeLyA63JRAGCAuVE0eAb4FtYony0D6MRdmEH3Tgz8Dy2qyUtBfyIoZc0GsO1E3A8TCUuDx&#10;SsFSxfLv6zbCG3AGxADBtjZ4pYqgs9zkDZT19R6KlwH6vzs4CnwH6hFPlvGGUTKeE33TgdPBj/VE&#10;Yor7qso9B0yfjMfeSlYYoM+XBk+CJMSTZVY6PkQ7icA1wEtJRKJBG6p61w6RR7cpWQboZ1WTA0G9&#10;1SRNTJYJyVrprUXBAOEzLTgFhFpNTo7wNl9k7xlg2ig6KkIn6dtlwSiQtHiyjDCe6nKZCFwNvJB0&#10;JBq39yL6Vq+LCN85KAbozx7gODABpCGeLIPq8YCNIfp6gqHghzQisQFtyo+TQc+AaXfTqmCAPlwO&#10;PA3SlO/86b9VdEbsmxCBq8BBAfwqh1w8j0//161btydz6FuuXSIue+DgMeBooO9pyoSp0mzd2842&#10;AwTjNOAEvHgE5DFRqoOWkn/4Obj14NMyl8AZoK9WwET9wB0P0k6ULWx4ZdlCg/9pywDBuBLLCmDp&#10;tuty/P9z+LYzVeYzOfYx064Rl9PgwEBwFOhu6Mx3Xlkasp0FVaquwCBsfRTElCjVPcsC3eWhaSeW&#10;B6J0u3TCAH2iH3BVk8cC8/7xyrKTDoppNcG4PP4OB0oascsoCFCVOSZ2IhrtP3GpavI4cAQwT5Kt&#10;/ntl2UpE1B8Eo6pJ/Vo/DjxR/hQNK/LxFLzowQtT/7TI/1ozAPe6uKgfLl3IaVSibHHbK8sWGuL9&#10;QzAqOaqaVFXpUp4B/Yioynyx/GpfmjQDxKWmdBWryRB+rL71Mcukezkj7RGMuiVMv9YaA/JE2XG/&#10;rcpqzeM7GPgx0zFXda+FY/GtalJTgkJIlC0+eWXZQkNcfwhGXbhRNalTTZfaGHiYzTUv85XadvOt&#10;O2OAuFQ1OQgcBoJJktgi8cryJx7i+Esw6uGnR+LtU8ATZde6fU12ewYe9wdebHSNw3Z7weVqLHwa&#10;KD5DS5Sy1ztbLMQgBKMmlauaXDkGf418vA89zVSZbxjpy50a4lIPNRkCDgYhJski5+N9/KVIRU4/&#10;CcaWFzPhnsaAPFEm28/r0dxoON4LeJVZI7dwtga76AaAEE+723njHdyOkvwsIBiXwBtVkxowd0mX&#10;gbtpfheqzLfTVZP91onL6fDiBHAQyErB9k1WDM1+hBh6QDDqpfE6rdEYkCdKG+43RM0YeN/VRl02&#10;tcDPWliuavIQkKn845VlNmOuotUE4+KsHAZ0iuPSGAZuR+1uVJnvNUZ9eFqJS1WTQ8EAkKkk2cqm&#10;V5atRGT+g2BUNXkgjqia9ETZ2B7dFPWqMndqrBlhaIeHdbDkOZCl0+625PmgdFtGsvg/wbgodqua&#10;1CmOS1gM3IQ5e1BlfhiWWelbQ1xOj5aTwAEg62ex47JYDqffyxnRQDB2A/tj7rPAE2WY/bYlZj1P&#10;P/0uTPPSsQp/16VlVZM67c56omwhKRdOtHgS2R+C8Ze4rGpSpzgu2WDgWszcmyrz42yYW7uVxOUM&#10;7HUy2A/kKb+M9cqy9nho6B4Eo6rJfTBCv9qeKBvaGzUr34Y9VGVuW/OeGdgBv/pipuJSZzt5SpS4&#10;k82rUi2Gx/iHYFwYv+8BFwCNB7lkj4HZMflf9OU/QK/smd/eYvyYESgmFZt92m+RjyVeWWagHwlE&#10;VZN7Yepo0DcDJruJnTPwWzZRlblV55uGuwX2b4B1ikud7eSumixl3pNlKRsBficYF8Ks/4CLgMaD&#10;XPLDwFy4cj19PALMliW3sHcmoJhUbPbOku1dtNWfzddF4kx2Ixh3R5Fea6Bfb5f8MvAnXNO8zP5Z&#10;cBE7N8JOVZM628l1NVnaH15ZlrIRyHeCcUFwJ+ZcCmYMxCw3I10G5qX5m+n3K8As6arqWuvYpWry&#10;Eva+C+iMJyqJ5lchK71KMO6CrWeBmbNis9uZOAPv0KJul9QPZhBCXG6MIZeBBYMwyN6Ir7yytCe9&#10;rEaCcX6ge4qvAJ4oy7IUzcIF8PQO4uFi0NAzC/TPDJQk7wCxJsqWwPPKsoWGxv4hGP8PC84GQZ5+&#10;NZad6LW/CQN69Nu91kwQlyqmVN3qiUqxi1eWjYwAgnE+cBs26E6cWBOl7mYJ5nSzkfFQQXdvlt9N&#10;nJwHTGdDkKAnolu3a54HJoGYZbSfhjeo+wn8liugqNcTamKVf+P4UhyUm/C5J/gqViI68VtngLp9&#10;8FniZp1Otk10NX0zHuhBGP2AxlJjkwk4fBzo66fhxl1PsM+DykvBFsaqQ1L3Ocbsz0H4t1Kj4EZj&#10;Yhqz1dQUl/IMqNrTkM1AJbLym6SzlP7R2Y+qTP3QxyBP46Te5KlbOOOZIxVCzxJsf8CO80GmJiAn&#10;zN2ttKcrvR+UaxeOilWUHsZgetpZzp6Al72MbTvD46PWNtJHv0GnphDNYa3bSN/36BkqwO8PRZ1e&#10;WRaZSPGT4Jqb5i8GW6WoJvSmv8bAgwm+y6sxFM76sJ3GctetZvtIt/kRv88Ax8Prd5Yc0D9zok9n&#10;SHmLaT3uUD9C+pxCfMxyCjqS/4eg0nMMnwd5C6payLqHjZepNlGqYbZ9nY++4DBgerqJvqzI1Bh6&#10;BBhFnJm+uZP++Rhsje5dQB7GmlVBDgGr4Fe7RMlyPw0XCWlI6y/vRbS9TRrtZ6TNb7DzKHAeAdjl&#10;q6lwuThtFMDqwKU8AzrYTwEnwPWE8puks5T+WYiWdRawfjoaUm9VY5Iam9QYZUXxyrIiNV1fQfBs&#10;z96qJmNOlA/j//IE4Ln1JEr1Avu/xMfaYCAwTQToy4p0x1Dx8wTxt7yl0fTPW+jTXMyDwLeWuuvU&#10;pR+YE4GqyQ4TpfT4mKVYSEgI0jlo6kKwXUJNZrEZjZ0dD04nAHXlNlGB46VpcDhYMdGG89WYLlAo&#10;CZxEHyghmAn9swTK/gJMhwW64OAY9lE1+VS1+3plWS1TnWxHkChBqpqMOVGOwv+VCMBT00iU6gLa&#10;VZCvBpQMlBRc2jPQg0WDwWPE5TLtV6e3hP55kdbXAIOAaaJGXzWii2J6iZritOpEqYa9shQLdQjB&#10;2Ivdzwe6kBOr6KDQVIsTCUCzAwTuV0DnCKBq06U8Axq2GAROo2+UKMyE/lkJZaoylzRT2rEiFTOq&#10;Jp/seLPyaz1ZluelqqUEw2/YUBdx5qpqh3xupADciQBUVWku9ME0KFWVeTDQ1WGX8gw8zmIlihfK&#10;r05nKf0zLS2rkjsQNCrfJDLFqlHGp9MzRq0SAL9A1blgRyOVIarReOSfwbEcgBqnbKjQJzo1Hw50&#10;5dylPAO6+HIsOJM+S3w8ubzKn5bSP+vxrQB6A0vRj4N+JPRjUZd4sqyRPjr91+xyCZi7xl3ztPkr&#10;OKMA1BXvYIS+URVzKtgP+Hh85Z5Rv6n/1I9mQv/MhDLdqrmLgVJVk2eCxH7MPVlW2Wt09Gxsqo7e&#10;qcpd8rjZJJy6ABzBgaY5lEEKfbUOhhVAnyANDMOo8ZhxFKh7alet7tA/W7LPZWCuWvetcvuX2E4/&#10;Bo9WuX1Vm3myrIImOncLNlM1OW8Vm+d1k7dwTM9VvCcLDtJnuq9cwwR7AI/zyp12P6ua6dfXK2+S&#10;/Br6Z3ZavRhsm2DrGlo4C+ghIxpycLFigA6dFQwDsYveCzOzFe9J6sHuDcFbsXdgJ/6PZf3ewPxH&#10;BZ1/BJ+DeuUlGlgzydjxtqpkAOI3A+/W24MZ3/997N+8SsqC3Qwf9GqEYcClYwb+w+qFrDsSnfOD&#10;Ozs2reLaH1lzJpjO2u7o9UG6DqzLQexyFQToqn9uBH82B+/F3rGd+P8V63ez7nR0dgP7gnGgWnmZ&#10;DdeyttX1wQDEbwzerrancrrd//Art3ch4dts4O857bsk3bqdxua3TgzoXBQ80okjE1l/Npje2r7o&#10;9UF6y/uQO+mgGFZfh5N6TmHuBT9/Az6KoVPr8PEL9t3ZOhjQOTU4GkwAbeVVFmi2g4s1AxC/EYj9&#10;AoAG2P9kzX2j9eHz7OBa4NIxAzexeh7r/kLn8uC5VtNUTZ4LGlZNml/9sia8kj5In5F1p4O9Km0T&#10;yfI78HNXplq8F4m/7dwkFn7HQs0fzdUYbTtH61vwObvvR5xcVV8zte1N3/Rkj6PAvei+r7a9k906&#10;ymRJB6wPjVeC3snSmanWxmLtoQSg5o9GL8SE7si6FGjCtEtlBq5j1V7EzceVN8nnmqhuCeOAmAHo&#10;CUF3g9757NKqvLqPrZb1RPkzV3DxIdCtrLuCL39e49/aMKCHxzzPcbR9m+W5/7db7j1sdZDO1Y38&#10;qiZjvgVOt7gdDc4hMejWRZcyDBArugp8Bdi4zGpf9DMD/+TrvsTSJz8vyu+33CdLAl8Dwnqt6v4g&#10;9/52EKqPsU5vrXupg218VQkDxM7e/Hsa0Pi2S3kGPmKxTsuvL786P0tznTwIdk0xGAZ+mZ8uq9mT&#10;CewxGOjp5T/WvHfkOxBDvaFAMdQXuFRm4K+sOoAY04WgXEoukyUBrluf9OTuASCqcdk2Ufos/+vB&#10;vM+1We7/1sAA8aTjRLGkmNKZikt5Bj5g8e7E2y3lV2d7ae6SJYGtm+kLYNFsd01d1uvVDqeAIQTu&#10;93W15DtPZoDYUkwVgGLMpTIDqsQPIvZydaEsN8mSQNaDX/V6gYNAzNWkngytsckn+HRJmAHiTLF1&#10;OBgENAfQpTwD77J4N+JQ83hzIblIlgTw6vRGASyei17puhNvs6ve1Z3bcaOuU5PsnsTcr2ixAFZJ&#10;tuXctXYpHmk+79dZ9yzTFRgB2xOcSic8CGJPlIrFBcGjcOJPYhEbKQoH/39pXqfjg4APdUBCBdHD&#10;l0cTkxtUWJ+ZxZmtLCF/VVgugCUzw7adoRNRdQ7QE6O/sVMbpyZicTk8HwGWjZOBqrzWvN4LgV5J&#10;Mq6qPQLbKHOVJYGpavIkeHwYeKIsH1DqV43dPgtXmj7lkiIDHPzP0rxOx08GPj2rPNcqzPYFejBG&#10;JmMyU5UlJK8M2QWwFHCpjgH9op8HjvIqszrC6tmKGFXSHA78h7wykYpJnfkcTUzqrrJMSCaSJQE4&#10;DWweB44A3TPBbHhGvoZJerrQfeGZli+LiFfNzBgKDgSZO3sz7I2X0aW3MD5iqLPLqoJPlgTeinhX&#10;AMt02UvfsciAftEvAEcSoJkcNyo6koVPYlcX2gpgkSzY2yAbNb6ut3Am9n7vtPwINlkSaD1weiA4&#10;Gng1mWwEvEFzqjLvTbZZb60tA8Sx7vjR/eX7gGCPt7Z2N+D/4OcHB9l5BJiuLg4H+nRJhwFVmRcB&#10;XZ3Usy1dUmSAmF6f5oeBhVJUk/WmdXFMUwEHE5MTQnMmqGRJQKmCVCWpilKVpUv6DLyJCt1pcXf6&#10;quLWQHzPBANnAT0z06UyA6NZpbvQnq68if2aYJIlgaQ5agWwgj0NrhEG9MT0wwjQzN9pEXpvEuub&#10;YuPlYL7QbW2gfZrorymCQ4nJICb9NzxZtlaTR0LKsUBXvV0ax8DbqFaVeVfjTIhDM3E/C57qqf1/&#10;jMPjLnup6lJVpqrNhkpDkyUBo/mSw8FKDWXBlbdl4DIW6H7er9quyPv/xOTU+K2xMxNBn15lcSmY&#10;y0RhNpVo/HIwaOgzWRsyB0wBCY7C+VHAEyUkBCa7Y88Y+miTwOxKzRx8nQ0UWv3WrbQmQmK+EUUq&#10;Gq4xUZhNJTrjHAoeoY/0AJOGiHmybHVWk1A1HuGn3Q3p9qqULsBWt9NflwOdMuZW8G9znBsDdgZL&#10;gIdZdhIwiU8S5qdgB/T+FkTxPhv87Iro7qhR9MthwDx3mZ2G49zUOHoIGAJ6ApfsMPAupu7BAX1b&#10;dkzu3FJicma20oTo3Sps3ZJA8VtnQCaCTTod18W2rUwUZleJCi7d/fOylQsm2ZkA0K/1g0BzqDxR&#10;WvVucnrmp6lb6cdhYNbkmm1cS/jRD+1KhpUSpYxbGjzGtoNADy1IWzj4PwJbo0dV7hdp68tw+2tg&#10;+zP0y4HAJI+lWlm2OqGn35wIdL+sS/YZeB8X9uSAvjmLrhCTelOj7qjZu0b7n2F7XZU1e58Rts6H&#10;Tk0x0lQjl8oMPMCqZvrmtcqb1L8mtYxMRy+GeXLiDOCJsv6+CqWFeTHkJvp3OJgtFKOqsQN7+7Kd&#10;pqDUmijV/PLgCdo4BnTXgrSFg/89sBl69gBfp60vw+2vg+16HOG+ILUCMPGGMVYJ+ABwEpgOuOSX&#10;gQ9wTe+M1hXdYIWYnB7jTgb7gyRi/knaUZX5Xz5NBB90m+SVYAMThdlVcg+m70LfvJW0C4lWlnTo&#10;Ihh4HzgLeKJMurfCa28eTLqBfv8r+EV45jU1Ydfa2PUs0A94EolSbq4MTK/Kth78G6FXfnwDXMoz&#10;oB8TvcZC1XiikkjwYJja0a+2fr31K+4SHwMf4vLeHNTXh+A6MamhnxPAwSDRoqCNf4/wv+lVWXxT&#10;UTIM6IfApTIDd7JKT9d6t/Im1a+pO4jouD6oGwnOAZ4oISFSmRu/ryMergK9GskB+ldDvy7IHArq&#10;jvFOfLG/Ktut26vYtB44DHzbiX0xr94Y53VzRXMSJHS5ssQA7bsPOBXMkIQx3kZuGPgYT1RlXmvp&#10;ETHZE33Hg8OB5vVaiy5oqsp83UoxPi+BruFgVSudGdVzC3bvTt980FX7u/SrSwctjMK7wfnAE2VX&#10;2c/vfkpapmOYxORK6HwKHAUakShR26Srsnoh1z6gy4WIGqpWOPhfZNs1wUAwodr9ItyuPz4/T7/s&#10;2FXfa+rQ1gDYE2WnA81Xc3EG2jKQ6DhR28bb/k9MarK4EsXRoHvb9Q38P7WrspV8gotlWacqU9Oc&#10;XCozoHF1zeL4qPIm7ddUnSzpCE1duAJs2L4ZX+IMtMwD1PMwL7HigphcDl1KDvoMUTQ38hA40VOc&#10;TKT1x+NYlKnCDunHw8T/GpR8yrb70Df/rHafqpIlHaDL8JpcPlO1Dft2UTGgIRlddXzLwmviUUng&#10;CKDxSZPbEOv06w7213NCE7kqW40tcKRhCf2QLFXN9hFvcw2+K2l+0hkHHSZLCF+ABi4Huqrk4gy0&#10;ZWAsC/Tg5gsJtkltV6bxPzGpg19JQMkgS/Ilxg6AJ9luInClseMhwGJWgIlPKSnRBUmdll/XUfsV&#10;kyVE78qOZ4KZO2rA10XLwEg8150Sb1gwQDzqos0hQAe/kkBW5WYM1xOcPrByAO7WQFcBLGalM6N6&#10;rsLu/embz8rZ3y5ZQuz8bKgxlk3L7eDLomdAd49oPOw8gsqqmtT0mALQ/Mk8iA5GHZQ6OE2E41p3&#10;1J0MDgDtjnsTI7KhRD9i+jHTj9oUMgVpEPp/rD0bzDLFVv6PM/ATAw/w0UwgvWZBCPGoqW0DwElA&#10;d+TkTa7FIc1H1WmgicDpeigaBhY2UZhdJcMxXcMmGj5pkZZkCYHz8t+loP9Pi/2vMzAFA+P5T9Nz&#10;ziZ4Jk6xJqV/iMlFaLoA1kpJRSjN6sKCEua/rAyC2xnRdQbY00pnRvXogpwmst8u+7tB3PR8Pg78&#10;qpkYcWnLwEMsaCZgXmm7Io3/iUf9gO8DTgOKzVjkahzdF541pcVE4Lofiq4AupDrUp6BESzWTIbv&#10;p+KPxqDWBlro4gwUGdA9x5qes65hotSpoSZznw9iSpS42/L+Hd1hspX+sRD69S70LAMKFvoypuND&#10;7N0KjvQovu9le8tpeNEJOmpzvut0fL7iMv+MkoHH8Fr3OOtWOhMh9vZA0ZlgBhOF4Sq5G9N+A/ea&#10;0G4icL8cinTvtB/3PzH+dz72ow90IW6yaAB9srDyVv5ZGhQmL/QvMTHwHc7qtsG1rBIlB+oC4E50&#10;XgJiTpQ6wzsQ9LNKlPCuV1Lr7OEJ4ImyqeljeNgG/v8ApkiULJ+ystSCokDiZnxXlampRC75Z+BJ&#10;XFQ1+byVq8RYM7o0+2JmK52B6tG4sLh/1co+uF8SXcPBKlY6A9dzDfZ1eCfPFJVlqTN03G38rypT&#10;0wxc8svABFw7DqxhlSg5UOcFOu27EsScKDUufCTQuLBJooT3qYCmY40Cnih/ek/7DvAvfAInFWWK&#10;MctKW0GuJqiryvSrZpVIyubypzFbA9ijrcwnlnZEly7gzGqlM1A9quR3gvsXrOyD+1+iqwB0Qdel&#10;qelaSKh6nmvFyrKUSTr0dv5XlalpBi7ZZ+B7XBgCVrNKlByoc4Hr0flXEHOiFPeDgSp5k0QJ75oi&#10;qAtoeheRJ8qmps/gYUf43xZonLIqqaqyLG0J0jfm/8uBV5mlxGTn+3OYqmryGSuTiZkd0HUh6GWl&#10;M1A94l7VpJKWicD9gihSkbORicLwldyIiXrvvaYG1SRVVZalLaJEVy5VZSphumSHgR8wdShY2SpR&#10;cqDOATRwrgnXMSfKH/H/VLCKcaLcCZ0aYvFE2dT0BTyoSNDcyZoTJftWvhqulZ0JB0I/tlHS1K+X&#10;S7gM6Aq3AuUpKxOJjW3QdTGYw0pnoHpexC5x/7iVfXA/D7ouA/2tdAauR1Middvi+/XYWXNlWaoM&#10;5Xfxv6pMXfxxCY+BYkWzolWi5ED9BdC45L9BzIlyIv6fC1YwTpTbo3MM8ETZ1KSHYOgxgv1BXYmS&#10;duqrLNVAUThANuS7xkYWKi7zz4YyoIsHmrtnWdFsiU79cM7dUM8br/x1TBD3ekqTiXD8zY6ii8B2&#10;JgrDV3IHJib6dPq6KstSvgiMu/lfVaZOvSaVrvPvpgyoojkDqJo0SZQcqLMCzcfV4HnsiVI/Fssa&#10;J8qt0amhFk+UTS3vgtLzKDcF78JJYlLz1fBqNHPgbMB2qjJ7V7O9b5MYAy/TkiqaRxJrsZOG6GvN&#10;wdW49XydbJr31e/goE75/mPlqH6k0HUW+D8rnYHrUcGmPng7DTsTqyxLjcPYe/hfTzPRaYFXmaXk&#10;pPNd1eTZYHmrRMmBOhNQFXUbiD1R/gUOljFOlPqR0tjk/4HYZSwE7AN0X30qiVIEp1JZquGicECt&#10;z3dVmQsXl/lnogy8SmvNBMmDibbaQWP06YasvhIs2MFmMazSFBRdZb3Zyln9SKHrNLCXlc7A9YzE&#10;PlWTb6RtZyqVZanROHEv/6vKvAB4lVlKTn3fxeX5YDmrRMmBOgOQTs2CiD1Rav7oUsaJUoXHc8AT&#10;ZVOTntJ0ANjAIlGiJ/3KUkqKwoG2Ht9VkfQpLvPPLjHwBns1EyT3dWnvLuzkfTeZtE/4pqfTKFma&#10;CNxPj6ITwYGgm4nSsJU8gHmK/9cszUy9six1pvXgXpZl5wGvMkvJqe67ONM4sMbHTBIlB+p0QBcR&#10;7gWx/8jdAAdLw71lolwDnc+Ag0DsiXI8HBwM+lonSnQ2jnwOwHXRryrzlzLEpVMG3mILjc3c0+mW&#10;CW1AH61JUwWwaEJNZrWZLzD8ILgvWDkA9z3RdTw4ApgWNVY+1qhHMzw000MzPhoiDesEnL4fj1Vl&#10;6i4HrzI77v7LWK1q0iRRcqBOC3QRQac7sSdKTW5WNVng00TgfiUUPQWOAg07Rk2c7VzJt2xyGFi7&#10;kYlSZgZR1hMc62CLqsxFZJTLZAbe4ZvuQrhz8pKUv9AXq6KiAPQk7ZhF01EOh3sNe5gI3PdA0ZHg&#10;ONDdRGnYSh7HPFWTL4RgZhC/WpChCmY5oCpzYgjEBGDDMGxQRWOSKDlQpwEnovNhEHuiHAkHquQt&#10;E6XufnsMDAGxJ8oJcKAfjDVDSZTYEkZlKUOKwgG7Nt9VZcZ6+vcevmvu3m1FTtL+hPMV0TEc6ICN&#10;Wcbj/DHgbPg3GRqC+6nRp4sW+qGaBsQuGn5QNTkmNCKCqCxLSYGkB/lfVabuSImtyhyBz6omTRIl&#10;B2oPoIsIqmhiT5S6gKA7oM4CVolyMXQq3jU+HHui/B4OBoPV4T+4RIld4VWWMqooHMhr8V1VpoIq&#10;z/IBzunpzTdZOQm3urimanJ5K52B6vkOu3Tqeyr8/2hhI9zrWsG+QElyOgudgevQ1ChVk2ZPkO8K&#10;H8FVlqVOQN5D/K+DWfP88lplXoVvuhPEJFFyoHYHR6PzCRB7ohwFB3py/EnAKlEujM57geYax54o&#10;f4CDoWBV+A86UWJj2JWlDCwKB7gm5w4DixeXZfzzI+zfiyC53soPOPwVulRNrmylM1A9OkhPBkPg&#10;X99NBP53Q5F++Gc0URi2ktGYpyfIPx22mT9bF3Rl+bOZZPWfHjumSujPIOtV5tX4oGrSJFFykOpd&#10;0Zqr1lJJ8RmzaDxMb7U8DpgkSrifH2i+pubLxp4oVcGfClTRZyZRYm92KksZWxQCb3W+q8pcorgs&#10;I5//w07dV/wvK3vhSuO9BaDKPGbRQaqqbiD8a5zSROB/RxTpITKzmCgMW8l/MU/V5JNhm1neusxU&#10;lqXmQ/aj/L8COB2YjDWV6u/idyVIVZMmiZKDVNXkAHQ+A2JPlC/DwTpwfxgwSZRwr/ek34Dev4LY&#10;E6WOUZ0R6un9mUyU2J7NylKGF4WAXI3vqjKXLC4L7PNT7NmPIPmHlV1w8kt0iZN1rHQGqmcSdqmq&#10;0504mkNpIvC/LYouAb1MFIat5CXM05VuFTiZlkxWlqWM0wmP8b+qTE3DCK3K1JikqkmTRMlB2g3s&#10;g05dWYw9Ub4JB3rW4f7AJFHCfS+gvtbZQ+yJUtcVzgGau5r5RIkf2a8s5URRCFTd16yKSld9Gymf&#10;o/wAgkSnYCaC7wuhSHNSNzBRGLaSKzDvQPgfa2Um/G+JrktB7C9sE+WvgGb419S/3EjmK8vSnqBz&#10;Hud/3bp3CmhUlXkzulVNWibK3dGpqRixJ8r34EBv9dPDR0wSJUlyFqDkfCOIPVFq2ON8oGoyV4kS&#10;n/JVWcqhohDAK/O9AJYqLkv58wvaVzWjeYwmgo/zo+hysImJwrCV/A3zNDasfjAR+O+HIlXz6ofY&#10;5XUIaIb/+/NKRK4qy9JOotN01U1VpiYfpz2fTvdy655uy0S5MzrHgNgT5UdwsDXc/xGYJEqS5IxA&#10;FdSdIPZEqWryYqB3pec2UeJffitLOVcUAnslvhfA0sVlCX1+RTsHEyQ6DTMRfJkHRZrc3N9EYdhK&#10;rsU83VP/iZWZ8L8uuoaBPlY6A9bzJrbp6f33Bmyjm1YrAwR5y/Ma+fweJCF30MgCtdpRz/bo+wP4&#10;LAnjM97Gp9j/u3q4rHVf9OldRGeAicBl0qTLIGHGWnn07TPEAB28Iniujmj/in33sHQZfXOCa+uw&#10;OU+73oQzphdS0LcaeDFPJNbhy9vsq7FalxgYoLNVZQ4BtVaZd7PPQpYcoW978D8Qu3wBAbsac684&#10;OQH8EDv5rf4P43Nmyz5wXYEwQMevAJ4FnclYNtgHdLMyHV2zg6uBy6RJd0GC9ZDH8uis5wwkT/32&#10;Ls5sahX7ridQBggCPS18MJgAyslIFpoO5qNva/BROWMiW6YfqX2B5Y+Unvd5DKgUD6yKSv6Ct7MG&#10;evi6WY1ggIBQJfFMyWEwju8HAMsDdTb0KThdJk26HxKsf6R+hc4nnPwWBt7n7xaNOBZdZwYYIDha&#10;3knD5z1gEUuT0dcfKEBjl/EQcCiYyop/6QIHg2+By6RJf4eE2az4z4oes6opK4RY20lQ6vFdZ4Fm&#10;a90B6tPtqnre4YtWtsG/fhSHgzWtdAasRxP8TZ/eHzAX7Uwz+/Vup9kXNHGgbgwNugsn9kQ5AQ6O&#10;BXpPtEmihPvSJzR5omxqugb+zZ7ej67MiVeWDegyDtSZUKsHF+/ZAPWhqdTj5HYiST5nZRj8a/qX&#10;P6HpJ8L/x8fe8P9vK/6zqscrS+Oe40DdAJVKDLEnSt2vfxJYxThRqor3JzRBAnIdUDXpibKFjo7/&#10;eGXZMT+JrSVJzkBjenTcviB23l+AA1WTT/JpIvA/L4ouB5uZKAxbyaeYty/8Xx22mWFZ55WlQX9w&#10;oK6DGp1u7gdiTpQT8f9MYPouFvj/PTo1NuyJsqnpenhQNemJEiJqkZgP3Fp46tK2HKTTseNQMADE&#10;/sP0KhzoXSwP8Wki8D8Hii4G25goDFvJ55in562OCNvMcK3zZJlS33Cgrk7Tw4FeRRuzTMJ5JaxD&#10;OVC/sSIC/pUgpVcJM3a5GQL2gP8PYieiHv9jr3bq4a7svhykPYHGJh8EsSfKt+GgHwep3pVukijh&#10;vuUuKPTqokXsiVIPQ94V7rf0RAkTdYpXlnUSWLo7B+rK/K9qstEvTCs1q1Hfh6FYp31fWRkA/5uj&#10;Sxdx9IDk2OV2CNC7iN6LnYik/PfKMgEmOUhbHuVFU4+A2BOlTvX6c5DqCdomiRL+ZwaXovcWEHui&#10;FOd6evxmnihhIkHxyrJOMjlIl6cJVZPL1tlUHnb/B07olFsXE0wE/jdEkSaYL2iiMGwld2GeTrvf&#10;CdvMbFrnlWUX+42DVI/yOo7ddT9z7IlSd4Fsx0H6e6tECffTg3PRqwQRe6IcCwf6kdrYEyVMpCRe&#10;WXaBWA7SpdlN1eSKXdg9b7voLhCd9ilhmgj8r4WiAjB9MpSJc7UruZddNOTxZu27+h61MOCVZQ1s&#10;cZBODY5kl6dA7IlSp9q6C2cbq0QJ99OCU9F7P4g9UY6DgwPAhp4oYcFAvLKskmQO0iXYVNXkqlXu&#10;kufN9J50XWl938pJ+NdMgxFgSSudAevRj0Uz/L8esI25M80ry066lINUD4Y9hM2eBrEnyq/hQJOb&#10;N7dKlHDf8toP9GqmQeyJUnNVDwZ9PVHCgrF4ZdkB4Ryoi7K6APx5h01N98CDxsbe4tNE4F8XzlTN&#10;a8ZB7PIQBDTD/yuxE9Eo/72yLMM8B6keDKvxoGdA7IlS1cwAsJFVooT74tjwE+iNPVF+CweHg3U9&#10;UcJCA8Uryzbkc6AuzCLdfbJem1Ux/vswTus1D3oIhonAv48N/8z0o3zVw0de+nlRet/0I0XrB4F1&#10;gR7h5vM106M7uy0TKKom9wJfg9hFL+46HJideUgXOBDohWWxi/g/Cih5mQi6FgePgKJ8yZfdTJS7&#10;kuwwQFAsCO4qRknkn3oVrOktm+jrA+6PnPei+4/zxYx/dHX2I3UH28Q+6T87ySxNSwmEXYF+RWOX&#10;CRBwPOieJt9t20bfnmAsiF2+g4CBwLKaXBR9D1ZB/Fdss3vbvvP/I2GAzp8P3FZFoMSwyXM4aXoh&#10;BX0LgDtjILcKH59im2WsDj10achpfzAO1CLqL68yrToqBD10+E7g81qiJKfb/oBfJ4NpLPsFfTuD&#10;L0Dsomp+EDCr5tGlIY/7QFdFVeaelvESiq6orobTyXNDvB7ltWUoHdBAO3SFVVe6H7OyoZX/y9C3&#10;hZXOgPXonUy60q3paakL3OtY3wucDmZIQOHdtKEnHL2VQFuZaMLsamej2SBYfo8Nz4PYE+UkODgH&#10;rGCcKHdo5T/2RPkDPAwFegWwVaLsjT4ltwtBEomSZpo2BGM4rjSDJIqiK/dO0pF6tcBFYFsQu7wO&#10;Ac0cpPdbEQH/s6NLB+n2VjoD1jMG21RN6kEsJgL/e6Doz2DGFBXeQ9uqMt9MUUfDm851ZUmgbAfD&#10;qiY9UTY1XQIPyxknyq3QqQQRe6L8EQ70tKSVrBIlsd8yHQ6d6vc0EyXNN20ARqNzH5DbAiyXjtFh&#10;vei888HvQOzyLgToV/9OKyLgf1Z0nQ12ttIZsJ4XsE3VpB4SbSLwvwuKzgIzmyicUsm9/Kt4e2PK&#10;xdn/L3eVJYHya7pF1Ywnyp8eaba0caLcpJX/2BPlRHjQ6a/Ghk0SJbE/P9Dj864AjUiUqG1aH6jK&#10;3BfkqhjLjTN0jKoZXbjYCcQuH0KAHqV2kxUR8K9TvTNAlNNK2vD8Mv+rmtRj5UwE/hX3es3GLCYK&#10;q1Myks1UZb5e3eZhb5WLypJA2QyaNTbpibKp6Z/woGrSMlH2RedoEHuinAgHGn5Y3ipREvvzgpvR&#10;ORyElCgxp6kv0A0P+4HMF2aZdoAO0KnGmWBXELt8CgF6aZWSpYnA/3QoOgkMAJmOpQQI05OZmuH/&#10;wQTaqqoJ+N+RDc8Ds1W1Q2M3uh/1eh7qa401o+vaMxvgBMpGuK2xmQW77n5u9rwRT3Ta/ZGVR/C/&#10;BroKYDErnYHqmYRdF4Aj4P8bCxvhXjdXXAy2stCXoA7xcxQ4D67EW6Ykc8mSQNHYmO5C0N0IscuX&#10;EDCAwBtuRQT890TXIHAYMHvoA7pCFF3xbYb/+6yMg//fokvJuZeVzhT0PECbqjLNnpOahA+ZSpYE&#10;Sl+cvhIsnITzGW9DU4E0eK6pQSYC/3qjpRLz0iYKw1WiqkjzFw+F/3EWZsL9nOjRzRXbWOgz0KEq&#10;82igKlNjvcFLJi7wECjTA13puwfEnijHwsHeBNgmVokS7ruD49D7GIg9Ub4FB/3gXn1glSi3Refz&#10;IC+JEleapge6GKaHeiyqBaFLt9ANhMi1sLEAFgndVgP77kNHMwepTv9MBP6XQtEIoKoydrkcAg6G&#10;/68tiID72dGjU+4dLPQ1UMd4dB8DzoHbYKvMYCtLAmVaoHl7uooWe6JUMB0E1rdKlHCvl4Ydjk7d&#10;xxx7onwHDlTJ7w6sEuVv0KlqMu+JEhebNKtCs1r0tPxgLxgGWVlC2GoQVwBLgNjlUQjQo9Q00dlE&#10;WgO2gDJd8Y5dChCgi2hfWRAB979Az7lA04JiFBUGA8HZcB5UlRlUZUmg9AQnQ9RDIPZEOQEONAC+&#10;tlWihPuWJ2ij8xkQe6J8Hw76w30zsEqUv0anqslYEyWut1SZuk30AeJxcS0IRYKpLCFmJUgZDjRG&#10;FruMggBVk7rH3UTgvzeKhoG+IHb5KwTsD/9fWBAB95pUfg74k4W+DOn4FluPBWfSFw2vMhteWRIo&#10;PcBgCNHpZuyJ8gc4GAJWN06Uu6NzNOgLYpYPcf7XcP8nw0S5OTr1o+iJsn3kTcsizanWS9UaXmU2&#10;tLKEgGUhQtXk8iB20emXqkldUDER+J8PRbrCu6mJwrCV/B3z9oP/zyzMhHvdx30m2MVCXw50FKvM&#10;s+ijHxvhT0MqSwJF8/Y0VeBJEHui1OmFfj3NHgyLrib4/yMfqmhiT5Qfw8E2HIB/MEyUm7Ry74kS&#10;IqqUYpX5ELG7RJX7JLqZeWWJozrVLoCVE/Ukm429gtl6lNfDVubD/5zo0t0nW1vpDFjPNdimh498&#10;YmEj3M+EHk2H28NCX451fIdvx4E/03dmVaZZsiRQdB/xIWAI6AliFt0udz44ks7+xooI+mA7dF0E&#10;ZrfSGageJUclSSVLE4H7DVF0JVjQRGEcSh7HzWb68b8W7pokSwJFg7MFsLqFU4HreBP79BCBe63s&#10;hH/N3VNy/r2VzoD1XIttulVRp9+pC9zPiJJTwd7A5HhL3amwFKjKPB6cQZ+mWmWm2nkEisZE9azD&#10;oUCz9GMXXUwxu11OZNMHW/BxGZhb/0csunCj6UBXWXEA933RpWpyYSudEet5At+b6V9dKE1FUkuW&#10;BMovsbgA1k7F8mw1+h7m7kZH3m5lNvzPjK6zQbOVzoD13IBte8H/hxY2wv306DkF7AdSO8YsfMmY&#10;DlWZg8Hp9PUPSdueeEcSKGpzH3AaUNDELqYTnEU2fbARH6poFtD/Ecvn+H4gB84IKw7gfh10aXK/&#10;igWXxjDwJGqb6fcxSarXaXJiQqD0prG7gcbHYk+UH8OBpqRYTnCegT64AL13gtgT5S1woHcRmSRK&#10;eJ8OaN7kSOCJEhIaKCuj+yn64xjQPSk7EqssMUrTIXRPpwa0Y5d/Q4BO+z6xIgL+VdEUQB8rnYHq&#10;+RK7NC6sytpE4H5NFKmaXMxEoSuphYFRbKzpebpDrS6pu7IkUBYAd2DFJSD2RKmLCJrcvJ1VooR7&#10;PcpOP1IjQeyJUnGoatIkUbZyfzo6HwCeKCEhQFkRm56krwaCuqrMuipLlDdjyFlAt27FLjrt0/MO&#10;P7AiAv5XRddw0JA7Gqz8rELP12xzCNzrqr+JwL0/RtCE6USVPE1rqjKf60qrXaosCZTiu4r1Cx57&#10;otTju3alA7awSpTwPw04Eb0Pg9gT5X/gQNWkSaKEd3+MIIRnVFbAblWZx4EetfpQc2WJkh1Rch6Y&#10;rVZlOdxeF7M0wfxtK9/gfzl0jQDLWukMVM9Y7DocXAz/kyxshHtdOCiApSz0uY5UGXiG1lVlPlut&#10;lqorSwJlLnAdDf8VxJ4ox8HBvkAvrjJJlHCvh48MRKcm38aeKEeKA7i/yCJRwrsq+RPQ+QjwRAkJ&#10;ORA9wOcJ+nUQqKrKrKqypLEdaPhC0CsHJNXrwoM0oF+k1+ptqNr94X9JttXY5CrV7pPT7b7BryPB&#10;+RZJUhzCvU7dxP0y+t8llwyoutQxrWqzonRYWRIos4N/svfVIPZE+S0cHArWs0qUcD8VOASdmv4Q&#10;e6LUFWdVk3rPdOqn3fCuh1IPQufjwBMlJORYNLSlKnOw+r2SnxUrS3b6DTtdDOastHNEy3Xqqwfz&#10;vmDlM/xrYrMqmrWsdAaqRy+wOgaYvSYV7jXMIe51quYSFwO6Ut7Msa4CZQppV1kSKLMBjUteCzxR&#10;NjVprGoN40TZjE51WuyJUlf7l4d7PR17It9TFeJe48LHokS3y3miTJXtYBvXD+VjxMEJYJpSK6dI&#10;lqzcgpXPgx1LN4r8+1b4v7QxByPRp2o2VtGQx+FgHZLkyxYkEPvq40fBEFDxVMzCFtfRcAa6Y4Eu&#10;pmqa0UpFa1qSJQtmAbpd6yYwT3Glf7YwoF8ajWccC0Ri6kKCeAMl64MDgS5qxCSP4ewKcKAnx1hU&#10;k1PTr0eh8ykw+cCIiXD3tSIDGqt+lPjYWFt00x/+0eOkjtB3lw4Z0DiGHozx3w63SnAlfbMozRWA&#10;7j/Os3yHc4OAkuSPFo7Crc8ysCA6uzo+xfT9iMd/yIWWypJ/NB1ja/CRFrpUZGBF1oziIDsETDGE&#10;UXGPOlfQN6/QxDpAp6U6Pc2jaIxQL2w7BaSeKNV34DB0Pg1in2WQx3hKwifNKf8V8diSKNVgS2VZ&#10;bJkA6sX3C8Bvi8v8syIDuviguVlKZiZC/6gSKoBVTRSmr2QCKnQBTUky8Ye1ljMfDhdjeQGsUW69&#10;L4ueAVWTeqL+39syMUV1xAafgt+x0fbgf2039v+nYECnxc9w8O0HpvjRmWKrBP+hbzR1SXqPAUo0&#10;WZaWqg6fTgSpJ0r6SNXkQRD2DPBEmeXISc92VZNLEY/tEqVUVjzICaw5WH8R2FYbunTIwEjWNkPy&#10;mx1uleBK+keDz8OB7jDJknyPsSeBofCl76kLXC2CEl3AXDt1Za4giwyomjyAeLyqI+OnqCxLN2TH&#10;/4HtWPZ7oMZcKjPQl1WjOSh3q7xJsmvom9G0qNPxwcAk6STggeaOrobtg0DqNtMf3cAB6NTtbJ4o&#10;E+jAHDZxPT6pmuwwUcrvipVlKSkE3Fz8fwnYqnS5fy/LwJ0s1SPb3i27NoWF9I+qS1WZqjZDFJ1m&#10;nwqGwIvJ8AGc9EGfHiG4HnBxBtoy8BkLVE3+re2KSv9XrCxLd6DBj4Culv8JfF66zr+3Y2Bjlozh&#10;YBVXJkLfaPxPjw/T6W3qV5NrdOp5ttcdUANB6okS3lVN7oNOVbGeKGvsrEg2vwE/VU1WnSjFS1WV&#10;ZSmBBOK8/H8p6F+63L+XZeAmlu5Bp3xYdm0KC+mfVWhWVaaunDdSlLTPAMfj/3cWhuD7QuhRNbmB&#10;hT7XkTkGaq4mSz2sqrIs3YHAfx9swbJdwJel6/x7Owa2ZMnzHMQ7tFuT0gL6RrdJ6rRciSr1O2Aq&#10;uPEiy9fCliOBSaJstaMHn4KLM9CWgRtZUHM1WdpIzcmyuDMHga4uLg3uKC7zz7IM/IKlV5MwrwGz&#10;l90i4YVKUOAwmtVFjZcTbr6j5pSclaR1u+JjHW2Yxjp0vkq7OvUeAMalocPbzBwDGjbUXXdbgbrO&#10;8Go+DS9HFUlgd5b/GcxUbr0vm8yA3iWuV+ReN3lJyl/om+lQcTLQVeFE+ruCyUrKzfj2cIX1povx&#10;uw8K/QKPKevBKdMw2J7E5AdJWNblyrJUOcZcxv+qMu8uXe7f2zEwJ0uu5UAeAWZrtzaFBfTNeHAg&#10;TfcFr6egQtXk2UCPUgsiUcpHbJGv64P9gVeZkBCRqJrciRj4NUgkUYq7RCsNEoDa2wucBmYELpUZ&#10;eJ9VenXurZU3SXYN/TMDLZ4O1EdJ9P1rtNOMD3qKebCC3wtj3BVg/WCNdMOSYuBmGtJF1cSSZNGw&#10;RCrLYmMYOAnorp9lwcjicv8sy4BmFdzCgXwZmLnsFgkvpG/GAU2r6QfeqqP5Sex7PtBrHoJOlPIR&#10;G9/gY0Mg38cCl/wxoGpSbzPYEiSeKEVXEtVFWdpJAGp7P3AKmL7sRr6wyMDbfNErdc2GMegfjS+f&#10;CWq960iJR7aO5DNzgt8LYfTlYKPMGe8GV2JA1aTGJnW2lpokWlmWWonhqjLPY9ly4MHSdf69HQML&#10;suQuDuTzgE6VUxf65mugC3ObgfeqUKhq8mKganJkFdsHuQm2vwVUWWso4usgjXSjqmXgCzbUk79U&#10;TaaaKGVQapVlqbckACXlAWAo0NVZl8oM6MKEAsDs9Jb+mRWd54CdKpilyle3cP6nwvpMLsZv/Ujp&#10;4uTGmXQgbqNvwX2NTaaeJIs0p1ZZFhXoE4cmgrP4qsnSj2iZS0UG+rBmJAfyGcDkh4W++QLsjN5f&#10;gw/bWKZT1qVZn6tEKR/x6W2wCV/3AF9pmUvwDKiabKbftgBmiVKsmFSWpfSTAJSgDwVDQM/Sdf69&#10;HQMvsUSD1o+1W5PSAvpHk+h18WYdsBu6o7jpAL8XwF/dxrspcAmTAc0cUTVZzbBR4h6YJ8uiBwTn&#10;knwfDlYpLvPPsgz8yNJTwWCCZELZLVJYSP/0RJ/lrYopeFF7k/i9C3vpwtcste/te6TEwJe0eyDx&#10;WEip/aqabViylHUE5tR8HAGOB9MAl8oMjGGVqsxRlTfxNUkwQFzORzuqMjdPoj1voy4GNDapK90N&#10;qSZLLdcpccMEAn4EJ2HASsCTQMc9oTuk9PL340H3jjf1tfUwoAMT9KeNZqAxMhd7BsS7bg3W2GTD&#10;E6Xcb2hlWcp/awIYyLKjQY/Sdf69HQP6YVGVqWrTJUUGiMt5af4SsEWKarzpKRnQOLnGy9+dcnFj&#10;/wsmWRZpIDiX53sBaH6mS2UGNH55HDiDoNK4pkuKDBCXf6J5Ta+aLUU1sTetGQmHE8/6cQpOgkuW&#10;YojAVGWpcUyNZ/opJyR0ILpSrirzpQ628VUJMEBczkMzmpj/6wSa8yamZOBO/lU1+c6Ui8P5L8hk&#10;WaSH4NRYZgFovM6lMgPjWXUUOI9gm1h5M1+TBAPE5Y60cy7QNCuX+hhQNXkEcasfoaAl6GQp5ghM&#10;XSXXnEzNzdTVc5fKDOiuH93983rlTXxNEgwQl3PRjg7wrZNoL9I27sJv3RkWbDVZ2i/BJ8uisQTn&#10;qnwvAM3PdKnMgJ7dqB+WSwhC3c/tkiIDxOXvaV7PQOiVopq8Nf01DqmavChLjmUmWYpUAnNaPoaC&#10;A0FDpz2hP3TR7Yn61X47dEOzbh9xqYc6Xwi2zbovBvarmtTYZObiMlPJstiRBOcafC+AxYrL/LMs&#10;AxoP0p0Pw8qu9YWJMkBc7kCDF4DZE204H42pmtQL7PSjkknJZLIU0wTmdHycAvTMTK8yIaEDuZV1&#10;eir7+x1s46sSYIC4nINmlDC3T6C5vDShsxxVk29l2aHMJssi6QTn2nwvgF8Wl/lnWQY+Z+n+BOzf&#10;yq71hYkyQFzqKVsaLopZVE0eRsxdkgcSMl+R0REP0hGawK7y3i9oVI5KTab+KwexXpg2Z+XNfE09&#10;DMDtdOBM2hhQTzs52PdufFgmL4lS/ZH5yrI0qAjS9fn/StC7dLl/b8fAJyzZm0D+V7s1vqDLDBB/&#10;q7HzcLB4lxvJ/o5jcUFzfi8gvnJVvGS+siyNLTrnXv5fBlxauty/t2NAFyCu4eC+CvjE6nb01LYA&#10;DqcBmqXxEIg5Ud6D/6omz89bolRE5KqylENFIXg34vsVYMHiMv8sy4CejK4Hqt5Udq0v7JAB4kzP&#10;MlA1uWyHG+Z7ZW6rydJuy1VlWeoYB7+uwKnK1Gm5S2UG5mbVjRz0V4JZKm/ma0oZgKvu4BiWPQ5i&#10;TpQtZ3N5rSZL+zy3lWWpkwS1XhVwOZivdLl/b8eAHomliex6qIFLBQaIJ91FpmpylQqbxLBY1eTR&#10;IJen3OU6MLeVZamzHPy3878exvGX0uX+vR0D87PkDpLBRWDGdmsjXwAnU4GDoWEUiDlRqprUK5H1&#10;4JZcXcTpKMSjqCxLCSDYt+B/XQCap3S5f2/HwBss2YWDYWS7NREuIG40j7cANK83VhmH46omo0qS&#10;xc6OorIsOqtPDv6b+VgK/F3/u1RkYGHW3EOSOBtMX3GrnK/A925gL9x8FsScKEfiv650nxtTNYnP&#10;kyW6ynKy53zhINDjtfSYLT1uy6UyA6+wSo9+e7jyJvlbQ3wsgFeaUdEvf95V7ZGqSV3IijZJFpkK&#10;orIkKHcB54IZioZZfHLwX48eVZnXWOjLsI5Fsf0B+udU0DPDflRtOn7uzMajQcyJ8j7819jkObFW&#10;k1UHTNobEpDzgltAUV7ly1pp6y3XPnq3Ax8XDfHPigw8z5qVy3GYh2X4NjfQVKqYZSzOHwiiPvMM&#10;Jp7piD+Az0Bb+ZEFDalg0DsH+Hdbg/z/dgx8z5IhoEcwAZWAIfizPfgExCz34XyfBOj0JuplgI6o&#10;NiGNZtsV6tXXlf3Rq0T+KXDpmIFnWJ35Cdn40Av8o2NXc792HB56NdmVhJHGPnTGtqCWU90JbD8Q&#10;mL/hEZ06HbsBuHTMwHesPhpMnUbMpN0mdm8JPgAxi6pJf8Rh2sFWTft0xC/A3+qIxsfZd4lqdCW9&#10;DXp3AuWGC+pwJ5e7qo8y834kbJ0F6BbPmEXV5EHAxyaTThxdaY+O6A/eB/XKeBpoyGkCeucFt9Tr&#10;QAT7q48OAUHMsqgUr9i3EXgbxCz34/wilTjy5YYM0BEzgytSiMZ7abO3oSuTVaF3V/AFcOmYgQdZ&#10;HdyBiE0zgAvARBCrqJo8GHg1OfnIru5LKoTRERuhXk/70aTeNESPqz+IuV+aMGwq+Kb7p6V3Y1PF&#10;2VP2DSYfAYJ4CCz9prtvCiDmsbkH8b+Z4+ZVPl1qZCDR0yUCUr/cer2DnlqTVqKUizOBy9F1MzC9&#10;x5tAexdsgn7dAqek7VKeAd0ieR64mz7qXX6T9Jeie1pwOpruA7EmyvH4fihYzxMlLHRREqssCch1&#10;sKEArOdofYZOvSLhn3yaCj4vhEJVmRuaKs6eMv2oHEIfXWZpOv2jyfMjQGYuPKXAz0O02Qz3umXV&#10;pQ4G6q4sCcjiC5pGYod1opTrei3C1diheXKmr0ggAN9Cdz+wH9A9tC7lGdCZwKX0z+1gvvKbJLcU&#10;HT3AEFp8BMSaKFVNHgbW9UQJCwlIXZUlUy7nDwAACdZJREFUAbkaNgwHiydgSxJNfEAjej/xrUk0&#10;VksbcKEfCo3TrlfLfhFu+wU+D6CPRqThO/2gp+Orbb3uIVbRA0/04BOvJhOMgKm60hYBqRc0ncS+&#10;KvFDSZRyReOXmuJzGVA1YyYE5usoWx8cCHRxw6U8A7OyeDj9own/c5XfpPaltDU1OJI9nwSxJspi&#10;NbmOJ8raY6izPWquLAlI3YKoalK/4CHLmxinX9f7rI2EI02bKYC1rHVnTN+n2LsvfXR1PXbDt36w&#10;FZM604lVVE02w+XLsRKQtt9VV5YEpF7QdBwGPQZCT5TirTe4F5vPBNNqgZUQsJqasS7QFchvrfRm&#10;UE8vbNZY8z/B7LXazz56MO8A9nsaxJooFV+HA1WTnighIi3pVk3DBKSe+ahxoBWr2T7AbV7Epp0I&#10;piesbYM7VT0FsLq17ozp+wh796KPrq/GbnjtzXYFEPMY8SP43wxnL/HpkjIDHVaWBKTGgY7AhqdA&#10;VhOlKNR95Q/ji/ljxVoDWROijwLfAZfyDMzF4uvooxFA45oVhfV7sHI0iDVRqprUcbm2J0pYMJKK&#10;lSUBuRg2FMAaRrZYqdEp258IsuetFBb1wOmv+F4AqxSX+WdZBt5j6e700W2la+FP044uB5uWLo/s&#10;+6P4q7F4ryaNO75dZUlAFseBnsGWvCVK0asLVE/h52Ggnf/aIC0hwP9L2+L0WDAhLT05aFdJ8Vb6&#10;Z/KsBr7/kWVjQKyJUtXkkWAtT5Sw0ACZorIkIBfGhmEgltObh/B1Z4LvNWvu4VoXyQogy8MbFrS9&#10;hRIlyf4WygLVobFJvZb4xUDti8KsycmSg3dPPD4DzBiF5z87qTtvDiUQL/55kc03OO+OpoHgaNDD&#10;RqtryRADqiYHg9OJzx8zZHcuTdUp9/x4pvubN86lh9U7dSeb6tdb42WmQh9oEvVwkPlXNJgSl29l&#10;mqLXTDy+kG83s+OdxuyeA7EnSvXYBmBHfbEWDgiND+uiz1Dwg7V+1xcUA99hjc40NDbpiTKgrlFl&#10;+T326HQwZtE0FP2Ka4pUQ4X+WAkDVGVqbqtLXAw8jru60u1JMsB+V2U5MUC7rExSFXcCWDmERCmn&#10;W+1QwjwV+DiVSMm/FKvJNT1RhtvZqizHY9604ZqYmmXP0rJ+xXUKHKTQN6thWAEsEaSBblQSDOiu&#10;MsWhppW5BMxAjJWlhh0GgVVCTpSKGezTIL/mhf4ZxHwGgPu5E1WTx4A1PFFmo29VWX6NqbFMFxqF&#10;r80Epy5qZUropzUxuAAWzZThbmw5BryaLMdK4MtiqSwn0A+az7haFhOlYgi7H+ZjOXAumARcssdA&#10;MQ69msxe3zWpsvwcu2fNoO3VmqxfcVWT5veCV2tgrdvRZ3r8m+606lPrvr59wxjQQ4k1NpmbOGwY&#10;kw1SrMoyr1WKxoSOAvoVz1WA4s/9+KUJ7BeCvPYfruVCVE0eC3IXh7nonRqcUGX5Cdv3qmGfLGyq&#10;J7Pobpzcz1ej/9bH1ytBb+ASFgOat6tqUve2u2ScgbyNWepe2sNANHc/cCDei796KMelwCUMBlRN&#10;HgdW90QZRockYYUqyw9paK4kGmtwG7oA0kxwvtxgOxqmnr7sh3Ld579Aw4xwxZpxoSdZeTWZs1jI&#10;Q2X5DX1yMIj+HSQcoHfBw9JAp+UutgwUq0nNuPBEacu9iTZVlu+iaT4TbckreYAmNTb5avJNZ7tF&#10;+nUzPLgMZLVvs9QBqiY1Njk6S0a7rbUxkNXKchxuHgDW80RZvsPh5TbWqMocUX4LX5oAA9/TxvFA&#10;1aQnygQIDbkJVZZvYuBCIRvZxraR/L8rwfl6m+X+bwUG6OMtWaULQHNX2MQX186A3uWkajJzd4PV&#10;7qrvIQZUWWZlnt5YbN0XbOCJEhZqEPi6ic2XAn+vYTfftDwDqiYHgVU9UZYnKK9LVVm+hnN9Anfw&#10;buzbjeB8M3A7gzeP/v4NRl4M5gze2PAM1BOqdKXbq8nw+iZ1i0Ifs/waBvYkODfyRJlMLMDjdbSk&#10;KvOaZFqMohVVk4OBV5NRdHd5J0NOlndi8tIc3Bprc0mQATj9BOxAk4Lu4HKpzEDLKz/gaxBQ0nSJ&#10;lIEQk+WX9IVOuTcBb0faLyZuw6+qS1WZ15oozJYSJcYhQNWkHhTtEjkDoSXLW+kPVZO6C8XFgAG4&#10;/hhsi6odwWcGKrOgQslRSfJ44NVkFnrMwMZQkuUX+NpMYPYHmiTvYswAvF+FSlWZNxqrDkldsZoM&#10;/in6IZEWiy0hJMubIXspDtZCLKSH6id98CHYCvt2BvoBi0l0hduryZh6vEZflSwbNc9Sp3yahrEl&#10;eL9Gu33zFBmgP0bQvKpMDYvkXUrf8KmLOS7OQFkGGlVZ3oA1qiZ1ULoEyIB+wEB/TNsVfBWgiUmY&#10;VKwmj8NXH5tMgtEct2GdLD+Fyx0JzK2BHg3nEjgD9JOeYKR7zDWVKy+iavJEoPfF67ZFF2egUwYs&#10;k+W/seZXBKcuJLhkiAH67B2wCSbvBXSjQJZlNMbrwRfHAq8ms9yTxrZbJMv/4dPvCMztwMfG/rm6&#10;BBmg/y6hOT2V/Z4Em7VqStXkUKBqcpSVUteTIwa4V/hhkJb8k4bnyBFd7goM0Kd6psC+YCzIgozG&#10;yJW885yBuhggiB5MIdo/pM1t6jLMdw6eAfq4D7gvhfhJqsnvaWgomCZ4Mt3A8BkgkO5PKjJb27mK&#10;z17he+4WJsEAfa0qcwAYB0ISryaT6GBv42cGiO6kKoMPaEsTml0iZIC+XxSkcZZCszWJqsmTgFeT&#10;EcZhqi4TVPeCeuUvNDBbqoZ648EzQAxMBQ4B40EjZAxKVw6eKDcwmwwQXHfXEdXvse8W2fTcrU6L&#10;AWJiCfBoHXFV664/sINXk2l1qLf7EwME2V21Rmbr9sP4nNV5dAbKMUBsTA2OAN+CNOV5Gl+lnA2+&#10;zBlIlAEC7Y4aI/kdttdrVl2cgU4ZIFaWAk/UGGPVbK5q8mTQs1MjfANnIAkGCLbbqonM1m0u53Pm&#10;JPR6G/EwQMx0BwPBdyAJ8WoynvAJx1Mi95YqovcttukXjtVuSRYZIIaWBaOqiLdKm6iaPAV4NZnF&#10;AMi6zQTeTZUik+UTwcVgpqz76faHwQCx1AMMAhNALfJfNl41DC/ciigZIABvrBCxb7B8gyhJcadT&#10;Z4DYWgE8BzoTVZOnAq8mU+8VV9AhAwTh9W2iVdXkBWDGDnf0lc5AnQwQY9OAE4EmkpcTVZOr1anG&#10;d3cGkmGAYLy2JEpf4/t6ybTsrTgD1TFAzK0MdNGmKKomTwPTVteCb+UMGDBAQP4LqJo8B0xvoNJV&#10;OAPtGCD2egJdvNFdOKu328AXOAONZoDA1FNZ1m60Ha7fGXAGnIGQGfh/tBANhTIKrVwAAAAASUVO&#10;RK5CYIJQSwMECgAAAAAAAAAhALqaN6OJVQAAiVUAABQAAABkcnMvbWVkaWEvaW1hZ2UyLnBuZ4lQ&#10;TkcNChoKAAAADUlIRFIAAAL8AAABSwgGAAAAqn9Y3wAAAAFzUkdCAK7OHOkAAABEZVhJZk1NACoA&#10;AAAIAAGHaQAEAAAAAQAAABoAAAAAAAOgAQADAAAAAQABAACgAgAEAAAAAQAAAvygAwAEAAAAAQAA&#10;AUsAAAAA6W/DuQAAQABJREFUeAHt3QmcHGWd//Hqc06GhBCIMa5hDQlkkplBAZXgSvB21dU91FVX&#10;8QZzEO4b4hG8VxFQvAXveACK3DABsoouanqS+UsCEjQSAkOYZBJmps/6fx+2R4akp/qZme6equpP&#10;vV7N9FT9uup53tV0f/PM09WOw4IAAggggAACCCCAAAKhEMhkFr8om+26a3h40QtGOhQducNPBBBA&#10;AAEEEEAAAQQQCKbAwMARM7LZji9Eo9H/jUScf4rFYl8Y6QmBf0SCnwgggAACCCCAAAIIBExg9Won&#10;msl0vLu5ueGBSCS6ynEU97VEIpE35nKLX//0/YD1ieYigAACCCCAAAIIIICABLLZxS91nOiVCvdH&#10;lQJxXeeBLVuyi57+F0CpAtYhgAACCCCAAAIIIICA/wT27l10aGNj/BK17JRyrXNd9zym9JRTYjsC&#10;CCCAAAIIIIAAAj4QWLvWiWUyXasU9reoOWXDvmmyRv9fGPdB22kCAggggAACCCCAAAIIeAjoyjsn&#10;OI57hWbot3uUjdrkblX9qni85xeM8I9i4S4CCCCAAAIIIIAAAn4SGBzsfG4u1/lNBf1ujdZbhH13&#10;WNN4PrNt2+6FJuybvjCH309nlLYggAACCCCAAAIIICCB++5zEh0dnR+ORp1PKbK32KDoQ7q35XLO&#10;h5qaNjw8up7AP1qD+wgggAACCCCAAAIITLFANtt5vJqgUf3IfJummKvxaPrOikQidUupeqb0lFJh&#10;HQIIIIAAAggggAACNRYYGjry+Qr7P1fQv8cu7LtPafrOx82lN8cK+6YLjPDX+ERyOAQQQAABBBBA&#10;AAEERgs88MC8hrlzm1foi7M+pvVNo7eNdV9B/4Zs1jm5uTn1yFg1I+sJ/CMS/EQAAQQQQAABBBBA&#10;oMYC2WzHKzSa/3WNwx9mc2hN3/l/mr6zXCP63Tb1poYpPbZS1CGAAAIIIIAAAgggUCGB4eH2ebrU&#10;5q80qn+7ZdgfUNi/cP36DZ3jCfumuVyHv0Injd0ggAACCCCAAAIIIFBOYPv22c0zZx5yWiTiXqza&#10;ZLl6s13Td36WTueXtbZuesymft8apvTsK8LvCCCAAAIIIIAAAghUQSCXW/x6TbC5SiP6z7PZvYL+&#10;BsfJL0skNv3apn6sGqb0jCXDegQQQAABBBBAAAEEKiCQTi86Ulff0dSd2K/swr7b77qFs9asSb1o&#10;smHfNJ8pPRU4iewCAQQQQAABBBBAAIF9Bfr6FhwwbVrjWfpQ7nnaZpG7NUvfifxwcHDo1La2LU/s&#10;u7+J/s6UnonK8TgEEEAAAQQQQAABBMYQyOU636LwfqU2P2eMkmet1vSd37luflkyuem+Z22owC8W&#10;/9KowFHYBQIIIIAAAggggAACdSCg6Tsd0WhMQT9ivi3XZnmiUHA/lkymrlCxRvgrvxD4K2/KHhFA&#10;AAEEEEAAAQTqTKC/v2taa6t7nqbvnKGuxyy6n1e+v2bPnsjp06endlnUT7iEwD9hOh6IAAIIIIAA&#10;AggggIATSac73haLOV/SqP5MGw9N31nvurnlyWRvyqZ+sjUE/skK8ngEEEAAAQQQQACBuhTIZBYd&#10;HYnErtSo/rF2AO6OQiFyiabvfM2uvjJVfGi3Mo7sBQEEEEAAAQQQQKBOBAYGjpjR1NR4kb48a6VG&#10;9W3ydE7Td77R3z989syZm/fUmonr8NdanOMhgAACCCCAAAIIBFJg9Wonmsl0vKe5ueEBxfxTbcK+&#10;pu/cm8/nOuLx1ClTEfYNtM2/SAJ5Qmg0AggggAACCCCAAAKVEshmFx2nz+Jeoek7R9nt0/2bovbp&#10;8fiGn9jVV6+KwF89W/aMAAIIIIAAAgggEHCBvXsXHdrYGFut8H6yXVfcjEb1v9zX98QFs2dvH7R7&#10;THWr+NBudX3ZOwIIIIAAAggggEAABbq7nfiSJV3vi0adz6r5bTZd0Pfk3qXpOx9obOx90Ka+VjWM&#10;8NdKmuMggAACCCCAAAIIBEIgm+06QR+yNdN32u0a7G5V/ap4vOcXdvW1reJDu7X15mgIIIAAAggg&#10;gAACPhUYHOx8bi7X+S19ILfbLuy7w5q+8+lt23Yv9GvYN9RM6fHpE45mIYAAAggggAACCNRG4L77&#10;nERHR8cpmr5zqebqt9gcVUH/1lwu8uGmpg0P29RPZQ1TeqZSn2MjgAACCCCAAAIITKlANtvxMoX8&#10;b2hEf75NQxT0t6huZSKRusWm3g81TOnxw1mgDQgggAACCCCAAAI1FRgaOvL52WzntZFI9G67sO8+&#10;pbD/sS1bcouDFPYNKiP8NX1qcTAEEEAAAQQQQACBqRTYunVu45w501Zonv5H1Y4mm7Yo6P8ym3VO&#10;aW5OPWJT77ca5vD77YzQHgQQQAABBBBAAIGqCGSzi1+pEf2vaeeH2RxAQb9X4+PLNaK/zqberzVM&#10;6fHrmaFdCCCAAAIIIIAAAhURGB5un6dLbd4YicRuU4C3CfsDrlu4YP36VFcisWFdRRoxhTthhH8K&#10;8Tk0AggggAACCCCAQPUEtm+f3Txz5szTNX3nIh0laXMkfXnWT9Pp3PLW1k2P2dQHoYY5/EE4S7QR&#10;AQQQQAABBBBAYFwCuVzXP+vLsL6iEf3n2TxQ03c2OE5+WSKx6dc29UGqYUpPkM4WbUUAAQQQQAAB&#10;BBDwFEinFx2pq+/crqIb7MK+26+wf+aaNakXhTHsGyxG+D2fMmxEAAEEEEAAAQQQCIJAX9+CA6ZN&#10;azxbl9g8V+21mLauyTuO84PBwaFVbW1bnghCHyfaRgL/ROV4HAIIIIAAAggggIAvBHK5zn/VOPYV&#10;asxzbBqkEf3fuW5+WTK56T6b+qDXWPzrJ+hdpP0IIIAAAggggAACYRTQ9J2OaDR2pcL+8Zb96ysU&#10;3I8lkyk9xjEj/HWxEPjr4jTTSQQQQAABBBBAIDwC/f1d01pbC+frmvqnq1cxi57lle+v3rMncsb0&#10;6aldFvWhKmFKT6hOJ51BAAEEEEAAAQRCLRBJpzveHotFL1MvZ9r0VNN31rtubnky2ZuyqQ9jDSP8&#10;YTyr9AkBBBBAAAEEEAiZQCaz6Gh9cdaV+lDusXZdc3cUCpGLNX3n63b14a0i8If33NIzBBBAAAEE&#10;EEAg8AIDA0fMaGpquFhfnrVCc/VtZqfk1Omv9fcPnztz5uY9gQeoQAe4Dn8FENkFAggggAACCCCA&#10;QGUFVq92oplM10nNzQ0PaFR/pU3Y1/SdO/P5XEc8vmEZYf+Z82Hzr6RnqrmHAAIIIIAAAggggECV&#10;BbLZRcfps7hXKOgfZXcod5uuvnNhMtlzjV19fVUR+OvrfNNbBBBAAAEEEEDAtwJ79y46tLEx9lGN&#10;5n/YrpFuRl+fdWVfX9+Fs2dvH7R7TP1VEfjr75zTYwQQQAABBBBAwFcC3d1OfMmSzg9Eo5FPq2Ft&#10;No3T9J11mr7zwcbG3gdt6uu5hsBfz2efviOAAAIIIIAAAlMskM12naBr5JvpO+12TXG3qn5VPN7z&#10;C7t6qvjQLs8BBBBAAAEEEEAAgZoLDA52PjeX6/y2rrvTbRf23WGN6n9q27bdCwn74ztdXJZzfF5U&#10;I4AAAggggAACCExCoLe3PXn44bFTolFnjebqt9jsSkH/llwucnJT04aHbeqpebYAU3qe7cFvCCCA&#10;AAIIIIAAAlUSyGYX/5PjRL+uEf35NodQ0N+iupWJROoWm3pqSgswpae0C2sRQAABBBBAAAEEKiQw&#10;NHTk87PZzmv1Tbl32YV99yldfeejW7bkFhP2J38SGOGfvCF7QAABBBBAAAEEECghsHXr3MY5c6at&#10;1Dz91drcVKJkv1UK+r/IZt2PNDenHtlvIysmJMAc/gmx8SAEEAirwMfvuuWwqBubF3GdA6MxN5tz&#10;oo/m8jv/3+qlb90b1j7TLwQQQKAaAvryrFdpRP+r2vdhNvvX9J1ezelfnkhsWGdTT429ACP89lZU&#10;IoBASAU+deednW7MPTniRN7sRJxZ+3XTdfNuJHKvLgP3vcd37Lz6C29969B+NaxAAAEEEHhaYHi4&#10;fV4slviSRvVfZ0ky4LqFT61f3/PZpUudnOVjKBuHAIF/HFiUIoBAuARW33rr7IbG2BcV9P/Dtmca&#10;gXrMddxzzn/5K6+2fQx1CCCAQD0IbN8+u3nmzJlnKOhfqJH6pGWffzI8nFvR2rrpMct6yiYgQOCf&#10;ABoPQQCB4AtceuctL47GEteVHNG36J5Go76VfuzJU1a/9a0Zi3JKEEAAgVAL6Hr6b1AHv6yg/zyb&#10;jmrwZIPj5JclEpt+bVNPzeQEuErP5Px4NAIIBFDgk923vzYai9810bBvuhyJRN/XcOiMm1avXWs7&#10;ihVAKZqMAAIIeAuk04uO1NV3bter4i/twr7br7B/xpo1qRcR9r1tK7mVD+1WUpN9IYCA7wUu7b7l&#10;iEg08iMl9obJNlaXljux4dCDvqL9vH+y++LxCCCAQJAE+voWHDBtWsM5Gvw4R+22yJO69o7jfH9w&#10;ML2qre3+nUHqaxjaypSeMJxF+oAAAlYCH/rqVxOHHTlvg+bsL7R6gGVRwS2cxJx+SyzKEEAg8AK5&#10;XMe/6cuzLldHnmPTGY3o/07XPliWTG66z6aemsoLMKWn8qbsEQEEfCowd8ELTql02Ddd1T4/fdra&#10;tVbXl/YpDc1CAAEEygpo+k6Hpu/co7D/UxXbhP2+QsHRZTZTLyHsl+WtagGBv6q87BwBBPwisHr1&#10;6qj+9HxmNdqjqT2HHnrIjJOqsW/2iQACCEy1QH9/17RstuuzsVj8D3q9O96iPXnVfGPPHmd+Mrnh&#10;St0303lYplDAYs7VFLaOQyOAAAIVEkiccPzLdak4q6tHTOiQEeddepyZz8+CAAIIhEUgkk4v/s9Y&#10;zPmiOjTTplOavrO+UMgva2jY1GNTT01tBBjhr40zR0EAgSkW0Ivdq6rchBefff31B1T5GOweAQQQ&#10;qIlAJrPoaE3fuTcWi31fB7QJ+48WCoUPavrOywj7NTlF4zoIgX9cXBQjgEBQBTSdp6Oqbdf3x7e1&#10;NbdX9RjsHAEEEKiywMDAETN0Tf0vRaOx32n6zrEWh8tpxs6V/f1DC5LJnm9Y1FMyBQIE/ilA55AI&#10;IFB7AX077uxqH1VvkFU/RrX7wP4RQKA+BVavdqKZTOf7mpsbHtClCFboVvZKjpq+c0c+n+uIx1PL&#10;Z87cvKc+5YLRa+bwB+M80UoEEJikgN66qv4FWW6hUPVjTJKBhyOAAAL7CWSzi45znNiVGtHv2m9j&#10;yRXuNl1954JkMvXdkptZ6TsBAr/vTgkNQgCBagjoK18Gyo9XTe7IkWh0YHJ74NEIIIBA7QT27l10&#10;aGNj7GMazf+Q3VHdjF5Lr+jr67to9uztg3aPocoPAkzp8cNZoA0IIFB9gYjz56ofpJB9qOrH4AAI&#10;IIDAJAW6u514JtNxSmNjfItt2Nf0ne5cLteuD+WeQdif5AmYgoczwj8F6BwSAQRqLxBx3Xs1JdVc&#10;OrNKi/tk5q7f6M2TBQEEEPCvgK6nf4I+ZHuFpu9YXmTA3ar6VYlEzy/82ytaVk6AEf5yQmxHAIFQ&#10;CORykRvUkap9+YtGv27Ql3sVQoFFJxBAIHQCg4Odz83lur6jqY3dlmF/SNN3Prlt2+6F8ThhP+hP&#10;CAJ/0M8g7UcAASuBC1/xir84rnuzVfEEitx84WsTeBgPQQABBKoq0NvbnsxkulYlk85mHeg9NgfT&#10;AMbN2Wz6yERiw/mHHfbwsM1jqPG3AFN6/H1+aB0CCFRQIBdxVutF77XaZdnLzY3nsHpzvPX8E1/9&#10;P+N5DLUIIIBAtQWy2cUvd5zo1zSqP9/mZU+vZWZa4krN07+l2m1j/7UVYIS/tt4cDQEEplDgwn96&#10;xe/0hvalijbBdXc7heyyiu6TnSGAAAKTEBga6pqrb8m9Vt8HuE7TdxT2yy3uU65bWL1lS24xYb+c&#10;VTC3M8IfzPNGqxFAYIIC6cI9ZzZEX7ZYb4InTnAXzzzMdfNuwX37eUtf++AzK7mHAAIITI3A1q1z&#10;G+fMOfBUjehfohH9JptWaJ7+9dmss6y5uecRm3pqgilQ0T9rB5OAViOAQL0JfPKGG6Y7bc3X6gVQ&#10;f+6e4OK6aafgfuDcpa/83gT3wMMQQACBigloRP/VCvpXKegfZrNT/bWzV7XLNU9/nU09NcEWYEpP&#10;sM8frUcAgQkInPeGN/Rv/dMDr9Ibnt4cJ7K423OOcyJhfyJ2PAYBBCopMDzcPk+X2rxRf7XUvHur&#10;sD+g177z1q9PdRH2K3km/L0vRvj9fX5oHQIIVFngk923neDEYp/Qi+ESi0Pt0Rvll9NPpS9d/frX&#10;8626FmCUIIBAdQS2b5/dPHPmzDM1qn+Bgn7S7iju2uHh/MrW1k2P2dVTFRYBAn9YziT9QACBSQl8&#10;6q7bFruR2Ju1k+N0tf55uo7PgRHHzbpO5FH97HHcyO1PDGev/9xrXvPUpA7EgxFAAIFJCuRyHW9U&#10;yL9St+fZ7EoDFX90nLym72z6tU09NeETIPCH75zSIwQQQAABBBAIoUA6vejIaDRmviXX8qIDbn+h&#10;4Hz80ktTl61e7fDFgCF8Tth2iav02EpRhwACCCCAAAIITIFAX9+CA6ZNazpX03fO1uEtspuuveNE&#10;vjs4mD69re3+nVPQZA7pMwGLJ43PWkxzEEAAAQQQQACBOhHQ9J1/V3i/XN2dZdNlTd/R943klyWT&#10;m+6zqaemPgQI/PVxnuklAggggAACCARIIJNp74xE4lco7B9v2ey+QqGwOpns+YrqNcLPgsAzAgT+&#10;Zyy4hwACCCCAAAIITKlAf3/XtNZW90LN01+lhsQsGpN3nMK39uyJnj19es8ui3pK6lCAD+3W4Umn&#10;ywgggAACCCDgO4FIOt35zlgs8t9q2Uyb1mn6zvpCIb+soWFTj009NfUrQOCv33NPzxFAAAEEEEDA&#10;BwKZzKKjI5HYlRrVP9ayOY9q+s5Fmr7zTct6yupcgMBf508Auo8AAggggAACUyMwMDD/4Obmpkt0&#10;9GWaq2+TyfQl3+5V/f3D58+cuXnP1LSaowZRIBrERtNmBBBAAAEEEEAgqAKrVzvRTKbj/Qr7WxT0&#10;l9uEfU3fuSOfz3XE46kVhP2gnvmpa7fNvyanrnUcGQEEEEAAAQQQCJFANrvoOH0W10zf6bLrlrst&#10;n3fOb2hIfc+unioE9hcg8O9vwhoEEEAAAQQQQKCiAnv3Ljq0sTH6cceJftBux25GX591eV9f38Wz&#10;Z28ftHsMVQiUFiDwl3ZhLQIIIIAAAgggMGmB7m4nvmRJx4ei0egntbM2mx1q+s6dmr7z4cbG3gdt&#10;6qlBoJwAgb+cENsRQAABBBBAAIEJCGSznUv1sMs1fafd7uHuVn0o99R4vOeXdvVUIWAnwId27Zyo&#10;QgABBBBAAAEErAQGBzufm8t1Xa2gf6dl2B/S9J1Lt23bvZCwb0VM0TgF+KbdcYJRjgACCCCAAAII&#10;lBLo7W1PHn54fFk06miuvtNSqmbfdQr6N+Vy6VOamv70l3238TsClRJgSk+lJNkPAggggAACCNSt&#10;QDbbdYKm43xVI/rzbRA0T1+X5HRWJhKpW2zqqUFgMgJM6ZmMHo9FAAEEEEAAgboWGBrqmqu5+tfq&#10;a7O67cK++5TC/iVbtuQWE/br+qlT084zwl9Tbg6GAAIIIIAAAmEQ2Lp1buOcOQeuUtDXN+VGGm36&#10;pKB/XTbrLG9uTj1iU08NApUSYA5/pSTZDwIIIIAAAgjUhYBG9F+joP8VBf3DbDqsoN+r2uUa0V9n&#10;U08NApUWYEpPpUXZHwIIIIAAAgiEUmB4+MjDNVf/Rk3dudky7A8o7J+7fn2qK5HYsC6UKHQqEAKM&#10;8AfiNNFIBBBAAAEEEJgqge3bZzfPnHnwWQr656sNyfLt0LV3HOfHw8P5Va2tmx4rX08FAtUVYA5/&#10;dX3ZOwIIIIAAAggEWCCX63iTRvOv1G2OTTc0ov9Hx8lr+s6mX9vUU4NALQSY0lMLZY6BAAIIIIAA&#10;AoESSKfbF2qu/h2OE73eLuy7/YWCc9qaNamjCfuBOtV10Vim9NTFaaaTCCCAAAIIIGAj0Ne34IBp&#10;05rO04dyz1K9RU5yC/oHwXcHB9NntLXdv9PmGNQgUGsBiydyrZvE8RBAAAEEEEAAgdoLpNOdb43F&#10;nMt05Fk2R9f0nd+6bn55MrnpPpt6ahCYKgHm8E+VPMdFAAEEEEAAAV8IZDLtnZFI/Ap9KPd4ywb1&#10;FQqFS5LJnqtUbz6gy4KArwUY4ff16aFxCCCAAAIIIFAtgf7+rmmtre5FCvqn6hgxi+Pkle+/uWdP&#10;5Jzp03t2WdRTgoAvBBjh98VpoBEIIIAAAgggUEOBSCbT+a5oNPJ5HXOmzXE1feeeQiG/vKFhU49N&#10;PTUI+EmAwO+ns0FbEEAAAQQQQKCqApq+c0xx+s6xlgd6tFBwL0wmU9+yrKcMAd8JEPh9d0poEAII&#10;IIAAAghUWmBgYP7Bzc1Nq7Xfj+iqOjb5J6vpO1f19w9fMHPm5j2Vbg/7Q6CWAlyHv5baHAsBBBBA&#10;AAEEaiqwerUTzWQ6PqCwv0VBf5lN2Nf0nTvy+VxnPJ5aSdiv6eniYFUS4EO7VYJltwgggAACCCAw&#10;tQLZbNcSjdKbq+902bXE3ZbPR85raEh9366eKgSCIWDzJ61g9IRWIoAAAggggAACEti7t31WY2Pi&#10;47r7ATsQN+26kcv7+h6/ZPbs7YN2j6EKgeAIEPiDc65oKQIIIIAAAgh4CHR3O/ElS7o+HI06l6qs&#10;zaP075uK03dObmzsffDvK7mDQMgECPwhO6F0BwEEEEAAgXoUyGY7l6rfl2v6Trtd/92HNN1nVTze&#10;80u7eqoQCK4AH9oN7rmj5QgggAACCNS9wOBgx5xcrvMaBf07LcP+kOsW1mzbtrudsF/3T5+6AWCE&#10;v25ONR1FAAEEEEAgPAK9ve3J+fPjy3WBzY/pyjstNj1zXefGXC79kaamP/3Fpp4aBMIiQOAPy5mk&#10;HwgggAACCNSJQHH6zlUa0Z9v02XN09clOZ0ViUTqVpt6ahAImwBTesJ2RukPAggggAACIRUYGuqa&#10;q7B/bXH6jkXYd59S2L84lUotIuyH9ElBt6wEGOG3YqIIAQQQQAABBKZKYOvWuY1z5rSdpqB/sabv&#10;NNq0Q0H/59mss7K5OfWITT01CIRZgC/eCvPZpW8IIIAAAggEXCCb7Xitgv6XFfQPs+mKgv4m1Zrp&#10;O+ts6qlBoB4EmNJTD2eZPiKAAAIIIBAwgeHhIw/XN+XeGIlEb7IM+wP6UO4569enjkokNqwLWHdp&#10;LgJVFWCEv6q87BwBBBBAAAEExiOwY0dHy4wZ0bMiEfc8PS5Z/rGK+U7kR8PDudNaWzc9Vr6eCgTq&#10;T4A5/PV3zukxAggggAACvhTI5brerC/DulwBfo5NAzV954+Ok1+eSGz6tU09NQjUqwBTeur1zNNv&#10;BBBAAAEEfCKQTrcv1NV37lBzrrUL++6ThUJh1Zo1qaMJ+z45iTTD1wKM8Pv69NA4BBBAAAEEwivQ&#10;17fggGnTGs/Xh3LPVC8tphm7BdVdMziYPrOt7f6d4ZWhZwhUVoDAX1lP9oYAAggggAACFgLpdOfb&#10;YjHnixrRn2VR7mj6zm9dN788mdx0n009NQgg8IwAgf8ZC+4hgAACCCCAQJUFMpn2zkgkfoVG9Y+3&#10;PFRfoeBenEymvqp6fUCXBQEExitg8eez8e6SegQQQAABBBBA4NkC/f1d01pb3YsV9FdqS+zZW0v+&#10;lle+/8aePZFzp09P7SpZwUoEELASIPBbMVGEAAIIIIAAAhMUiGQyHf8VjTqf1/Sdg232oek79xQK&#10;+eUNDZt6bOqpQQABbwGm9Hj7sBUBBBBAAAEEJiig6TvHFKfvHGu5i0c1fecCTd/5tmU9ZQggYCFA&#10;4LdAogQBBBBAAAEE7AUGBuYf3Nzc/FFNyTlFo/o2WSOrUf2v7No1fOHMmZv32B+JSgQQsBHgOvw2&#10;StQggAACCCCAQFmB1audaCbT9cHm5qYtKv6ITdhX0L8jn891JhKpUwn7ZYkpQGBCAjb/6p7QjnkQ&#10;AggggAACCNSPQDbbtUQj+ubqO112vXa35fOFcxsaNv7Arp4qBBCYqACBf6JyPA4BBBBAAAEEnL17&#10;22c1NsY/odH899txuGmN6n+pr++J1bNnbx+0ewxVCCAwGQGu0jMZPR6LAAIIIIBAnQp0dzvxJUs6&#10;T45GI2tE0GbD4LrO7Zq+c0pjY++DNvXUIIBAZQQY4a+MI3tBAAEEEECgbgSy2c6l6uzlmr7Tbtdp&#10;9yFN91kVj/f80q6eKgQQqKQAH9qtpCb7QgABBBBAIMQCg4Mdc3K5zu8q6N9pGfaHNH3nE9u27W4n&#10;7If4iUHXfC/ACL/vTxENRAABBBBAYGoFenvbk/Pnx1foApsf1Vz9FpvWKOjfkMtlljc1/ekvNvXU&#10;IIBA9QQI/NWzZc8IIIAAAggEXiCb7TjRcaJXKewfbtMZBf3Nqlupy2zealNPDQIIVF+AKT3VN+YI&#10;CCCAAAIIBE5gaKhrri61eV0kEr3DLuy7exX2L0qlUosJ+4E73TQ45AKM8If8BNM9BBBAAAEExiOw&#10;devcxjlz2k7XHP2LNH2n0eaxCvo/y2adU5ubU4/Y1FODAAK1FeCynLX15mgIIIAAAgj4ViCXW/x6&#10;Td+5QkH/MJtGKuhvUu0Kjeivs6mnBgEEpkaAKT1T485REUAAAQQQ8I3A8PCRh+tSmzc5TuxXlmF/&#10;QNfUP3v9+tRRicSGdb7pCA1BAIGSAkzpKcnCSgQQQAABBMIvsGNHR8uMGZGzNUf/XAX9ZPkeK+Y7&#10;kR8OD+dOb23d9Fj5eioQQMAPAgR+P5wF2oAAAggggECNBXQ9/bfokF9SgJ9jc2hN3/mj4xSWJRIb&#10;f2NTTw0CCPhHgCk9/jkXtAQBBBBAAIGqC6TT7Qs1fecOBf2f24V998lCoXDqmjWpown7VT89HACB&#10;qggwwl8VVnaKAAIIIICAvwT6+hYcMG1a4wW6+s4ZapnFRTvcguquHhxMn9XWdv9Of/WG1iCAwHgE&#10;CPzj0aIWAQQQQACBAAqk0x1vj8UiX9CI/iyb5mv6zm9dt7Asmdz4e5t6ahBAwN8CTOmp8vnRi2Zc&#10;t6t0O6LKh2L3CCCAAAIIPEsgk2nv1PSd9bFY9IeWYb+vUHBP1mU2X0rYfxYlvyAQaAFG+Kt4+kzY&#10;1+5/pNu/6bZDt6X6U+r9+smCAAIIIIBA1QR27Vo8vaUlcrG+JXeFDhKzOFDecdyv79kTOW/69A27&#10;LOopQQCBAAkQ+Kt0sophXyMqzr+POsSjum9C/+ZR67iLAAIIIIBApQQimUzHu6PR6Oe0w4Ntdqr3&#10;q3sKhfzyhoZNPTb11CCAQPAECPxVOGdjhP2RI5nQf4JC/5aRFfxEAAEEEEBgsgKavnNMJJK4UtfU&#10;P8ZyX48WCs75yeSG71jWU4YAAgEVYA5/hU9cMez/QLsdPbI/+ijP0S/dqps/eiX3EUAAAQQQmIjA&#10;wMD8g3O5ri9Ho/HfWob9rL4+67L+/qEFhP2JiPMYBIInQOCv4Dkrhv3va5f/UWa3s7XdhP7Dy9Sx&#10;GQEEEEAAgZICa9c6sUym60PNzU3mL8an6EO5Zf9qr6B/ez6f60wkNqyaOXPznpI7ZiUCCIROoOyL&#10;Q+h6XKUOKbybD0WZD+iONbJf6sjbtdLM6Wd6Tykd1iGAAAIIlBTIZruW6EO2V+j9o6tkwX4r3W35&#10;vHtOQ0OP+WwZCwII1JkAgb8CJ7wY9s3I/tsmsLtH9BgT+h+YwGN5CAIIIIBAHQns3ds+q7Exvkaj&#10;+e+z67abNtN3+vr6Pjp79vZBu8dQhQACYRMg8E/yjE4y7I8c3YR+80HeB0dW8BMBBBBAAIERge5u&#10;J75kSecp0WjkE1rXNrLe66fen27V9J1ljY29vLd4QbENgToQIPBP4iQXw/73tIu3e+zGzJE01+G/&#10;SLeXedQR+j1w2IQAAgjUq4C+OGupRvQ1fcdZaGfgPqTpPqvi8Z5f2tVThQACYRfgQ7sTPMPFsP9d&#10;Pbxc2H+tRu5vU93rdVvvcbjnalu39vsCjxo2IYAAAgjUicDgYMecXK7ze3oPudMy7A/pPeTj27bt&#10;bifs18mThG4iYCnACL8l1OiyUWH/P0ev3+e+Gdk3Yf/XI+v1uFbdv0m340fWlfj5N60z03v+XGIb&#10;qxBAAAEEQi7Q29uenD8/tlLvA6s1st9i0129v/wyl8usaGr6019s6qlBAIH6EiDwj/N8F8P+NXrY&#10;OzweulfbTNj/n31riqH/Zq3XFRbGXAj9Y9KwAQEEEAivQDa7+JWOE/uyRvQPt+ml3lPMN7evTCRS&#10;t9rUU4MAAvUpwJSecZz3yYZ9cyj9I+Dpfwzo7n7/GBjVlDm6363j/eOoddxFAAEEEAipwNBQ11xd&#10;avO6SCR2m13Yd/fq6jsXplKpxYT9kD4p6BYCFRRghN8SU+Hb/OPIjOy/0+MhJsy/TqHea67+0w/X&#10;/g7QHTPSf9zTK0r/Z5tWm+k9+gAWCwIIIIBA2AS2bp3bOGfOtDMiEfdCDQk12vRPQf+n2ay7qrk5&#10;9YhNPTUIIIAAgd/iOVAM+1er9F0e5dZhf2QfhP4RCX4igAAC9SeQy3X9s66mc7mC/mE2vdd7xibH&#10;KSxPJDbeZVNPDQIIIDAiwJSeEYkxfo4j7L/eZmR/9GFU//QHe7XuN6PX73P/efq9W+2wekPY57H8&#10;igACCCDgM4Hh4SMP16U2zQUcbrAM+7tdt3DW+vWpowj7PjuZNAeBgAhEAtLOKWlmMex/Rwf/L48G&#10;PKVtZhrPPR41npt0HDO95xbdXupR+FdtM9N7tnrUsAkBBBBAwKcCO3Z0tMyYETlHc/TPUdBPlm+m&#10;Ju84zg+Gh/NntLZueqx8PRUIIIBAaQECf2kXZxxh34zs3z3GbqxX63jmmxNN6H+Jx4NM6H+5jvew&#10;Rw2bEEAAAQR8JqDr6f+rmnSZgr65KEPZRe8Jf9T0nWUa0ff6C3DZ/VCAAAIIGAGm9JR4HhTD/re1&#10;qdzIfkXCvmmCQvyAfrxGt3vN72Ms/6D169S+uWNsZzUCCCCAgI8E0un2hZq+c4de5X9mF/bdJwsF&#10;d+WaNamjCfs+OpE0BYGACzDCv88JLIb9b2n1e/bZNPpXM43nnxXS7xq9shL3dXwz0m+up/xij/39&#10;RdvM9J6HPWrYhAACCCAwRQI7d85ra2truUCv06erCfHyzXALqvnO4GD67La2+3eWr6cCAQQQsBcg&#10;8I+ysgz7g3qIGdmveNgfaco4Qr+Z3mPCPwsCCCCAgE8E0umO/4zFIv+tEf1ZNk3Sa/5v9aHcZcnk&#10;xt/b1FODAAIIjFeAwF8UK4b9b+rXkzwQTdg3I/vrPGoqskntOVA7MnP6vUb6H9Z2M9JP6BcECwII&#10;IDCVAplMV5eup3+FXpO9vkl9dBP7CgXnwmRyw9e10nxAlwUBBBCoigCBX6zFsP8N3X2vh3LNwv5I&#10;G4qh30zvOXZkXYmfD2sdob8EDKsQQACBWgjs2rV4ektL7BJdfWe5jhezOGZeNV/bs8c5f/r0Dbss&#10;6ilBAAEEJiVQ94FfodoYmJH9cmH/DRq16Z6U9gQebBn6t2rXJvSbq/iwIIAAAgjURiCiUf33RKPO&#10;Z3W4g20Oqdf0ewqF/PKGhk09NvXUIIAAApUQqOvAXwz7ZmT/fR6YZmR/SsL+SJuKof82/X7MyLoS&#10;Pwn9JVBYhQACCFRDIJNpPyYSSVypUX2v1+XRh360UCicl0z2XD16JfcRQACBWgjU7WU5LcP+kE7C&#10;G6diZH/0ydfxd+v3V+v2v6PX73P/MP1uLtlpLt3JggACCCBQBYGBgfkH65r6X4lG47+1DPtZfSD3&#10;i/39QwsI+1U4IewSAQSsBOoy8BfDvvmQlNfIvgn7ZmT/TivJKhepHWaepwn993kcyoT+bvXveR41&#10;bEIAAQQQGKfA2rVOLJPp/HBzc9MWXX3nZN3K/oVc35N7ez6f70gkek6bOXPznnEeknIEEECgYgJl&#10;X7AqdiSf7KgY9r+m5nzAo0kjI/t3eNRMySa1f5oObKb3HO3RgIe0zczp3+ZRwyYEEEAAAQuBbLZr&#10;iS7vYK6+02VRbkr+ms8Xzmlo6PmRZT1lCCCAQFUF6irwBz3sjzwTiqH/dv3+opF1JX4S+kugsAoB&#10;BBCwFdi7t31WY2P8Uo3mv9fuMW5ao/pf7Ovr+9js2dvN579YEEAAAV8I1E3gL4b9r0r9gx7yZmT/&#10;TRrFMWHa14v6M10NNCP9XqH/z9puRvr/5uvO0DgEEEDARwLd3U58yZKOj0Sj0Y+rWebbz8suek2+&#10;JZ/PLW9s7H2wbDEFCCCAQI0F6iLwF8P+VbL9kIfvsLaZD+j6PuyP9KEY+k17XziyrsRPQn8JFFYh&#10;gAACpQSy2Y4THSd6uWboLyy1ff91rv6a6q6Kx3t+uf821iCAAAL+EAj9h3bHEfYDMbI/+mmjf5z0&#10;6/dX6vaH0ev3uf8C/d4thzn7rOdXBBBAAIGiwOBgx5xcruv7kUj0DsuwP6TX1Y9t3frUQsI+TyME&#10;EPC7QKhH+Ith/ys6CR/2OBFmZN+EfTM9JpCL+mmm95gPGB/l0QHzZ2YzvecRjxo2IYAAAnUl0Nvb&#10;npw/P3FqJOJeorn6LTad1zz9X+Ry6ZVNTX/6i009NQgggMBUC4Q28BfD/pcFrMunjbmYsP8vCsG3&#10;jlkRkA3q70FqqpneQ+gPyDmjmQggMLUC2eyiVzlO3Hx51uE2LdHr7GbVrUwkUoF/z7DpLzUIIBAe&#10;gVBO6RlH2H9zGMK+eTqqH0/qh5ne80fz+xjLPK3vls9zx9jOagQQQCD0AkNDHYfpUpvXRSLxW+3C&#10;vrtXX551QSqVWkzYD/3Tgw4iEEqB0I3wF8P+lTpbp3icMTOyb8L+LR41gdyk/puRfjO9x+t60Q9o&#10;u5nesz2QnaTRCCCAwAQEtm6d2zhnzoFnKuRfoGGSRstd/CSTcU9rbk4xHdISjDIEEPCfQBgDvwn7&#10;H/GgTmubCfs3e9QEehOhP9Cnj8YjgEAVBHK5zjdot5cr6M/Vz7KLXkc3OU5heSKx8a6yxRQggAAC&#10;PhcI1ZQevUDXfdg3z7dR03tSHs8/M2e1W2azPWrYhAACCARaYHj4yMOz2c6b9Mqoy2ZG5lp0Zrde&#10;F89cvz51FGHfQosSBBAIhEBoRvj1An2FxJd5qJuR/bcoDOuFvz4WmcxQT830nk6PHm/RNjO951GP&#10;GjYhgAACgRLYsaOjZcaMyLmavnO2gn6yfON17R3H+f7wcP7M1tZNj5WvpwIBBBAIjkAoAj9hf+wn&#10;XDH036mKjrGrHHPliaWEfg8hNiGAQGAEcrmOf1PI/6JuVt8/otdJfZfJ09N3fhOYTtJQBBBAYBwC&#10;gZ/SoxdqzcksO7L/r/U0sj/6/KvfO/X7K3TrGb1+n/sL9Hu3LJ+zz3p+RQABBAIjkE63L9T0HQ1w&#10;RH9qF/bdJwsFd8WaNaljNH2HsB+YM01DEUBgvAKBHuFXQP2SOrzCo9NmGo8J+zd61NTFJlkdrI6a&#10;6T3lRvrN9J4ddYFCJxFAIBQCO3fOa2tra75Q35J7mjoUL98pt6Cabw8Ops9pa7vfDIqwIIAAAqEW&#10;CGzgtwj7GZ05E/Z/FeozOI7OFUO/md6z2ONh92vbUkK/hxCbEEDANwLp9OJ3xGLRz2tEf5ZNo/Q6&#10;+FtdU39ZMrnx9zb11CCAAAJhEAhk4NcL9mXCX+lxAgj7Y+AQ+seAYTUCCARKIJPp6opE3Cs0OLHE&#10;ruHu44VC5MJkcsM3VG8+oMuCAAII1I1A4AK/Aqs+iOWc6nGGTNj/N70J3OBRU9ebZDhTAGakf5EH&#10;xJ+0zYz0c7UKDyQ2IYBAbQV27Vo8vaUlulqvTeaqbDGLo+dV89U9e5wLpk/fsMuinhIEEEAgdAKB&#10;CvyWYf/f9Uag6y2zeAkQ+r102IYAAj4UiGQynSdFo5HPqG3mM0llF11o8+5CIbeioWGT10ULyu6H&#10;AgQQQCDoAoEJ/AqoXxD2Kg9wM7JP2PcA2ndTMfR3a337vttG/c5I/ygM7iKAQO0FMpn2YyKRxJW6&#10;pv4xlkffXigUzksme66xrKcMAQQQCLVAIC7LqWD63zoL5cL+fzCyP77nqrz69IgTdev1eOSR2nan&#10;zsEhHjVsQgABBCouMDAw/+BcrvOqaDT+W8uwnzWDQ/39Q0cQ9it+OtghAggEWMD3gV8v3rr6gmMu&#10;tTbWktUGE/Z/MVYB68cWkNvj2lou9C9UTTehf2xHtiCAQOUE1q51Ypq+c3Jzc9MWXX3nw7qV/Wu0&#10;pu/cns/nOxKJ1OkzZ27eU7nWsCcEEEAg+AJlX0SnsovFsH+6RxtGwv71HjVsshAohnkzvceE+7EW&#10;85eAE4v/SBirhvUIIIDAhAWy2S5z1R0zfafTcid/zefdsxsaUj+2rKcMAQQQqDsB3wZ+BdDP6Wyc&#10;4XFGCPseOBPZJPND9Thz9R5C/0QAeQwCCExYYO/e9lmNjfFPajT/JLuduGmN6n+hr6/v47Nnbx+0&#10;ewxVCCCAQH0K+DLwK3h+VqfjTI9TYsL+WzXSfJ1HDZsmIFAM/Wak38zdH2vZpA1mpN98BoAFAQQQ&#10;mLBAd7cTX7KkY1k0Gv2YdtJmsyO9Tt2s6TvLGxs3/dmmnhoEEECg3gV8F/gJ+1P/lCT0T/05oAUI&#10;1INANtuhzw9FL9f0Ha+/Ko6icB/SL6fG4ym+Z2WUCncRQACBcgLRcgW13K6g+Rkdr9zI/tsY2a/u&#10;WZGv+bKtpbrd73Ek86Vd5uo95ku8WBBAAAFrgcHBjjm5XNcPIpHoHZZhf0jTdz66detTCwn71swU&#10;IoAAAn8X8M0Iv4Ljp9Wqs//esv3v5LTKhP2f77+JNdUQ0DmZpf2a6T1HeOx/o7aZ6T1PeNSwCQEE&#10;EHB6e9uT8+cnVkUi7sWaq99iQ6Kgf30ulz61qelPf7GppwYBBBBAYH8BXwR+wv7+J8Yvawj9fjkT&#10;tAOBYAto+s5rNX3nSxrRP9ymJ3rt2ay6lbrM5q029dQggAACCIwtMOVTevSi/ik1r9zI/tsZ2R/7&#10;JFZzi9x3aP9meo958x1rWawNd+hcHjxWAesRQKA+BYaGOg7LZjt/puk7N9mFfXev6xbOT6VSiwn7&#10;9fmcodcIIFB5gSkd4VdA1CXYnHM9umWm8Ziw/zOPGjbVQEDn6jk6jJnes8DjcD3aZqb37PSoYRMC&#10;CNSBwNatcxvnzDnwLIX88zV9p9Guy+7adHr4tJaWzdvt6qlCAAEEELARmLLAbxn2/1Ph8ac2HaGm&#10;+gLF0L9OR5rvcbSUtr2C0O8hxCYEQi6Qy3W8USH/S7rNtemqXlt0qd/C8kRi41029dQggAACCIxP&#10;YEqm9OjF/VI1s9zI/jsI++M7mdWu1vl4VMc4QTd93f2Yi/l2TDO9Z8aYFWxAAIFQCgwPd87X9J2b&#10;NFf/F5Zhf7deK85Yvz51FGE/lE8JOoUAAj4RqPkIv17c16jv+hPvmIuZxmPC/k/GrGDDlAroHM5W&#10;A8z0Hkb6p/RMcHAE/CGwY0dHy4wZznl63T5LQT9ZvlW69o7jfG9oyD3zgAN6Hi9fTwUCCCCAwGQE&#10;ahr4FRQ/ocZe4NFgE/bfqTeNtR41bPKBQDH0r1NTvK64sUHbzfSeJ33QZJqAAAJVEND0nX9XyP+C&#10;bnNsdq/Xjj8Up+/8xqaeGgQQQACByQvUbEqPRdjPqzuE/cmf05rsQSF+uw50gm4PeBywS9vM9J6D&#10;PGrYhAACARRIpzvbNX3nTk3f0V9jbcK++2Sh4CxfsyZ1jKbvEPYDeM5pMgIIBFegJiP8CnwfF9GF&#10;HkwjYf/HHjVs8qGAzu1z1SwzvcdrpP+P2v5KRvp9eAJpEgLjFNi5c15bW1vrRbr6zio9NF7+4W5B&#10;/yD41uDg8LltbfdzBa/yYFQggAACFReoeuBXIPyYWn2RR8sJ+x44QdhUDP3r1NZ5Hu0l9HvgsAmB&#10;AAhE0umud8Ri7ucU4M23cJdd9Npwr66pvzyZ3Pj7ssUUIIAAAghUTaCqgd8y7L9LI78/qloP2XFN&#10;BCxDv+buPj3S31+TRnEQBBCoiEAm09UVibhX6LV6id0O3ccLBfeCZLLnm6o3H9BlQQABBBCYQoGq&#10;BX4FwI+qXxd79M2M7P+X3kB+6FHDpgAJ6JybD+2t0+0FHs0m9HvgsAkBPwns2rV4emtrVK/lkY+o&#10;XTGLtul13b1qYGDPBQcd9NBui3pKEEAAAQRqIFCVwK/gt1ptv8Sj/YR9D5wgb7IM/ebP+6/SP/YY&#10;6Q/yyabtYRaIZDKd741GI59WJw+26agutHl3oZBf3tCwcaNNPTUIIIAAArUTqHjgtwz771bY+0Ht&#10;usmRaikwjtBvPsi7q5Zt41gIIOAtoKB/rP6/1PQd5xjvyr9v3a7pO+cmk6nv/n0NdxBAAAEEfCVQ&#10;0cCvoGdG9Vd79NCM7NdF2N+2bU7TIYdMnxeNxmZo7mur6+bTrhsdSKcHHzrggAf7PIxCsUnPheep&#10;I+t0+0ePDpmRfkK/BxCbEKiVwJ4982Y2NbWY70r5oKbw2Lw3ZPX/+eX9/blLDjmkd2+t2slxEEAA&#10;AQTGL2Dzom61V73wm/n6H/Uo1qXZng773/eoCeymtWud2Fve0qFpKtE3yWKp3i4XeLxp7lTN3foT&#10;+K1DQ7m1Bx7YG8ovplIfbUL/fTrpZnoPI/2BffbT8CALmNeuN7+540OavrNGr1nTbfqi167bNX1n&#10;habv3G9TTw0CCCCAwNQKVCTwK9hdpG6Yy2+OtZiw/x6Fuu+NVRDU9X19Cw6YNq1xmfq2Un14zvj7&#10;4Wb0JvvTfN69tKEh1Tv+x/v7EcXQf5daeZhHSwn9HjhsQqBaAvrirOP1+mOm73RaHuOveq06S69V&#10;fBu6JRhlCCCAgB8EJh346zjsmw+1naRRsc/oRFp9qM37hGvMzIl8M4xfTqPnyD+o7+t08wr9/6vt&#10;ZqSfK3sIggWBagrs3ds+q7Ex8Skd4z12x3E1JTHy3319j39i9uztg3aPoQoBBBBAwC8Ckwr8CnLm&#10;23PNt+iOtZiR/ZMU4kL1Ya6BgfkHNzU1X6NRsdeN1fGJr3d3KPq/I5FIdU98H/57JKHff+eEFtWf&#10;QHe3E1+ypGt5NGq+EDFygI2AXo9uyudzKxobN/3Zpp4aBBBAAAH/CUw48CvAXaDumA94jbWYsP9e&#10;hf1rxioI4vrh4Y4F8Xj0FrX9+dVrv1vQVS/07ZQ9X6neMWq/52Lov0tHnutx9N9p26sZ6fcQYhMC&#10;ExDIZjtOdJzo5RqoWGj3cPch1Z0aj6dusKunCgEEEEDArwLRiTRMwe18Pa7uwn463dmusL9efa9i&#10;2DdnJBLV8uVstuss81tYFoX4v6ovJ+j2sG5jLcdqw616jh04VgHrEUDAXmBwsGNOLtf5Q11Q4A7L&#10;sD/kuoXVW7c+tZCwb+9MJQIIIOBngXGP8BfDvq7mMOZiRvbfp3B39ZgVAdxg3jSTyci9CuPPrWXz&#10;NdR/kkb6Q2Wp55D5B9M63ebqNtbyW20wI/0DYxWwHgEExhbo7W1Pzp8fP00hXxdViLSMXfnMFv2/&#10;eV0ul1nV1PSnvzyzlnsIIIAAAkEXiIynA3ozOE/1l3o8JpRh38x7Pf74rrv1xvlSj75XaZObLhQi&#10;L0kmN2yo0gGmZLfF0H+XDu711xJC/5ScHQ4adIFcbvHrXDd2mV6zDrfpi/5/3Ow4+RWJxKbbbOqp&#10;QQABBBAIloD1lB69IZyrrpUL++8P28i+OZ3HH99xwdSEfXP0SIO+uOuHZrTO/BaWRc8TM4J4gm5e&#10;I4kv1vZb9Nxr008WBBAoIzA01HGYLrV5rePEbrQL++5e/f91XiqVWkzYL4PLZgQQQCDAAlYj/MWw&#10;/0mPfpqR/Q8oxH3boyaQm4aHF70gHo9tUvBunMoOmDdlXbnHXEYvVIv6NVcdWqeb10i/plI5r2F6&#10;jxRYECghYL7Ze9asGWcp5OuvsLavVe6P0+nh01taNm8vsUtWIYAAAgiESKBs4FcgO0f99Qqarrab&#10;kf3QhX1znnO5ru/ox3vM/Sledu/evfcfZsx4MHRz2vUcO0y263T7Bw/j32ibCf17PGrYhEDdCeRy&#10;HW9SyL9Mt7k2ndf/bxsdp6DpOxvvsqmnBgEEEEAg+AKeU3r0xnC2ulgu7IdyZN+c2sHBRc/Tj3ea&#10;+z5YDmxraz3ZB+2oeBMU4rdqpyfo9lePnZvPT5jpPVbXDvfYD5sQCIXA8HDnfE3fuUmX2rzeMuzv&#10;1uV+T1+/PvVCwn4ongJ0AgEEELAWGDPwF8P+pz32ZEb2P6iw9i2PmkBvSiSi71IH4v7phPte/7Sl&#10;si0ZR+i/mdBfWXv2FiyBHTs6WnTJ3jXxuLNR/9+8tnzrzbd4O9cMDRXmJ5OpLyxd6uTKP4YKBBBA&#10;AIEwCZSc0qNAZa7//hmPjo6E/W961AR+k95UN2hObKefOqJvvOxsaNjU46c2VbIteu79o/a3Tjfz&#10;15Wxll9rw2sVdpjeM5YQ60MpoCmG/+E47n9rRH+OTQf1/9MfNH1nuUb0zZQ4FgQQQACBOhXYb4Rf&#10;bxBnyqJc2P+Qwlaow/7AwPyDdXWcDr89LyKR2Cv81qZKtkfPq4e0vxN02+ax3+O07SY9V5ne44HE&#10;pvAImC/90/SdO9WjtXZh331S3+GxbM2a1DGE/fA8D+gJAgggMFGBZ01XKYb9z3rszIzsm7D/DY+a&#10;UGxqbm42l4Qs+ReQqexgNOq8ZCqPX4tjm9Cv5+IJOtY63cYa6V+ibSb0m5H+vbrPgkDoBHbunNfW&#10;1tZysZ7jp6pzz3q9Lt1Zt6C/AHxzcDBzXlvb/TtL17AWAQQQQKDeBP4+wq/gdIY6Xy7sf7gewr55&#10;EshjgR+fDK4b8WW7Km1lQr/2uVS3v3nseyT0t3rUsAmBIApENKr/rgMPbNms/xfMa3PZsK/XrHs1&#10;qn9sPN7zIcJ+EE85bUYAAQSqJ/B04Ncbxek6xOc8DmNG9k/WG8/XPWrCtslqjmytO63PFPiyXdVw&#10;0PPtz9rvCbp5hf7jtd2M9BP6BcESfIFMpqtL03fuicUi39UfGWeV75H7uIL+B/Q9Hcclkxt/X76e&#10;CgQQQACBehOIKiidpk5/3qPjI2H/ax41oduksOnT+eH1NW+9GPrNSP8jHk8yE/pvJPR7CLHJ9wK7&#10;di2enst1Xq5pe/fpeW/+elVuyetvkVcMDOzR1Xd6vqli81rNggACCCCAwH4CZoR/rDnSI8U53dk+&#10;8kv9/HR9N3///+w1xl9/y251eVeZbh+s7c1latiMgO8EVq92oplMx/tbW2NbNKK/XA2MlWukLrR5&#10;dz6fPyoeT6046KCHzP8fLAgggAACCIwpENdI0ukaGTXB33worNSS0MqfqebfVHtDqYIwrlN/96i/&#10;PuyaW1eXotR5MEH+Dt3aPU7Gn7Rtqc7X4x41bELAdwKZTOexet5eoZeaYywbtz2fd89paEh9z7Ke&#10;MgQQQAABBJyn5/DrDWeVLL7o4ZHUNhP63+hRE7JNkR1+7JA+tOvLdlXDqhj2u7XvxR77v1/bTtRz&#10;+DGPGjYh4CuBPXvmzczlOr6m6Tv3Wob9rP5/+PyTT2YXEPZ9dSppDAIIIBAIgacDv2mpApOZy3+5&#10;R6tN6P+p3nT+2aMmNJvksdmfnXF92q7KahXDvrnu+CKPPZuwv1Tnqm7+EeRhwaYACKxd68Q0fecj&#10;TU0tmr4T/aB55S3XbE3fuV3Tdzr0odwzDzmkl0vQlgNjOwIIIIDAfgLPutSbgtNKBS1TtGK/yv9b&#10;MTLS/6+qvXGMmlCszmTc/00my74XT0VffzcVB63lMYth30zj8RrZN//wMSP7hP1anhyONWEBXXlH&#10;Hy5/evqO7bd3/1XfkntGItHz0wkflAcigAACCCAggb+P8I9omNCv+1eM/JCs8TMAABTnSURBVF7i&#10;Z4PW/Vyh7PUltoVmVXNz6hH10Xej6fr3mBn1Du0i8xnqnAn7Xt9ybM7LUj1XHw0tBB0LjcDeve2z&#10;crmuq/V8vUfj+RZh303r//NLH3/88SN1TX3CfmieCXQEAQQQmDqB/QK/aYremMwI/5UezRoJ/a/z&#10;qAnBJtdvb7Z/TSZT/xsC2JJdsAz7mgpB2C8JyEpfCXR3O3F9KPe0xsa4ec6+26ZxCvo35nL59kRi&#10;wwWzZ28ftHkMNQgggAACCJQTeNaUntHFCv3LFcDMqmWj14+6b0L/tap5i2pvGrU+NHfz+cg18bh7&#10;vs0821p0WtZX6zihvNb2qLDvNQJqgtMJer4xsl+LJxzHmLBANttxov6AerlG9Bda7uTP+l97lebp&#10;182V0CxdKEMAAQQQqIBAyRH+kf2a0K/7Xx75vcTPkdD/2hLbAr+qsTG1Rf/mud4nHRkaHna9plr5&#10;pJnjb4bC/kF61O26lQv7Swn74/flEbUTGBxc9Dx9edaPI5HoHZZhf0jP/0u2bt3brmvqE/Zrd6o4&#10;EgIIIFBXAlafStUbkgn9p3jIpLXtXxTGbvGoCeSmTKa9MxpN/F6NL/tlONXsoOsWPqsP751dzWNM&#10;xb6LYd/M2e/yOP4D2mZG9uvwC+A8VNjkG4He3vbk/Pnx0xXyL9RfBFtsGqbn/rW5XG5VU1PvX23q&#10;qUEAAQQQQGCiAraB39SZOf1eoX9Y298cxtCvEbsv6U18rCsXTdR+HI9zH3nyydwRYbskXzHsm5H9&#10;ozwwCPseOGyaeoFcbvHrXDd2mcL+4Tat0fNel5PNr0wkNt1mU08NAggggAACkxXwnNIzsnOFeDNv&#10;3Mzlv2pkXYmfjVp3nd7MXl1iW6BXPfGEe56m9phvc52CxS3I9N11GvYfFPhSRvan4GnHIcsKDA11&#10;HJbNdl2nP/7daBf23b36f/ncVCqla+oT9ssCU4AAAgggUDEBqxH+kaPpzcrUm+k9J4+sK/HTjPSb&#10;6T23ltgW2FXpdGd7LBb5H3XgwFp2QlN5ztdUnk/W8pjVPpaeR9N1DDONx2tk34R9M43nkWq3h/0j&#10;MB6BbdvmNM2addDZem6eq7/8mYEOi8X9UTo9fEZLy2ampVloUYIAAgggUFmBcQV+c+hi6P+K7n7Y&#10;oykm9L9Jb4ih+pN1Nrv4nyKR2M3qW5NH3yu4yb1cH+Qz34sQmqUY9s00nhd6dIqw74HDpqkT0PSd&#10;f9HVd76ooD/XphV6vm/Ul2etSCQ23mVTTw0CCCCAAALVELCa0jP6wArxZnqPmcv/tdHr97lvRr1+&#10;oTe7V+2zPtC/6k37bk3tUZ/c/mp3RHafqtOwr8sTPj2Nh5H9aj/J2L+1wPBw53x9U67+sR/TFJ7I&#10;XIsH7i4UnNOuvTZ1FGHfQosSBBBAAIGqCox7hH+kNQqk5rFX6fahkXUlfg5pnRnpNyO6oVmGh9vn&#10;xWLxteqX15SUCfbXfUpB4RR9wdZ3J7gDXz5Mzxczjcf8xedFHg00Yd9M4/mbRw2bEKiZwI4dHS0z&#10;ZkQv0DjHGQr6yfIHNl9eErlmaKhw9gEH9Dxevp4KBBBAAAEEqi8w4cBvmlYM/V/V3Q96NDWUof+B&#10;B+Y1zJ3bep6CwLl6gzffRzDpRZ635vO5ZY2NvWZKS2gW9WuaOmP+0ecV9h/S9pcT9kNz2gPfEX1u&#10;562xmPN5/f89x6Yzep7/QbdlyWTPvTb11CCAAAIIIFArgUkFftNIvcGZfZjpPR8wv4+xmND/RoU5&#10;80HNUC1DQ0c+P5FIKvQ7JykYWH6A79kEMvwfSX5CH87VlIFwLeqbCftmZP9oj56ZsG9G9rd51LAJ&#10;gZoImA/oR6OOviU3stTugO6ThYJ74aWX9nx19WqnYPcYqhBAAAEEEKidwKQDv2lqvYd+Y9Df3zWt&#10;pcV5qy7PpysUuS9T+D/ArC+9mEttOhtUc4uCwvcbGlK9peuCvZawH+zzV2+t37lzXltbW8slCvrm&#10;g/Lx8v13Tbj/xuBg+vy2tvt3lq+nAgEEEEAAgakRqEjgN00vhv6v6+77PbpiRvrfoDfUOz1qAr9p&#10;7Von9qY3db4gHnfmK9DP0FU9WnWljrT+GDIQieQf2r07u3nmzM17At9Rjw4Uw765NOsxHmVbtc2M&#10;7PNNox5IbKq6QCST6XyXRvU/o3+Ez7I5mp7f9+qSucuTyY2/t6mnBgEEEEAAgakUqFjgN50ohv5v&#10;6O77PDpVF6Hfo/+h36TngfmuAjONh7Af+rMd7A5mMl1d+qvclbodZ9cT93F9qP48faj+26o3Vyxj&#10;QQABBBBAwPcCFQ38preWoX9QpWakv9v3QjRwXALFsG9G9o/1eCAj+x44bKq+wK5di6e3tkY/rhH9&#10;k3W0mMUR83p1+/LAwJ6LDjrood0W9ZQggAACCCDgG4FxX4e/XMsV4s2ol/kA77c9apu17QaFw6Ue&#10;NWwKmIBl2H9Y3VrKNJ6AndyQNFcfqo1mMh0faG2NbVHYX6ZulQ37+rzN3fl8/ijzvRiE/ZA8EegG&#10;AgggUGcCFR/hH/FT+DP/mDDTe947sq7ETzPS/88Kf+tKbGNVgATGEfbNnP2/BKhrNDUkApqnf6ye&#10;e1do+o7XVLPRvd2uoH9WQ8PGH4xeyX0EEEAAAQSCJlDxEf4RAL2xmitYmJH+74ysK/HTjPT/SmHx&#10;hBLbWBUQAZ2/NjX1Ft28pvE8rO2EfSGw1FZgz555M3O5rq/rQ7n3Wob9rEb1P/fkk9kFhP3aniuO&#10;hgACCCBQHYGqBX7T3GLoN1ftudqj+SPTe17uUcMmnwoUw76Zs/9ijyaaEf2lej4wsu+BxKbKCpir&#10;ZelDucuamlo0fccMPijul1kU9G/TqH5HIrHhrEMO6d1bppzNCCCAAAIIBEKg7BtgJXqhUGj+YfEt&#10;3d7jsb+ntM1M77nLo4ZNPhIYNbL/Eo9mmZBvRvYf9qhhEwIVFchmO49XwDfTdzotd/xXXTr39Hi8&#10;52eW9ZQhgAACCCAQGIGaBH6jUQz95oO87/bQMaH/9QqHd3vUsMkHApZhXyHKeTlh3wcnrE6a8NRT&#10;Rz6noSFprqf/Lrsuu/p+DPdzfX1PXDp79nbzmSIWBBBAAAEEQidQs8Bv5Iqh/zu6+1/m9zEWQv8Y&#10;MH5ZrfNovkXYzNl/qUebTNg3I/tbPWrYhEBFBO67z0l0dnau0Ij+aoV98/wsu+h5/CtN3zm1sXHT&#10;n8sWU4AAAggggECABWoa+I3TOEL/6xQW7wmwbSibTtgP5WkNdKey2Y4T9W3WlyvsL7TsiAK+u0qX&#10;2bzBsp4yBBBAAAEEAi0QrXXrFeLN1XtO0u17Hsdu0bYbFS5f5lHDphoLFMP+zTqs18j+Nm1nZL/G&#10;56YeDzc4uOh5uvrO2kgkeodl2B/Uc/jirVv3thP26/EZQ58RQACB+hWo+Qj/CLXeeM0/Nq7WzWuu&#10;rblKhhnpXz/yOH5OjcCosH+cRwtGwv5DHjVsQmBSAr297cn582NnKOhfqB2Zq3yVXfT8/Xkulzut&#10;qanXTDVjQQABBBBAoK4EpizwG+Vi6L9Gd9/poU7o98CpxSadp1Ydx4zsL/E4HmHfA4dNlRHI5Ra/&#10;znVjl2lE/3CbPeq5e7/j5FcmEptus6mnBgEEEEAAgTAK1HxKz2jE4vQec6lOr2+yNGHzJr1xe4XN&#10;0bvlfgUFLMP+33TIpTqfjOxX0J5dPSMwNNRxWDbbdb3jxG60C/vuXl1T/5xUKqVr6hP2n5HkHgII&#10;IIBAPQpM6Qj/CLhCZUz3zUj/O0bWlfhpRvpfq1D5PyW2saoKAsWwf5N2rWuaj7mYsG/m7HOlkzGJ&#10;2DBRgW3b5jTNmnXwOZGIe46uvtNouZ8fptNDZ7a0bN5uWU8ZAggggAACoRbwReA3wsXQ/13d/U8P&#10;8T3aZkL/rz1q2FQBAcJ+BRDZxaQE9IHcN+uV4QsK+nNtdqTn7EZ9edbyRGLj3Tb11CCAAAIIIFAv&#10;AlM6pWc0skJ8Xr//l24/HL1+n/vm+to3643d64Oj+zyEX8crUAz7N+pxXiP7j2j7Ukb2x6tLfTmB&#10;4eHO+fqmXPOZkWstw/7uQqGw6tprU0cR9svpsh0BBBBAoB4FfDPCP4KvsGmm95hLdr59ZF2Jn2ak&#10;/zUKm78psY1VkxCQv7kkqpnG43VJVBP2zTSeBydxKB6KwLMEduzoaJkxI3Kh5uifrqCffNbGkr9o&#10;lr6u9DU05J5zwAE9j5csYSUCCCCAAAIIOL4L/OacFEP/93X3bR7niNDvgTORTcWwb0b2/8nj8YR9&#10;Dxw2TUwgne58WyzmfF5B/7k2e9Bz9Q+6LUsme+61qacGAQQQQACBehbwzZSe0SdBI8dmes87dfvx&#10;6PX73B+Z3vOSfdbz6wQELMO++RDkUkb2JwDMQ0oKKOi3a/rOnbFY5EeWYX9noeCesmZN6hjCfklS&#10;ViKAAAIIILCfgC9H+EdaqRBqpvf8QLe3jqwr8XNA68z0Hkb6SuDYrCqG/V+p9uUe9Sbsm2k8D3jU&#10;sAkBK4GtW+c2zplz4KV6Pq3QA+LlH+Sab+j++uBg+oK2tvt3lq+nAgEEEEAAAQRGBHw5wj/SOIWB&#10;kZH+tSPrSvxs07pbFFpfXGIbq8oIyM18U6lN2F9K2C+DyWZrgauvfjijEX0zdaxs2Ndz9F6N6h8T&#10;j6dOJuxbE1OIAAIIIIDA3wV8PcI/0kq94ZtQYEb6/2NkXYmfZqT/1Qqlvy2xjVUlBEaF/RNKbB5Z&#10;9ajumJH9LSMr+IlAJQQymY6XRKPmErv6mG7JxX28UIick0xuuFqbzQd0WRBAAAEEEEAgzAIm9Ov2&#10;E928ll3aeGyYHSrVNzk169atm9eyXRvnV+qY7AeBfQVyuc5v63r77j63nOb1X/bkk/944L71/I4A&#10;AggggAACIRdQ+CT0V+Acy9GE/Tt181pM2F9QgcOxCwTGFNi7d9GhCvu7RwJ/Ntt1Vzq9ePGYD2AD&#10;AggggAACCIRfQCHUhP6feiVVbTMj/ceEX2P8PZSLTdh/VHWE/fHz8ogJCGQynacp8D+STnd4fcv2&#10;BPbMQxBAAAEEEEAgsAIKo4T+CZw9uTXpdoduXosJ+0dMYPc8BIEJCXR3O/HHH29vndCDeRACCCCA&#10;AAIIhFdAodSE/p95JVdt69ft6PAq2PdMDoR9ey4qEUAAAQQQQAABBPwgoBCb0I3QX+ZkFMP+7frp&#10;tezQRkb2y1iyGQEEEEAAAQQQQKDGAgqpJvT/3CvJalvdjvSr72Zk3ybsH1njU8fhEEAAAQQQQAAB&#10;BBCwE1CgNaH/Wt28FhP6X2S3x3BUqb8m7N/mhaJtZmSfsB+OU04vEEAAAQQQQACB8AootNqE/idV&#10;VxehX/1s1M0m7C8M77OCniGAAAIIIIAAAgiESqAY+q/TT6/FhP4Xhqrj+3RG/TNh/1YvBG17TDfC&#10;/j52/IoAAggggAACCCDgcwGFWDPSX7ehX303Yf8W3bwWE/bbfX4qaR4CCCCAAAIIIIAAAqUFFGZN&#10;6L/eK/FqmxnpP6r0HoK5Vv0h7Afz1NFqBBBAAAEEEEAAgfEKKPwmdSsX+neGJfQXw/7N+um1PK6N&#10;jOyP98lEPQIIIIAAAggggIA/BRRuTej/hVcC1jYT+rv82QO7Vqn9ZmTfJuwvstsjVQgggAACCCCA&#10;AAIIBERAQdiE/l/q5rUENvSrUw263eTVOW0zI/uE/YA8Z2kmAggggAACCCCAwDgFFHZtQv8TqgvU&#10;SL/aaxP2+1S3eJxklCOAAAIIIIAAAgggECyBYui/QT+9FhP6O4PQM7XThP0bvTqjbYT9IJxM2ogA&#10;AggggAACCCBQGQEFYDPSH/jQrz4Q9ivzlGAvCCCAAAIIIIAAAmETKIblX+mn12JG+jv82He1y4T9&#10;cu03I/u+bL8fTWkTAggggAACCCCAQMgEghqa1W7zF4pyYd+3/1gJ2dOI7iCAAAIIIIAAAgj4WaAY&#10;+gMzB74Y9gM/HcnPzwnahgACCCCAAAIIIBAygaCEfsJ+yJ54dAcBBBBAAAEEEECgdgLF0O/b69gX&#10;w35ov0egdmeaIyGAAAIIIIAAAgjUrUAx9Pvum2qLYT/03xRct088Oo4AAggggAACCCBQOwGF60bd&#10;fBP6xxH2j6qdEkdCAAEEEEAAAQQQQCDAAsXQf4t+ei2Pa2N7Nbup/Zur8Vzv1Qht26kbYb+aJ4J9&#10;I4AAAggggAACCIRPQCHajPSXC/2PqaYqoV/7TehWLuw/qRrCfviefvQIAQQQQAABBBBAoBYCCtMm&#10;9N+qm9diQv/CSrZH+zNh/zqvg2qbCfsvrORx2RcCCCCAAAIIIIAAAnUnoFBd09Cv4xH26+5ZRocR&#10;QAABBBBAAAEEplRAIbxJt9t081p2aOOkRvr1eBP2r/U6iLaZkf0XTSkIB0cAAQQQQAABBBBAIGwC&#10;Ctm2of/IifRd+zdh/+e6eS392kjYnwgwj0EAAQQQQAABBBBAoJyAwrYJ/bd7JXJtMyP94wr9qrcN&#10;+0eXayPbEUAAAQQQQAABBBBAYBICCuc2of9R1R1hcxjVxXX7mW5eixnZJ+zbgFKDAAIIIIAAAggg&#10;gMBkBRS+Tei/wyuha1vZ0K8a27B/zGTbzOMRQAABBBBAAAEEEEBgHAIK6826TTj0F8P+T/XTa9ml&#10;jYT9cZwXShFAAAEEEEAAAQQQqJiAwrgJ/Xd6JXZt267bgtEH1e9mZN8m7B87+nHcRwABBBBAAAEE&#10;EEAAgRoLKLiPK/QXw/5P9NNrMSP7hP0an0sOhwACCCCAAAIIIIBASQGFcxP6u3XzWsxIf7tua72K&#10;tM2E/ReXPBArEUAAAQQQQAABBBBAYGoEFNJtQn+2TNjfTdifmvPHURFAAAEEEEAAAQQQKCugsN6i&#10;27oyoX6szYT9ssIUIIAAAggggAACCCAwxQITDP0m7L9kipvO4RFAAAEEEEAAAQQQQMBGoBj67xpr&#10;KH+f9YR9G1RqEEAAAQQQQAABBBDwk4Bl6B9Q3Uv91G7aggACCCCAAAIIIIAAApYCxdB/9z4j+iO/&#10;EvYtHSlDAAEEEEAAAQQQQMC3Akr3rbrtG/pN2D/Ot42mYQgggAACCCCAAAIIIGAvUAz99+inWQj7&#10;9nRUIoAAAggggAACCCAQDAEFfTPSf5NuS4LRYlqJAAIIIIAAAgggECaB/w9ejRRG16HVhQAAAABJ&#10;RU5ErkJgglBLAwQUAAYACAAAACEADmS+bt0AAAAGAQAADwAAAGRycy9kb3ducmV2LnhtbEyPQUvD&#10;QBCF74L/YRnBm91ETawxm1KKeiqCrSC9TbPTJDQ7G7LbJP33br3oZXjDG977Jl9MphUD9a6xrCCe&#10;RSCIS6sbrhR8bd/u5iCcR9bYWiYFZ3KwKK6vcsy0HfmTho2vRAhhl6GC2vsuk9KVNRl0M9sRB+9g&#10;e4M+rH0ldY9jCDetvI+iVBpsODTU2NGqpvK4ORkF7yOOy4f4dVgfD6vzbpt8fK9jUur2Zlq+gPA0&#10;+b9juOAHdCgC096eWDvRKgiP+N958dLnJAWxD+oxeQJZ5PI/fvE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8HVFZ8gDAADhCwAADgAAAAAAAAAA&#10;AAAAAAA6AgAAZHJzL2Uyb0RvYy54bWxQSwECLQAKAAAAAAAAACEAgfGyNXhKAAB4SgAAFAAAAAAA&#10;AAAAAAAAAAAuBgAAZHJzL21lZGlhL2ltYWdlMS5wbmdQSwECLQAKAAAAAAAAACEAupo3o4lVAACJ&#10;VQAAFAAAAAAAAAAAAAAAAADYUAAAZHJzL21lZGlhL2ltYWdlMi5wbmdQSwECLQAUAAYACAAAACEA&#10;DmS+bt0AAAAGAQAADwAAAAAAAAAAAAAAAACTpgAAZHJzL2Rvd25yZXYueG1sUEsBAi0AFAAGAAgA&#10;AAAhAC5s8ADFAAAApQEAABkAAAAAAAAAAAAAAAAAnacAAGRycy9fcmVscy9lMm9Eb2MueG1sLnJl&#10;bHNQSwUGAAAAAAcABwC+AQAAmagAAAAA&#10;">
              <v:rect id="Rectangle" o:spid="_x0000_s1028" style="position:absolute;width:107670;height:9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4PxQAAANoAAAAPAAAAZHJzL2Rvd25yZXYueG1sRI9Ba8JA&#10;FITvhf6H5QleSt1ERCS6BinYShHEtLTXR/aZjWbfhuyqsb++WxB6HGbmG2aR97YRF+p87VhBOkpA&#10;EJdO11wp+PxYP89A+ICssXFMCm7kIV8+Piww0+7Ke7oUoRIRwj5DBSaENpPSl4Ys+pFriaN3cJ3F&#10;EGVXSd3hNcJtI8dJMpUWa44LBlt6MVSeirNVsHvfmnq3fvpOi2P5hT+T7e3tdabUcNCv5iAC9eE/&#10;fG9vtIIJ/F2JN0AufwEAAP//AwBQSwECLQAUAAYACAAAACEA2+H2y+4AAACFAQAAEwAAAAAAAAAA&#10;AAAAAAAAAAAAW0NvbnRlbnRfVHlwZXNdLnhtbFBLAQItABQABgAIAAAAIQBa9CxbvwAAABUBAAAL&#10;AAAAAAAAAAAAAAAAAB8BAABfcmVscy8ucmVsc1BLAQItABQABgAIAAAAIQCCIZ4PxQAAANoAAAAP&#10;AAAAAAAAAAAAAAAAAAcCAABkcnMvZG93bnJldi54bWxQSwUGAAAAAAMAAwC3AAAA+QIAAAAA&#10;" fillcolor="#132b4a" stroked="f" strokeweight="1pt">
                <v:stroke miterlimit="4"/>
                <v:textbox inset=".39667mm,.39667mm,.39667mm,.39667mm"/>
              </v:rect>
              <v:shapetype id="_x0000_t202" coordsize="21600,21600" o:spt="202" path="m,l,21600r21600,l21600,xe">
                <v:stroke joinstyle="miter"/>
                <v:path gradientshapeok="t" o:connecttype="rect"/>
              </v:shapetype>
              <v:shape id="Banco do Brasil S.A. - Análise do Desempenho 4º Trimestre/2020" o:spid="_x0000_s1029" type="#_x0000_t202" style="position:absolute;left:30328;top:3619;width:3959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1KwgAAANoAAAAPAAAAZHJzL2Rvd25yZXYueG1sRI9BSwMx&#10;FITvQv9DeAVvbbaKVdZmFy1KLT25iufH5rkJTV7WTdyu/94IBY/DzHzDbOrJOzHSEG1gBatlAYK4&#10;Ddpyp+D97XlxByImZI0uMCn4oQh1NbvYYKnDiV9pbFInMoRjiQpMSn0pZWwNeYzL0BNn7zMMHlOW&#10;Qyf1gKcM905eFcVaerScFwz2tDXUHptvr2DndreP5uaw/5C2fxrt9dfW7VGpy/n0cA8i0ZT+w+f2&#10;i1awhr8r+QbI6hcAAP//AwBQSwECLQAUAAYACAAAACEA2+H2y+4AAACFAQAAEwAAAAAAAAAAAAAA&#10;AAAAAAAAW0NvbnRlbnRfVHlwZXNdLnhtbFBLAQItABQABgAIAAAAIQBa9CxbvwAAABUBAAALAAAA&#10;AAAAAAAAAAAAAB8BAABfcmVscy8ucmVsc1BLAQItABQABgAIAAAAIQBlBg1KwgAAANoAAAAPAAAA&#10;AAAAAAAAAAAAAAcCAABkcnMvZG93bnJldi54bWxQSwUGAAAAAAMAAwC3AAAA9gIAAAAA&#10;" filled="f" stroked="f" strokeweight="1pt">
                <v:stroke miterlimit="4"/>
                <v:textbox style="mso-fit-shape-to-text:t" inset=".39667mm,.39667mm,.39667mm,.39667mm">
                  <w:txbxContent>
                    <w:p w14:paraId="6368303C" w14:textId="74DAF957" w:rsidR="00F95AD5" w:rsidRPr="00361707" w:rsidRDefault="00F95AD5" w:rsidP="00473344">
                      <w:pPr>
                        <w:pStyle w:val="030-SubttulodeDocumento"/>
                        <w:numPr>
                          <w:ilvl w:val="0"/>
                          <w:numId w:val="0"/>
                        </w:numPr>
                        <w:overflowPunct w:val="0"/>
                        <w:spacing w:before="0" w:after="0"/>
                        <w:rPr>
                          <w:rFonts w:ascii="BancoDoBrasil Titulos Light" w:eastAsiaTheme="majorEastAsia" w:hAnsi="BancoDoBrasil Titulos Light" w:cstheme="majorBidi"/>
                          <w:b w:val="0"/>
                          <w:color w:val="CECACC"/>
                          <w:sz w:val="22"/>
                          <w:szCs w:val="22"/>
                        </w:rPr>
                      </w:pPr>
                      <w:r w:rsidRPr="00021CF1">
                        <w:rPr>
                          <w:rFonts w:ascii="BancoDoBrasil Titulos Light" w:eastAsiaTheme="majorEastAsia" w:hAnsi="BancoDoBrasil Titulos Light" w:cstheme="majorBidi"/>
                          <w:b w:val="0"/>
                          <w:color w:val="CECACC"/>
                          <w:sz w:val="22"/>
                          <w:szCs w:val="22"/>
                        </w:rPr>
                        <w:t>Banco do Brasil S.A. – Relatório da Administração/</w:t>
                      </w:r>
                      <w:r>
                        <w:rPr>
                          <w:rFonts w:ascii="BancoDoBrasil Titulos Light" w:eastAsiaTheme="majorEastAsia" w:hAnsi="BancoDoBrasil Titulos Light" w:cstheme="majorBidi"/>
                          <w:b w:val="0"/>
                          <w:color w:val="CECACC"/>
                          <w:sz w:val="22"/>
                          <w:szCs w:val="22"/>
                        </w:rPr>
                        <w:t>1S22</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0" type="#_x0000_t75" alt="Image" style="position:absolute;left:4667;top:2571;width:4134;height:4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iPwgAAANoAAAAPAAAAZHJzL2Rvd25yZXYueG1sRI/disIw&#10;FITvF3yHcATvNPWHVWpTEWF/b5ZVH+DYHJtic1KbbK1vv1kQ9nKYmW+YbNPbWnTU+sqxgukkAUFc&#10;OF1xqeB4eBmvQPiArLF2TAru5GGTD54yTLW78Td1+1CKCGGfogITQpNK6QtDFv3ENcTRO7vWYoiy&#10;LaVu8RbhtpazJHmWFiuOCwYb2hkqLvsfq2B+un7or9d7ebq+NZ0xcvHptwulRsN+uwYRqA//4Uf7&#10;XStYwt+VeANk/gsAAP//AwBQSwECLQAUAAYACAAAACEA2+H2y+4AAACFAQAAEwAAAAAAAAAAAAAA&#10;AAAAAAAAW0NvbnRlbnRfVHlwZXNdLnhtbFBLAQItABQABgAIAAAAIQBa9CxbvwAAABUBAAALAAAA&#10;AAAAAAAAAAAAAB8BAABfcmVscy8ucmVsc1BLAQItABQABgAIAAAAIQCYEkiPwgAAANoAAAAPAAAA&#10;AAAAAAAAAAAAAAcCAABkcnMvZG93bnJldi54bWxQSwUGAAAAAAMAAwC3AAAA9gIAAAAA&#10;" strokeweight="1pt">
                <v:stroke miterlimit="4"/>
                <v:imagedata r:id="rId3" o:title="Image"/>
              </v:shape>
              <v:shape id="Image" o:spid="_x0000_s1031" type="#_x0000_t75" alt="Image" style="position:absolute;left:12858;top:381;width:22956;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bqywwAAANsAAAAPAAAAZHJzL2Rvd25yZXYueG1sRI9Bi8Iw&#10;EIXvwv6HMAteRFNFRbpGEUHUy4pVEG+zzWxbtpmUJtr67zeC4G2G9+Z9b+bL1pTiTrUrLCsYDiIQ&#10;xKnVBWcKzqdNfwbCeWSNpWVS8CAHy8VHZ46xtg0f6Z74TIQQdjEqyL2vYildmpNBN7AVcdB+bW3Q&#10;h7XOpK6xCeGmlKMomkqDBQdCjhWtc0r/kpsJkIonh+O3++GmN95e6Ho9kN0r1f1sV18gPLX+bX5d&#10;73SoP4HnL2EAufgHAAD//wMAUEsBAi0AFAAGAAgAAAAhANvh9svuAAAAhQEAABMAAAAAAAAAAAAA&#10;AAAAAAAAAFtDb250ZW50X1R5cGVzXS54bWxQSwECLQAUAAYACAAAACEAWvQsW78AAAAVAQAACwAA&#10;AAAAAAAAAAAAAAAfAQAAX3JlbHMvLnJlbHNQSwECLQAUAAYACAAAACEAyBG6ssMAAADbAAAADwAA&#10;AAAAAAAAAAAAAAAHAgAAZHJzL2Rvd25yZXYueG1sUEsFBgAAAAADAAMAtwAAAPcCAAAAAA==&#10;" strokeweight="1pt">
                <v:stroke miterlimit="4"/>
                <v:imagedata r:id="rId4" o:title="Image" croptop="8439f"/>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73E4"/>
    <w:multiLevelType w:val="multilevel"/>
    <w:tmpl w:val="97DAEDF6"/>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EBF"/>
    <w:multiLevelType w:val="multilevel"/>
    <w:tmpl w:val="8FA4E97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60FBB"/>
    <w:multiLevelType w:val="hybridMultilevel"/>
    <w:tmpl w:val="93A837F4"/>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4615DA"/>
    <w:multiLevelType w:val="hybridMultilevel"/>
    <w:tmpl w:val="17A8E80E"/>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873E13"/>
    <w:multiLevelType w:val="hybridMultilevel"/>
    <w:tmpl w:val="43D6E404"/>
    <w:lvl w:ilvl="0" w:tplc="F4A4FB74">
      <w:start w:val="1"/>
      <w:numFmt w:val="bullet"/>
      <w:lvlText w:val="›"/>
      <w:lvlJc w:val="left"/>
      <w:pPr>
        <w:ind w:left="1800" w:hanging="360"/>
      </w:pPr>
      <w:rPr>
        <w:rFonts w:ascii="Arial" w:hAnsi="Arial" w:hint="default"/>
        <w:b/>
        <w:i w:val="0"/>
        <w:color w:val="0070C0"/>
        <w:sz w:val="24"/>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cs="Wingdings" w:hint="default"/>
      </w:rPr>
    </w:lvl>
    <w:lvl w:ilvl="3" w:tplc="04160001" w:tentative="1">
      <w:start w:val="1"/>
      <w:numFmt w:val="bullet"/>
      <w:lvlText w:val=""/>
      <w:lvlJc w:val="left"/>
      <w:pPr>
        <w:ind w:left="3960" w:hanging="360"/>
      </w:pPr>
      <w:rPr>
        <w:rFonts w:ascii="Symbol" w:hAnsi="Symbol" w:cs="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cs="Wingdings" w:hint="default"/>
      </w:rPr>
    </w:lvl>
    <w:lvl w:ilvl="6" w:tplc="04160001" w:tentative="1">
      <w:start w:val="1"/>
      <w:numFmt w:val="bullet"/>
      <w:lvlText w:val=""/>
      <w:lvlJc w:val="left"/>
      <w:pPr>
        <w:ind w:left="6120" w:hanging="360"/>
      </w:pPr>
      <w:rPr>
        <w:rFonts w:ascii="Symbol" w:hAnsi="Symbol" w:cs="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cs="Wingdings" w:hint="default"/>
      </w:rPr>
    </w:lvl>
  </w:abstractNum>
  <w:abstractNum w:abstractNumId="5" w15:restartNumberingAfterBreak="0">
    <w:nsid w:val="0A0633FF"/>
    <w:multiLevelType w:val="hybridMultilevel"/>
    <w:tmpl w:val="FD44D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F24FCB"/>
    <w:multiLevelType w:val="multilevel"/>
    <w:tmpl w:val="C55C1808"/>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25490"/>
    <w:multiLevelType w:val="multilevel"/>
    <w:tmpl w:val="DAEADE12"/>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159B1"/>
    <w:multiLevelType w:val="multilevel"/>
    <w:tmpl w:val="6DD6408A"/>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B6EC2"/>
    <w:multiLevelType w:val="hybridMultilevel"/>
    <w:tmpl w:val="82CAF7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FB6D42"/>
    <w:multiLevelType w:val="multilevel"/>
    <w:tmpl w:val="BAA6F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89026B"/>
    <w:multiLevelType w:val="multilevel"/>
    <w:tmpl w:val="007A8BD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07A0D"/>
    <w:multiLevelType w:val="hybridMultilevel"/>
    <w:tmpl w:val="5114E6EE"/>
    <w:lvl w:ilvl="0" w:tplc="BD32B2D6">
      <w:start w:val="1"/>
      <w:numFmt w:val="upperRoman"/>
      <w:lvlText w:val="%1."/>
      <w:lvlJc w:val="left"/>
      <w:pPr>
        <w:ind w:left="1145" w:hanging="720"/>
      </w:pPr>
      <w:rPr>
        <w:rFonts w:hint="default"/>
        <w:b/>
        <w:color w:val="auto"/>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3" w15:restartNumberingAfterBreak="0">
    <w:nsid w:val="258A5964"/>
    <w:multiLevelType w:val="hybridMultilevel"/>
    <w:tmpl w:val="B8E0D80C"/>
    <w:lvl w:ilvl="0" w:tplc="3BE413CE">
      <w:start w:val="1"/>
      <w:numFmt w:val="lowerRoman"/>
      <w:lvlText w:val="%1."/>
      <w:lvlJc w:val="left"/>
      <w:pPr>
        <w:tabs>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1" w:tplc="3E04B000">
      <w:start w:val="1"/>
      <w:numFmt w:val="lowerRoman"/>
      <w:lvlText w:val="%2."/>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0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2" w:tplc="84D432F2">
      <w:start w:val="1"/>
      <w:numFmt w:val="lowerRoman"/>
      <w:lvlText w:val="%3."/>
      <w:lvlJc w:val="left"/>
      <w:pPr>
        <w:tabs>
          <w:tab w:val="left" w:pos="284"/>
          <w:tab w:val="left" w:pos="568"/>
          <w:tab w:val="left" w:pos="852"/>
          <w:tab w:val="left" w:pos="1136"/>
          <w:tab w:val="left" w:pos="1420"/>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18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3" w:tplc="B8A2A616">
      <w:start w:val="1"/>
      <w:numFmt w:val="lowerRoman"/>
      <w:lvlText w:val="%4."/>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25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4" w:tplc="44049A16">
      <w:start w:val="1"/>
      <w:numFmt w:val="lowerRoman"/>
      <w:lvlText w:val="%5."/>
      <w:lvlJc w:val="left"/>
      <w:pPr>
        <w:tabs>
          <w:tab w:val="left" w:pos="284"/>
          <w:tab w:val="left" w:pos="568"/>
          <w:tab w:val="left" w:pos="852"/>
          <w:tab w:val="left" w:pos="1136"/>
          <w:tab w:val="left" w:pos="1420"/>
          <w:tab w:val="left" w:pos="1704"/>
          <w:tab w:val="left" w:pos="1988"/>
          <w:tab w:val="left" w:pos="2272"/>
          <w:tab w:val="left" w:pos="2556"/>
          <w:tab w:val="left" w:pos="2840"/>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24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5" w:tplc="CD444652">
      <w:start w:val="1"/>
      <w:numFmt w:val="lowerRoman"/>
      <w:lvlText w:val="%6."/>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396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6" w:tplc="348E9C30">
      <w:start w:val="1"/>
      <w:numFmt w:val="lowerRoman"/>
      <w:lvlText w:val="%7."/>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468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7" w:tplc="8A008D6C">
      <w:start w:val="1"/>
      <w:numFmt w:val="lowerRoman"/>
      <w:lvlText w:val="%8."/>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540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lvl w:ilvl="8" w:tplc="D982DBC2">
      <w:start w:val="1"/>
      <w:numFmt w:val="lowerRoman"/>
      <w:lvlText w:val="%9."/>
      <w:lvlJc w:val="left"/>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s>
        <w:ind w:left="6120" w:hanging="360"/>
      </w:pPr>
      <w:rPr>
        <w:rFonts w:hAnsi="Arial Unicode MS"/>
        <w:caps w:val="0"/>
        <w:smallCaps w:val="0"/>
        <w:strike w:val="0"/>
        <w:dstrike w:val="0"/>
        <w:outline w:val="0"/>
        <w:emboss w:val="0"/>
        <w:imprint w:val="0"/>
        <w:color w:val="2AACA0"/>
        <w:spacing w:val="0"/>
        <w:w w:val="100"/>
        <w:kern w:val="0"/>
        <w:position w:val="0"/>
        <w:highlight w:val="none"/>
        <w:vertAlign w:val="baseline"/>
      </w:rPr>
    </w:lvl>
  </w:abstractNum>
  <w:abstractNum w:abstractNumId="14" w15:restartNumberingAfterBreak="0">
    <w:nsid w:val="2AA9465E"/>
    <w:multiLevelType w:val="hybridMultilevel"/>
    <w:tmpl w:val="8BCA57C4"/>
    <w:lvl w:ilvl="0" w:tplc="422E5D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167E51"/>
    <w:multiLevelType w:val="hybridMultilevel"/>
    <w:tmpl w:val="75D83D00"/>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5E405A"/>
    <w:multiLevelType w:val="multilevel"/>
    <w:tmpl w:val="EBACAE5C"/>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96406"/>
    <w:multiLevelType w:val="hybridMultilevel"/>
    <w:tmpl w:val="2216E67C"/>
    <w:lvl w:ilvl="0" w:tplc="04160001">
      <w:start w:val="1"/>
      <w:numFmt w:val="bullet"/>
      <w:lvlText w:val=""/>
      <w:lvlJc w:val="left"/>
      <w:pPr>
        <w:ind w:left="360" w:hanging="360"/>
      </w:pPr>
      <w:rPr>
        <w:rFonts w:ascii="Symbol" w:hAnsi="Symbol" w:hint="default"/>
        <w:b/>
        <w:i w:val="0"/>
        <w:color w:val="0070C0"/>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2B75AC"/>
    <w:multiLevelType w:val="hybridMultilevel"/>
    <w:tmpl w:val="19B819EC"/>
    <w:lvl w:ilvl="0" w:tplc="F4A4FB74">
      <w:start w:val="1"/>
      <w:numFmt w:val="bullet"/>
      <w:lvlText w:val="›"/>
      <w:lvlJc w:val="left"/>
      <w:pPr>
        <w:ind w:left="720" w:hanging="360"/>
      </w:pPr>
      <w:rPr>
        <w:rFonts w:ascii="Arial" w:hAnsi="Arial" w:hint="default"/>
        <w:b/>
        <w:i w:val="0"/>
        <w:color w:val="0070C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CA9527F"/>
    <w:multiLevelType w:val="hybridMultilevel"/>
    <w:tmpl w:val="3948DD82"/>
    <w:lvl w:ilvl="0" w:tplc="0B04EA48">
      <w:start w:val="1"/>
      <w:numFmt w:val="bullet"/>
      <w:lvlText w:val="◦"/>
      <w:lvlJc w:val="left"/>
      <w:pPr>
        <w:ind w:left="360" w:hanging="360"/>
      </w:pPr>
      <w:rPr>
        <w:rFonts w:ascii="Arial Narrow" w:hAnsi="Arial Narrow" w:hint="default"/>
        <w:i/>
        <w:color w:val="auto"/>
      </w:rPr>
    </w:lvl>
    <w:lvl w:ilvl="1" w:tplc="04160001">
      <w:start w:val="1"/>
      <w:numFmt w:val="bullet"/>
      <w:lvlText w:val=""/>
      <w:lvlJc w:val="left"/>
      <w:pPr>
        <w:ind w:left="1080" w:hanging="360"/>
      </w:pPr>
      <w:rPr>
        <w:rFonts w:ascii="Symbol" w:hAnsi="Symbol"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3EBD2325"/>
    <w:multiLevelType w:val="multilevel"/>
    <w:tmpl w:val="17C40E30"/>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569DF"/>
    <w:multiLevelType w:val="hybridMultilevel"/>
    <w:tmpl w:val="A628D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1306BF6"/>
    <w:multiLevelType w:val="hybridMultilevel"/>
    <w:tmpl w:val="DF486AB0"/>
    <w:lvl w:ilvl="0" w:tplc="EE6E7DE2">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23" w15:restartNumberingAfterBreak="0">
    <w:nsid w:val="5676430F"/>
    <w:multiLevelType w:val="multilevel"/>
    <w:tmpl w:val="933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015EE"/>
    <w:multiLevelType w:val="hybridMultilevel"/>
    <w:tmpl w:val="F188B0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B7125D"/>
    <w:multiLevelType w:val="multilevel"/>
    <w:tmpl w:val="D6BEC8CC"/>
    <w:styleLink w:val="PubliConLista"/>
    <w:lvl w:ilvl="0">
      <w:start w:val="1"/>
      <w:numFmt w:val="none"/>
      <w:pStyle w:val="010-Grupo"/>
      <w:lvlText w:val="%1"/>
      <w:lvlJc w:val="left"/>
      <w:pPr>
        <w:ind w:left="0" w:firstLine="0"/>
      </w:pPr>
      <w:rPr>
        <w:rFonts w:hint="default"/>
      </w:rPr>
    </w:lvl>
    <w:lvl w:ilvl="1">
      <w:start w:val="1"/>
      <w:numFmt w:val="decimal"/>
      <w:pStyle w:val="020-TtulodeDocumento"/>
      <w:suff w:val="nothing"/>
      <w:lvlText w:val="%2"/>
      <w:lvlJc w:val="left"/>
      <w:pPr>
        <w:ind w:left="0" w:firstLine="0"/>
      </w:pPr>
      <w:rPr>
        <w:rFonts w:hint="default"/>
      </w:rPr>
    </w:lvl>
    <w:lvl w:ilvl="2">
      <w:start w:val="1"/>
      <w:numFmt w:val="lowerLetter"/>
      <w:pStyle w:val="030-SubttulodeDocumento"/>
      <w:suff w:val="nothing"/>
      <w:lvlText w:val="%3"/>
      <w:lvlJc w:val="left"/>
      <w:pPr>
        <w:ind w:left="0" w:firstLine="0"/>
      </w:pPr>
      <w:rPr>
        <w:rFonts w:hint="default"/>
      </w:rPr>
    </w:lvl>
    <w:lvl w:ilvl="3">
      <w:start w:val="1"/>
      <w:numFmt w:val="decimal"/>
      <w:pStyle w:val="031-SubttulodeDocumentoLista"/>
      <w:suff w:val="nothing"/>
      <w:lvlText w:val="%3.%4"/>
      <w:lvlJc w:val="left"/>
      <w:pPr>
        <w:ind w:left="0" w:firstLine="0"/>
      </w:pPr>
      <w:rPr>
        <w:rFonts w:hint="default"/>
      </w:rPr>
    </w:lvl>
    <w:lvl w:ilvl="4">
      <w:start w:val="1"/>
      <w:numFmt w:val="none"/>
      <w:pStyle w:val="040-SubttuloEspecial"/>
      <w:suff w:val="nothing"/>
      <w:lvlText w:val=""/>
      <w:lvlJc w:val="left"/>
      <w:pPr>
        <w:ind w:left="0" w:firstLine="0"/>
      </w:pPr>
      <w:rPr>
        <w:rFonts w:hint="default"/>
      </w:rPr>
    </w:lvl>
    <w:lvl w:ilvl="5">
      <w:start w:val="1"/>
      <w:numFmt w:val="lowerRoman"/>
      <w:lvlText w:val="(%6)"/>
      <w:lvlJc w:val="left"/>
      <w:pPr>
        <w:ind w:left="425"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63181A"/>
    <w:multiLevelType w:val="hybridMultilevel"/>
    <w:tmpl w:val="85A466DE"/>
    <w:lvl w:ilvl="0" w:tplc="F5BCEF8E">
      <w:start w:val="1"/>
      <w:numFmt w:val="bullet"/>
      <w:pStyle w:val="056-Lista"/>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7" w15:restartNumberingAfterBreak="0">
    <w:nsid w:val="5EAE01BC"/>
    <w:multiLevelType w:val="hybridMultilevel"/>
    <w:tmpl w:val="5510C1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D77B4B"/>
    <w:multiLevelType w:val="multilevel"/>
    <w:tmpl w:val="611E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B4E80"/>
    <w:multiLevelType w:val="hybridMultilevel"/>
    <w:tmpl w:val="D2CA32C6"/>
    <w:lvl w:ilvl="0" w:tplc="B9D80368">
      <w:start w:val="1"/>
      <w:numFmt w:val="upperLetter"/>
      <w:lvlText w:val="%1."/>
      <w:lvlJc w:val="left"/>
      <w:pPr>
        <w:ind w:left="720" w:hanging="360"/>
      </w:pPr>
      <w:rPr>
        <w:rFonts w:hAnsi="Arial Unicode MS" w:hint="default"/>
        <w:caps w:val="0"/>
        <w:smallCaps w:val="0"/>
        <w:strike w:val="0"/>
        <w:dstrike w:val="0"/>
        <w:outline w:val="0"/>
        <w:emboss w:val="0"/>
        <w:imprint w:val="0"/>
        <w:color w:val="2AACA0"/>
        <w:spacing w:val="0"/>
        <w:w w:val="100"/>
        <w:kern w:val="0"/>
        <w:position w:val="0"/>
        <w:highlight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325DE0"/>
    <w:multiLevelType w:val="multilevel"/>
    <w:tmpl w:val="D6BEC8CC"/>
    <w:numStyleLink w:val="PubliConLista"/>
  </w:abstractNum>
  <w:abstractNum w:abstractNumId="31" w15:restartNumberingAfterBreak="0">
    <w:nsid w:val="70635C2E"/>
    <w:multiLevelType w:val="hybridMultilevel"/>
    <w:tmpl w:val="32A06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9E37DA"/>
    <w:multiLevelType w:val="hybridMultilevel"/>
    <w:tmpl w:val="7BAE4A20"/>
    <w:lvl w:ilvl="0" w:tplc="0F660F80">
      <w:start w:val="1"/>
      <w:numFmt w:val="upperRoman"/>
      <w:lvlText w:val="%1."/>
      <w:lvlJc w:val="left"/>
      <w:pPr>
        <w:ind w:left="720" w:hanging="360"/>
      </w:pPr>
      <w:rPr>
        <w:rFonts w:hint="default"/>
        <w:b/>
        <w:color w:val="0070C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0D03C0E"/>
    <w:multiLevelType w:val="multilevel"/>
    <w:tmpl w:val="575CF19E"/>
    <w:lvl w:ilvl="0">
      <w:start w:val="1"/>
      <w:numFmt w:val="bullet"/>
      <w:lvlText w:val="›"/>
      <w:lvlJc w:val="left"/>
      <w:pPr>
        <w:tabs>
          <w:tab w:val="num" w:pos="720"/>
        </w:tabs>
        <w:ind w:left="720" w:hanging="360"/>
      </w:pPr>
      <w:rPr>
        <w:rFonts w:ascii="Arial" w:hAnsi="Arial" w:hint="default"/>
        <w:b/>
        <w:i w:val="0"/>
        <w:color w:val="0070C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21997"/>
    <w:multiLevelType w:val="hybridMultilevel"/>
    <w:tmpl w:val="FCACD9E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6"/>
  </w:num>
  <w:num w:numId="3">
    <w:abstractNumId w:val="30"/>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4">
    <w:abstractNumId w:val="30"/>
  </w:num>
  <w:num w:numId="5">
    <w:abstractNumId w:val="32"/>
  </w:num>
  <w:num w:numId="6">
    <w:abstractNumId w:val="18"/>
  </w:num>
  <w:num w:numId="7">
    <w:abstractNumId w:val="6"/>
  </w:num>
  <w:num w:numId="8">
    <w:abstractNumId w:val="1"/>
  </w:num>
  <w:num w:numId="9">
    <w:abstractNumId w:val="4"/>
  </w:num>
  <w:num w:numId="10">
    <w:abstractNumId w:val="33"/>
  </w:num>
  <w:num w:numId="11">
    <w:abstractNumId w:val="7"/>
  </w:num>
  <w:num w:numId="12">
    <w:abstractNumId w:val="20"/>
  </w:num>
  <w:num w:numId="13">
    <w:abstractNumId w:val="0"/>
  </w:num>
  <w:num w:numId="14">
    <w:abstractNumId w:val="11"/>
  </w:num>
  <w:num w:numId="15">
    <w:abstractNumId w:val="8"/>
  </w:num>
  <w:num w:numId="16">
    <w:abstractNumId w:val="16"/>
  </w:num>
  <w:num w:numId="17">
    <w:abstractNumId w:val="12"/>
  </w:num>
  <w:num w:numId="18">
    <w:abstractNumId w:val="24"/>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5"/>
  </w:num>
  <w:num w:numId="24">
    <w:abstractNumId w:val="31"/>
  </w:num>
  <w:num w:numId="25">
    <w:abstractNumId w:val="34"/>
  </w:num>
  <w:num w:numId="26">
    <w:abstractNumId w:val="19"/>
  </w:num>
  <w:num w:numId="27">
    <w:abstractNumId w:val="5"/>
  </w:num>
  <w:num w:numId="28">
    <w:abstractNumId w:val="2"/>
  </w:num>
  <w:num w:numId="29">
    <w:abstractNumId w:val="28"/>
  </w:num>
  <w:num w:numId="30">
    <w:abstractNumId w:val="23"/>
  </w:num>
  <w:num w:numId="31">
    <w:abstractNumId w:val="29"/>
  </w:num>
  <w:num w:numId="32">
    <w:abstractNumId w:val="14"/>
  </w:num>
  <w:num w:numId="33">
    <w:abstractNumId w:val="13"/>
  </w:num>
  <w:num w:numId="34">
    <w:abstractNumId w:val="21"/>
  </w:num>
  <w:num w:numId="35">
    <w:abstractNumId w:val="27"/>
  </w:num>
  <w:num w:numId="36">
    <w:abstractNumId w:val="9"/>
  </w:num>
  <w:num w:numId="37">
    <w:abstractNumId w:val="17"/>
  </w:num>
  <w:num w:numId="38">
    <w:abstractNumId w:val="30"/>
    <w:lvlOverride w:ilvl="0">
      <w:lvl w:ilvl="0">
        <w:numFmt w:val="decimal"/>
        <w:pStyle w:val="010-Grupo"/>
        <w:lvlText w:val=""/>
        <w:lvlJc w:val="left"/>
      </w:lvl>
    </w:lvlOverride>
    <w:lvlOverride w:ilvl="1">
      <w:lvl w:ilvl="1">
        <w:start w:val="1"/>
        <w:numFmt w:val="decimal"/>
        <w:pStyle w:val="020-TtulodeDocumento"/>
        <w:suff w:val="nothing"/>
        <w:lvlText w:val="%2"/>
        <w:lvlJc w:val="left"/>
        <w:pPr>
          <w:ind w:left="0" w:firstLine="0"/>
        </w:pPr>
        <w:rPr>
          <w:rFonts w:hint="default"/>
          <w:b/>
          <w:bCs w:val="0"/>
        </w:rPr>
      </w:lvl>
    </w:lvlOverride>
    <w:lvlOverride w:ilvl="2">
      <w:lvl w:ilvl="2">
        <w:start w:val="1"/>
        <w:numFmt w:val="lowerLetter"/>
        <w:pStyle w:val="030-SubttulodeDocumento"/>
        <w:suff w:val="nothing"/>
        <w:lvlText w:val="%3"/>
        <w:lvlJc w:val="left"/>
        <w:pPr>
          <w:ind w:left="0" w:firstLine="0"/>
        </w:pPr>
        <w:rPr>
          <w:rFonts w:hint="default"/>
        </w:rPr>
      </w:lvl>
    </w:lvlOverride>
  </w:num>
  <w:num w:numId="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pt-PT" w:vendorID="64" w:dllVersion="0" w:nlCheck="1" w:checkStyle="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1"/>
  <w:proofState w:spelling="clean" w:grammar="clean"/>
  <w:documentProtection w:edit="trackedChanges" w:formatting="1" w:enforcement="0"/>
  <w:styleLockTheme/>
  <w:styleLockQFSet/>
  <w:defaultTabStop w:val="284"/>
  <w:hyphenationZone w:val="425"/>
  <w:clickAndTypeStyle w:val="050-TextoPadro"/>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27"/>
    <w:rsid w:val="0000040A"/>
    <w:rsid w:val="00000A7F"/>
    <w:rsid w:val="00000FF0"/>
    <w:rsid w:val="000013C7"/>
    <w:rsid w:val="00001F26"/>
    <w:rsid w:val="000026C5"/>
    <w:rsid w:val="0000284E"/>
    <w:rsid w:val="00002BF9"/>
    <w:rsid w:val="00002E0B"/>
    <w:rsid w:val="00003053"/>
    <w:rsid w:val="0000309F"/>
    <w:rsid w:val="0000338B"/>
    <w:rsid w:val="00003482"/>
    <w:rsid w:val="000046D3"/>
    <w:rsid w:val="00004A11"/>
    <w:rsid w:val="00004ACE"/>
    <w:rsid w:val="00005601"/>
    <w:rsid w:val="00005A5E"/>
    <w:rsid w:val="00005DDA"/>
    <w:rsid w:val="00006084"/>
    <w:rsid w:val="00006638"/>
    <w:rsid w:val="0000679C"/>
    <w:rsid w:val="000067F6"/>
    <w:rsid w:val="00006AB1"/>
    <w:rsid w:val="00006BF8"/>
    <w:rsid w:val="00007095"/>
    <w:rsid w:val="000071B5"/>
    <w:rsid w:val="000072F0"/>
    <w:rsid w:val="00007376"/>
    <w:rsid w:val="00010571"/>
    <w:rsid w:val="000107AC"/>
    <w:rsid w:val="00010D47"/>
    <w:rsid w:val="00011B75"/>
    <w:rsid w:val="00011F28"/>
    <w:rsid w:val="00013016"/>
    <w:rsid w:val="000133F0"/>
    <w:rsid w:val="00013438"/>
    <w:rsid w:val="0001360F"/>
    <w:rsid w:val="00013789"/>
    <w:rsid w:val="00013A0E"/>
    <w:rsid w:val="00013ACB"/>
    <w:rsid w:val="00013DE6"/>
    <w:rsid w:val="00013EEF"/>
    <w:rsid w:val="000146DB"/>
    <w:rsid w:val="00014ECC"/>
    <w:rsid w:val="00014EDA"/>
    <w:rsid w:val="000152C7"/>
    <w:rsid w:val="00015401"/>
    <w:rsid w:val="00015B4D"/>
    <w:rsid w:val="00015E1E"/>
    <w:rsid w:val="0001609E"/>
    <w:rsid w:val="00016631"/>
    <w:rsid w:val="00016FE5"/>
    <w:rsid w:val="00017633"/>
    <w:rsid w:val="0001769E"/>
    <w:rsid w:val="00017794"/>
    <w:rsid w:val="00021432"/>
    <w:rsid w:val="000216E8"/>
    <w:rsid w:val="000218CC"/>
    <w:rsid w:val="00021CF1"/>
    <w:rsid w:val="00021FA7"/>
    <w:rsid w:val="000229D2"/>
    <w:rsid w:val="00022D76"/>
    <w:rsid w:val="00022F2E"/>
    <w:rsid w:val="00023007"/>
    <w:rsid w:val="0002332F"/>
    <w:rsid w:val="00024A29"/>
    <w:rsid w:val="00025CB1"/>
    <w:rsid w:val="00025CEE"/>
    <w:rsid w:val="00026222"/>
    <w:rsid w:val="00026551"/>
    <w:rsid w:val="0002663E"/>
    <w:rsid w:val="00026902"/>
    <w:rsid w:val="00026F8E"/>
    <w:rsid w:val="00027059"/>
    <w:rsid w:val="0002705B"/>
    <w:rsid w:val="000270A8"/>
    <w:rsid w:val="00027116"/>
    <w:rsid w:val="0002748F"/>
    <w:rsid w:val="00027DA6"/>
    <w:rsid w:val="0003055A"/>
    <w:rsid w:val="000306B1"/>
    <w:rsid w:val="00030EA3"/>
    <w:rsid w:val="000311E3"/>
    <w:rsid w:val="000313FA"/>
    <w:rsid w:val="00031488"/>
    <w:rsid w:val="00031A81"/>
    <w:rsid w:val="00031BE9"/>
    <w:rsid w:val="00031EAE"/>
    <w:rsid w:val="00033427"/>
    <w:rsid w:val="00033467"/>
    <w:rsid w:val="00033BC5"/>
    <w:rsid w:val="00033FF0"/>
    <w:rsid w:val="000340AD"/>
    <w:rsid w:val="000341E8"/>
    <w:rsid w:val="000348CC"/>
    <w:rsid w:val="00034D1A"/>
    <w:rsid w:val="000350BE"/>
    <w:rsid w:val="00035A04"/>
    <w:rsid w:val="000367BF"/>
    <w:rsid w:val="00036FE7"/>
    <w:rsid w:val="000377B4"/>
    <w:rsid w:val="00037E1E"/>
    <w:rsid w:val="000401AB"/>
    <w:rsid w:val="000408C8"/>
    <w:rsid w:val="00040952"/>
    <w:rsid w:val="00040BDB"/>
    <w:rsid w:val="00040CD5"/>
    <w:rsid w:val="00041409"/>
    <w:rsid w:val="000419B6"/>
    <w:rsid w:val="00041C30"/>
    <w:rsid w:val="000422E0"/>
    <w:rsid w:val="000427DC"/>
    <w:rsid w:val="000428B6"/>
    <w:rsid w:val="00043105"/>
    <w:rsid w:val="000448A0"/>
    <w:rsid w:val="00044E68"/>
    <w:rsid w:val="00044EE3"/>
    <w:rsid w:val="00044EF6"/>
    <w:rsid w:val="00044FB1"/>
    <w:rsid w:val="00045146"/>
    <w:rsid w:val="00045362"/>
    <w:rsid w:val="00045CB0"/>
    <w:rsid w:val="00046178"/>
    <w:rsid w:val="00047AD0"/>
    <w:rsid w:val="00047C44"/>
    <w:rsid w:val="00047D97"/>
    <w:rsid w:val="00047F93"/>
    <w:rsid w:val="00050247"/>
    <w:rsid w:val="0005093F"/>
    <w:rsid w:val="000510E3"/>
    <w:rsid w:val="00051A8B"/>
    <w:rsid w:val="0005210D"/>
    <w:rsid w:val="00052FF6"/>
    <w:rsid w:val="0005367F"/>
    <w:rsid w:val="00053D4A"/>
    <w:rsid w:val="00053FE6"/>
    <w:rsid w:val="000548E3"/>
    <w:rsid w:val="0005511E"/>
    <w:rsid w:val="0005517C"/>
    <w:rsid w:val="00055728"/>
    <w:rsid w:val="00055DE5"/>
    <w:rsid w:val="00056971"/>
    <w:rsid w:val="00056A12"/>
    <w:rsid w:val="00056C3C"/>
    <w:rsid w:val="0005754E"/>
    <w:rsid w:val="00057817"/>
    <w:rsid w:val="00057BFA"/>
    <w:rsid w:val="00057DB5"/>
    <w:rsid w:val="00057E8B"/>
    <w:rsid w:val="0006026B"/>
    <w:rsid w:val="00060935"/>
    <w:rsid w:val="00060DB0"/>
    <w:rsid w:val="00060E88"/>
    <w:rsid w:val="0006125D"/>
    <w:rsid w:val="00061A5E"/>
    <w:rsid w:val="00061CA3"/>
    <w:rsid w:val="000620B0"/>
    <w:rsid w:val="000621ED"/>
    <w:rsid w:val="0006235A"/>
    <w:rsid w:val="000624D3"/>
    <w:rsid w:val="00062B0C"/>
    <w:rsid w:val="00063310"/>
    <w:rsid w:val="00063F97"/>
    <w:rsid w:val="0006442E"/>
    <w:rsid w:val="00064AE0"/>
    <w:rsid w:val="00064CC6"/>
    <w:rsid w:val="00064EEB"/>
    <w:rsid w:val="0006566C"/>
    <w:rsid w:val="00065DD8"/>
    <w:rsid w:val="0006640C"/>
    <w:rsid w:val="00066819"/>
    <w:rsid w:val="00066A41"/>
    <w:rsid w:val="00066ACA"/>
    <w:rsid w:val="00066E41"/>
    <w:rsid w:val="00066F97"/>
    <w:rsid w:val="000702AE"/>
    <w:rsid w:val="00070552"/>
    <w:rsid w:val="000706F1"/>
    <w:rsid w:val="00070CD5"/>
    <w:rsid w:val="00070D17"/>
    <w:rsid w:val="00070ECC"/>
    <w:rsid w:val="00071DB8"/>
    <w:rsid w:val="00071EA7"/>
    <w:rsid w:val="00072043"/>
    <w:rsid w:val="000727DD"/>
    <w:rsid w:val="000729BB"/>
    <w:rsid w:val="00072BF1"/>
    <w:rsid w:val="0007377F"/>
    <w:rsid w:val="0007383A"/>
    <w:rsid w:val="00073ABA"/>
    <w:rsid w:val="00073D07"/>
    <w:rsid w:val="00073D16"/>
    <w:rsid w:val="00073F12"/>
    <w:rsid w:val="00074412"/>
    <w:rsid w:val="00074931"/>
    <w:rsid w:val="000749AF"/>
    <w:rsid w:val="00075691"/>
    <w:rsid w:val="000756FB"/>
    <w:rsid w:val="00075E54"/>
    <w:rsid w:val="00076557"/>
    <w:rsid w:val="00076714"/>
    <w:rsid w:val="00076C9B"/>
    <w:rsid w:val="000770B4"/>
    <w:rsid w:val="000773C4"/>
    <w:rsid w:val="00077976"/>
    <w:rsid w:val="00077AEB"/>
    <w:rsid w:val="00077B59"/>
    <w:rsid w:val="00077E12"/>
    <w:rsid w:val="00077FC7"/>
    <w:rsid w:val="00080C5F"/>
    <w:rsid w:val="00080D66"/>
    <w:rsid w:val="00080F88"/>
    <w:rsid w:val="0008142E"/>
    <w:rsid w:val="00081BB1"/>
    <w:rsid w:val="00081E28"/>
    <w:rsid w:val="000820EB"/>
    <w:rsid w:val="00082502"/>
    <w:rsid w:val="00083108"/>
    <w:rsid w:val="00083202"/>
    <w:rsid w:val="00083C6D"/>
    <w:rsid w:val="00083F30"/>
    <w:rsid w:val="00083F92"/>
    <w:rsid w:val="00084517"/>
    <w:rsid w:val="00084621"/>
    <w:rsid w:val="000848D8"/>
    <w:rsid w:val="00084E5C"/>
    <w:rsid w:val="0008511D"/>
    <w:rsid w:val="00086145"/>
    <w:rsid w:val="00086606"/>
    <w:rsid w:val="00086884"/>
    <w:rsid w:val="000871A1"/>
    <w:rsid w:val="00087204"/>
    <w:rsid w:val="00087485"/>
    <w:rsid w:val="00087733"/>
    <w:rsid w:val="00087A9C"/>
    <w:rsid w:val="00087C12"/>
    <w:rsid w:val="0009015F"/>
    <w:rsid w:val="00090645"/>
    <w:rsid w:val="00090BD2"/>
    <w:rsid w:val="00090F1F"/>
    <w:rsid w:val="000918EF"/>
    <w:rsid w:val="00091E85"/>
    <w:rsid w:val="0009212E"/>
    <w:rsid w:val="0009280B"/>
    <w:rsid w:val="00093181"/>
    <w:rsid w:val="0009348E"/>
    <w:rsid w:val="00093D34"/>
    <w:rsid w:val="0009469F"/>
    <w:rsid w:val="0009483A"/>
    <w:rsid w:val="00094DAE"/>
    <w:rsid w:val="000950B7"/>
    <w:rsid w:val="00095D18"/>
    <w:rsid w:val="000965A4"/>
    <w:rsid w:val="00096F1B"/>
    <w:rsid w:val="00096FCB"/>
    <w:rsid w:val="00097A31"/>
    <w:rsid w:val="00097A64"/>
    <w:rsid w:val="00097BF9"/>
    <w:rsid w:val="00097FC3"/>
    <w:rsid w:val="000A05F2"/>
    <w:rsid w:val="000A067F"/>
    <w:rsid w:val="000A0BA0"/>
    <w:rsid w:val="000A1115"/>
    <w:rsid w:val="000A1A30"/>
    <w:rsid w:val="000A1B79"/>
    <w:rsid w:val="000A23CD"/>
    <w:rsid w:val="000A250C"/>
    <w:rsid w:val="000A2583"/>
    <w:rsid w:val="000A26B1"/>
    <w:rsid w:val="000A3217"/>
    <w:rsid w:val="000A4D92"/>
    <w:rsid w:val="000A5084"/>
    <w:rsid w:val="000A555A"/>
    <w:rsid w:val="000A557A"/>
    <w:rsid w:val="000A5F63"/>
    <w:rsid w:val="000A61C1"/>
    <w:rsid w:val="000A66E4"/>
    <w:rsid w:val="000A7C56"/>
    <w:rsid w:val="000A7CDC"/>
    <w:rsid w:val="000B038E"/>
    <w:rsid w:val="000B0812"/>
    <w:rsid w:val="000B103F"/>
    <w:rsid w:val="000B1272"/>
    <w:rsid w:val="000B1781"/>
    <w:rsid w:val="000B1949"/>
    <w:rsid w:val="000B1D95"/>
    <w:rsid w:val="000B22C5"/>
    <w:rsid w:val="000B23B2"/>
    <w:rsid w:val="000B26C6"/>
    <w:rsid w:val="000B2B2F"/>
    <w:rsid w:val="000B2B6A"/>
    <w:rsid w:val="000B2F0F"/>
    <w:rsid w:val="000B31C1"/>
    <w:rsid w:val="000B31EB"/>
    <w:rsid w:val="000B3265"/>
    <w:rsid w:val="000B3874"/>
    <w:rsid w:val="000B3BF4"/>
    <w:rsid w:val="000B44DD"/>
    <w:rsid w:val="000B46A8"/>
    <w:rsid w:val="000B4A88"/>
    <w:rsid w:val="000B4F4A"/>
    <w:rsid w:val="000B56BB"/>
    <w:rsid w:val="000B6024"/>
    <w:rsid w:val="000B686D"/>
    <w:rsid w:val="000B6AA6"/>
    <w:rsid w:val="000B6CAC"/>
    <w:rsid w:val="000B6E74"/>
    <w:rsid w:val="000B7195"/>
    <w:rsid w:val="000B7600"/>
    <w:rsid w:val="000B7645"/>
    <w:rsid w:val="000B78D2"/>
    <w:rsid w:val="000B7AF3"/>
    <w:rsid w:val="000B7EB1"/>
    <w:rsid w:val="000B7F3A"/>
    <w:rsid w:val="000C0CCD"/>
    <w:rsid w:val="000C0D60"/>
    <w:rsid w:val="000C12E1"/>
    <w:rsid w:val="000C1740"/>
    <w:rsid w:val="000C19F7"/>
    <w:rsid w:val="000C1BA3"/>
    <w:rsid w:val="000C1FB7"/>
    <w:rsid w:val="000C2BF6"/>
    <w:rsid w:val="000C304F"/>
    <w:rsid w:val="000C309B"/>
    <w:rsid w:val="000C3C97"/>
    <w:rsid w:val="000C3D9A"/>
    <w:rsid w:val="000C3F9D"/>
    <w:rsid w:val="000C3FCD"/>
    <w:rsid w:val="000C433E"/>
    <w:rsid w:val="000C46D7"/>
    <w:rsid w:val="000C4830"/>
    <w:rsid w:val="000C58CA"/>
    <w:rsid w:val="000C6E00"/>
    <w:rsid w:val="000C6E65"/>
    <w:rsid w:val="000C6EAB"/>
    <w:rsid w:val="000C7715"/>
    <w:rsid w:val="000C7766"/>
    <w:rsid w:val="000D04A2"/>
    <w:rsid w:val="000D0926"/>
    <w:rsid w:val="000D0FA1"/>
    <w:rsid w:val="000D1293"/>
    <w:rsid w:val="000D1844"/>
    <w:rsid w:val="000D191E"/>
    <w:rsid w:val="000D1ABD"/>
    <w:rsid w:val="000D1B06"/>
    <w:rsid w:val="000D1E27"/>
    <w:rsid w:val="000D2330"/>
    <w:rsid w:val="000D262B"/>
    <w:rsid w:val="000D2EFC"/>
    <w:rsid w:val="000D3928"/>
    <w:rsid w:val="000D3CF2"/>
    <w:rsid w:val="000D4770"/>
    <w:rsid w:val="000D4849"/>
    <w:rsid w:val="000D4A40"/>
    <w:rsid w:val="000D4B79"/>
    <w:rsid w:val="000D5058"/>
    <w:rsid w:val="000D548F"/>
    <w:rsid w:val="000D57C8"/>
    <w:rsid w:val="000D600F"/>
    <w:rsid w:val="000D62A7"/>
    <w:rsid w:val="000D6B55"/>
    <w:rsid w:val="000D6D39"/>
    <w:rsid w:val="000D7CE5"/>
    <w:rsid w:val="000E0B8A"/>
    <w:rsid w:val="000E16B9"/>
    <w:rsid w:val="000E1DD2"/>
    <w:rsid w:val="000E206A"/>
    <w:rsid w:val="000E20DB"/>
    <w:rsid w:val="000E2461"/>
    <w:rsid w:val="000E279C"/>
    <w:rsid w:val="000E29FE"/>
    <w:rsid w:val="000E2A3B"/>
    <w:rsid w:val="000E32E0"/>
    <w:rsid w:val="000E3566"/>
    <w:rsid w:val="000E356C"/>
    <w:rsid w:val="000E3877"/>
    <w:rsid w:val="000E38C1"/>
    <w:rsid w:val="000E46EC"/>
    <w:rsid w:val="000E4F02"/>
    <w:rsid w:val="000E4FA0"/>
    <w:rsid w:val="000E4FCA"/>
    <w:rsid w:val="000E52A0"/>
    <w:rsid w:val="000E5435"/>
    <w:rsid w:val="000E5C81"/>
    <w:rsid w:val="000E61BA"/>
    <w:rsid w:val="000E6A34"/>
    <w:rsid w:val="000E6F82"/>
    <w:rsid w:val="000E7600"/>
    <w:rsid w:val="000E7760"/>
    <w:rsid w:val="000E7ACE"/>
    <w:rsid w:val="000E7E8C"/>
    <w:rsid w:val="000E7F01"/>
    <w:rsid w:val="000F01B5"/>
    <w:rsid w:val="000F0DCF"/>
    <w:rsid w:val="000F10BF"/>
    <w:rsid w:val="000F12D3"/>
    <w:rsid w:val="000F2C17"/>
    <w:rsid w:val="000F2E5C"/>
    <w:rsid w:val="000F3052"/>
    <w:rsid w:val="000F36DA"/>
    <w:rsid w:val="000F3700"/>
    <w:rsid w:val="000F37E0"/>
    <w:rsid w:val="000F4519"/>
    <w:rsid w:val="000F45AA"/>
    <w:rsid w:val="000F4684"/>
    <w:rsid w:val="000F4897"/>
    <w:rsid w:val="000F48C1"/>
    <w:rsid w:val="000F4AFB"/>
    <w:rsid w:val="000F4FEC"/>
    <w:rsid w:val="000F557F"/>
    <w:rsid w:val="000F5605"/>
    <w:rsid w:val="000F58EE"/>
    <w:rsid w:val="000F5B0F"/>
    <w:rsid w:val="000F605D"/>
    <w:rsid w:val="000F612F"/>
    <w:rsid w:val="000F704E"/>
    <w:rsid w:val="000F7287"/>
    <w:rsid w:val="000F7798"/>
    <w:rsid w:val="000F7E80"/>
    <w:rsid w:val="00100820"/>
    <w:rsid w:val="00100B4F"/>
    <w:rsid w:val="00101AA6"/>
    <w:rsid w:val="00101BB1"/>
    <w:rsid w:val="001023B7"/>
    <w:rsid w:val="00102D47"/>
    <w:rsid w:val="00102FEF"/>
    <w:rsid w:val="00103098"/>
    <w:rsid w:val="001032BD"/>
    <w:rsid w:val="00103C3F"/>
    <w:rsid w:val="00103C4C"/>
    <w:rsid w:val="00104670"/>
    <w:rsid w:val="001046AB"/>
    <w:rsid w:val="00104A50"/>
    <w:rsid w:val="0010508C"/>
    <w:rsid w:val="00105A2C"/>
    <w:rsid w:val="00105ACA"/>
    <w:rsid w:val="00105D5D"/>
    <w:rsid w:val="0010679E"/>
    <w:rsid w:val="00106ACE"/>
    <w:rsid w:val="00106C3D"/>
    <w:rsid w:val="00106F04"/>
    <w:rsid w:val="0010752C"/>
    <w:rsid w:val="00107B2B"/>
    <w:rsid w:val="00107D98"/>
    <w:rsid w:val="001101A7"/>
    <w:rsid w:val="00110849"/>
    <w:rsid w:val="00110A68"/>
    <w:rsid w:val="00111185"/>
    <w:rsid w:val="001118C5"/>
    <w:rsid w:val="00111AA1"/>
    <w:rsid w:val="00111E28"/>
    <w:rsid w:val="00112036"/>
    <w:rsid w:val="001120EB"/>
    <w:rsid w:val="00112179"/>
    <w:rsid w:val="00112558"/>
    <w:rsid w:val="00112CF9"/>
    <w:rsid w:val="001131E5"/>
    <w:rsid w:val="001138AF"/>
    <w:rsid w:val="001138F5"/>
    <w:rsid w:val="00114443"/>
    <w:rsid w:val="00114D15"/>
    <w:rsid w:val="00114EE6"/>
    <w:rsid w:val="00114F65"/>
    <w:rsid w:val="0011533D"/>
    <w:rsid w:val="001154EE"/>
    <w:rsid w:val="00115966"/>
    <w:rsid w:val="001163FF"/>
    <w:rsid w:val="00116BDB"/>
    <w:rsid w:val="0011756A"/>
    <w:rsid w:val="001175C1"/>
    <w:rsid w:val="00117629"/>
    <w:rsid w:val="001177C5"/>
    <w:rsid w:val="001177D6"/>
    <w:rsid w:val="00117A70"/>
    <w:rsid w:val="00117F8C"/>
    <w:rsid w:val="001201DA"/>
    <w:rsid w:val="00120A69"/>
    <w:rsid w:val="00121081"/>
    <w:rsid w:val="00121203"/>
    <w:rsid w:val="001213A9"/>
    <w:rsid w:val="001214E8"/>
    <w:rsid w:val="00121A6A"/>
    <w:rsid w:val="00121BA9"/>
    <w:rsid w:val="00121F08"/>
    <w:rsid w:val="00121F70"/>
    <w:rsid w:val="00122251"/>
    <w:rsid w:val="00122827"/>
    <w:rsid w:val="0012369F"/>
    <w:rsid w:val="00124792"/>
    <w:rsid w:val="00124CB3"/>
    <w:rsid w:val="00124D9C"/>
    <w:rsid w:val="00125791"/>
    <w:rsid w:val="00125953"/>
    <w:rsid w:val="00125CEF"/>
    <w:rsid w:val="0012659A"/>
    <w:rsid w:val="00127785"/>
    <w:rsid w:val="001300F1"/>
    <w:rsid w:val="00130413"/>
    <w:rsid w:val="00130F29"/>
    <w:rsid w:val="001315CF"/>
    <w:rsid w:val="00131AAE"/>
    <w:rsid w:val="00132146"/>
    <w:rsid w:val="001324A8"/>
    <w:rsid w:val="00132EF5"/>
    <w:rsid w:val="0013350F"/>
    <w:rsid w:val="00133659"/>
    <w:rsid w:val="00133900"/>
    <w:rsid w:val="0013424B"/>
    <w:rsid w:val="001345D0"/>
    <w:rsid w:val="001346DC"/>
    <w:rsid w:val="00134787"/>
    <w:rsid w:val="001348A0"/>
    <w:rsid w:val="00134C9F"/>
    <w:rsid w:val="00134D57"/>
    <w:rsid w:val="00134D5B"/>
    <w:rsid w:val="001356E5"/>
    <w:rsid w:val="0013642B"/>
    <w:rsid w:val="00136493"/>
    <w:rsid w:val="0013653C"/>
    <w:rsid w:val="001372DA"/>
    <w:rsid w:val="001378B4"/>
    <w:rsid w:val="00137B9D"/>
    <w:rsid w:val="00137EB8"/>
    <w:rsid w:val="00137F98"/>
    <w:rsid w:val="00140097"/>
    <w:rsid w:val="00140380"/>
    <w:rsid w:val="001404BE"/>
    <w:rsid w:val="0014101B"/>
    <w:rsid w:val="00141B46"/>
    <w:rsid w:val="00141D89"/>
    <w:rsid w:val="00142245"/>
    <w:rsid w:val="001422F8"/>
    <w:rsid w:val="00142A8D"/>
    <w:rsid w:val="00142D3A"/>
    <w:rsid w:val="0014302D"/>
    <w:rsid w:val="00143359"/>
    <w:rsid w:val="001433EB"/>
    <w:rsid w:val="00143B39"/>
    <w:rsid w:val="00145348"/>
    <w:rsid w:val="001455E3"/>
    <w:rsid w:val="00145A64"/>
    <w:rsid w:val="00146FB0"/>
    <w:rsid w:val="001470E8"/>
    <w:rsid w:val="00147298"/>
    <w:rsid w:val="00147891"/>
    <w:rsid w:val="00150598"/>
    <w:rsid w:val="001505E5"/>
    <w:rsid w:val="00150CD9"/>
    <w:rsid w:val="00150CDA"/>
    <w:rsid w:val="00150D8C"/>
    <w:rsid w:val="001514A3"/>
    <w:rsid w:val="00151523"/>
    <w:rsid w:val="00151D37"/>
    <w:rsid w:val="00152F36"/>
    <w:rsid w:val="0015313F"/>
    <w:rsid w:val="0015393B"/>
    <w:rsid w:val="00153AB1"/>
    <w:rsid w:val="00153B8C"/>
    <w:rsid w:val="00153C11"/>
    <w:rsid w:val="00154258"/>
    <w:rsid w:val="00154D21"/>
    <w:rsid w:val="00154E67"/>
    <w:rsid w:val="001557E1"/>
    <w:rsid w:val="00155E72"/>
    <w:rsid w:val="00156252"/>
    <w:rsid w:val="001562BB"/>
    <w:rsid w:val="001567F8"/>
    <w:rsid w:val="00156A46"/>
    <w:rsid w:val="00156ABF"/>
    <w:rsid w:val="00156FA3"/>
    <w:rsid w:val="001571BB"/>
    <w:rsid w:val="001577C1"/>
    <w:rsid w:val="00157EF2"/>
    <w:rsid w:val="001604E8"/>
    <w:rsid w:val="00161BF4"/>
    <w:rsid w:val="00161DD9"/>
    <w:rsid w:val="00161F02"/>
    <w:rsid w:val="0016256D"/>
    <w:rsid w:val="001626A6"/>
    <w:rsid w:val="00162923"/>
    <w:rsid w:val="00162B89"/>
    <w:rsid w:val="00162D9B"/>
    <w:rsid w:val="00162EF3"/>
    <w:rsid w:val="00163F9C"/>
    <w:rsid w:val="0016415F"/>
    <w:rsid w:val="00164EFD"/>
    <w:rsid w:val="001652D1"/>
    <w:rsid w:val="0016541A"/>
    <w:rsid w:val="00165479"/>
    <w:rsid w:val="0016576F"/>
    <w:rsid w:val="0016694F"/>
    <w:rsid w:val="00166BCA"/>
    <w:rsid w:val="00170134"/>
    <w:rsid w:val="00170198"/>
    <w:rsid w:val="00170642"/>
    <w:rsid w:val="00170693"/>
    <w:rsid w:val="00170943"/>
    <w:rsid w:val="00170B44"/>
    <w:rsid w:val="001713F0"/>
    <w:rsid w:val="00171E62"/>
    <w:rsid w:val="001723F1"/>
    <w:rsid w:val="00172918"/>
    <w:rsid w:val="00172A25"/>
    <w:rsid w:val="00172C02"/>
    <w:rsid w:val="00172D13"/>
    <w:rsid w:val="001732CA"/>
    <w:rsid w:val="00173386"/>
    <w:rsid w:val="00173550"/>
    <w:rsid w:val="0017357D"/>
    <w:rsid w:val="00173645"/>
    <w:rsid w:val="001736F4"/>
    <w:rsid w:val="001738B8"/>
    <w:rsid w:val="00174102"/>
    <w:rsid w:val="00174138"/>
    <w:rsid w:val="00174380"/>
    <w:rsid w:val="00174CE0"/>
    <w:rsid w:val="00175721"/>
    <w:rsid w:val="00175B3B"/>
    <w:rsid w:val="00175C8E"/>
    <w:rsid w:val="00175DA1"/>
    <w:rsid w:val="00175F66"/>
    <w:rsid w:val="00176167"/>
    <w:rsid w:val="001762C4"/>
    <w:rsid w:val="00176343"/>
    <w:rsid w:val="00176757"/>
    <w:rsid w:val="00176F54"/>
    <w:rsid w:val="0017763C"/>
    <w:rsid w:val="00177779"/>
    <w:rsid w:val="00177AA7"/>
    <w:rsid w:val="00177B2A"/>
    <w:rsid w:val="00177C52"/>
    <w:rsid w:val="0018015A"/>
    <w:rsid w:val="001802F5"/>
    <w:rsid w:val="00180F43"/>
    <w:rsid w:val="001813B6"/>
    <w:rsid w:val="0018158D"/>
    <w:rsid w:val="0018159D"/>
    <w:rsid w:val="0018186A"/>
    <w:rsid w:val="00181A96"/>
    <w:rsid w:val="00181BEF"/>
    <w:rsid w:val="00181E07"/>
    <w:rsid w:val="00182412"/>
    <w:rsid w:val="00182695"/>
    <w:rsid w:val="001827AC"/>
    <w:rsid w:val="00182950"/>
    <w:rsid w:val="001832B3"/>
    <w:rsid w:val="00184A78"/>
    <w:rsid w:val="00184B45"/>
    <w:rsid w:val="00184E8D"/>
    <w:rsid w:val="0018535E"/>
    <w:rsid w:val="00185614"/>
    <w:rsid w:val="00185A72"/>
    <w:rsid w:val="00185D64"/>
    <w:rsid w:val="00185DB5"/>
    <w:rsid w:val="00185DFB"/>
    <w:rsid w:val="00186123"/>
    <w:rsid w:val="00186177"/>
    <w:rsid w:val="0018619E"/>
    <w:rsid w:val="00186694"/>
    <w:rsid w:val="001867F4"/>
    <w:rsid w:val="001868B9"/>
    <w:rsid w:val="001868FC"/>
    <w:rsid w:val="00186B16"/>
    <w:rsid w:val="00186F71"/>
    <w:rsid w:val="0018726C"/>
    <w:rsid w:val="00187390"/>
    <w:rsid w:val="001875CF"/>
    <w:rsid w:val="00190016"/>
    <w:rsid w:val="0019011D"/>
    <w:rsid w:val="00190471"/>
    <w:rsid w:val="001908AB"/>
    <w:rsid w:val="00191250"/>
    <w:rsid w:val="0019155F"/>
    <w:rsid w:val="00191746"/>
    <w:rsid w:val="00191832"/>
    <w:rsid w:val="00191F03"/>
    <w:rsid w:val="001924BF"/>
    <w:rsid w:val="00192D4A"/>
    <w:rsid w:val="00193013"/>
    <w:rsid w:val="0019382B"/>
    <w:rsid w:val="00193B4F"/>
    <w:rsid w:val="00193F17"/>
    <w:rsid w:val="001940E6"/>
    <w:rsid w:val="0019508D"/>
    <w:rsid w:val="001956A1"/>
    <w:rsid w:val="00195F39"/>
    <w:rsid w:val="00196088"/>
    <w:rsid w:val="00196F65"/>
    <w:rsid w:val="00197BED"/>
    <w:rsid w:val="00197E16"/>
    <w:rsid w:val="001A0151"/>
    <w:rsid w:val="001A017E"/>
    <w:rsid w:val="001A01C7"/>
    <w:rsid w:val="001A0236"/>
    <w:rsid w:val="001A0700"/>
    <w:rsid w:val="001A0ACA"/>
    <w:rsid w:val="001A1396"/>
    <w:rsid w:val="001A13A0"/>
    <w:rsid w:val="001A17AD"/>
    <w:rsid w:val="001A18B7"/>
    <w:rsid w:val="001A1F5A"/>
    <w:rsid w:val="001A238B"/>
    <w:rsid w:val="001A2943"/>
    <w:rsid w:val="001A29F6"/>
    <w:rsid w:val="001A2BC6"/>
    <w:rsid w:val="001A2BDC"/>
    <w:rsid w:val="001A2E92"/>
    <w:rsid w:val="001A3249"/>
    <w:rsid w:val="001A3359"/>
    <w:rsid w:val="001A37E5"/>
    <w:rsid w:val="001A3948"/>
    <w:rsid w:val="001A42F8"/>
    <w:rsid w:val="001A4371"/>
    <w:rsid w:val="001A4971"/>
    <w:rsid w:val="001A4C51"/>
    <w:rsid w:val="001A4D5B"/>
    <w:rsid w:val="001A4FCE"/>
    <w:rsid w:val="001A54A3"/>
    <w:rsid w:val="001A55FC"/>
    <w:rsid w:val="001A5BF0"/>
    <w:rsid w:val="001A5CB8"/>
    <w:rsid w:val="001A5D1E"/>
    <w:rsid w:val="001A62BC"/>
    <w:rsid w:val="001A697A"/>
    <w:rsid w:val="001A6E66"/>
    <w:rsid w:val="001A721C"/>
    <w:rsid w:val="001A74B4"/>
    <w:rsid w:val="001A77EC"/>
    <w:rsid w:val="001B0433"/>
    <w:rsid w:val="001B06D4"/>
    <w:rsid w:val="001B0794"/>
    <w:rsid w:val="001B0AE6"/>
    <w:rsid w:val="001B1885"/>
    <w:rsid w:val="001B18F2"/>
    <w:rsid w:val="001B2533"/>
    <w:rsid w:val="001B2AAE"/>
    <w:rsid w:val="001B2DB8"/>
    <w:rsid w:val="001B3269"/>
    <w:rsid w:val="001B331E"/>
    <w:rsid w:val="001B3519"/>
    <w:rsid w:val="001B36B5"/>
    <w:rsid w:val="001B3C07"/>
    <w:rsid w:val="001B46ED"/>
    <w:rsid w:val="001B4A35"/>
    <w:rsid w:val="001B5037"/>
    <w:rsid w:val="001B52DD"/>
    <w:rsid w:val="001B5377"/>
    <w:rsid w:val="001B5441"/>
    <w:rsid w:val="001B55B6"/>
    <w:rsid w:val="001B56DF"/>
    <w:rsid w:val="001B5AE5"/>
    <w:rsid w:val="001B5C8C"/>
    <w:rsid w:val="001B5DAD"/>
    <w:rsid w:val="001B611C"/>
    <w:rsid w:val="001B6492"/>
    <w:rsid w:val="001B64E6"/>
    <w:rsid w:val="001B66A8"/>
    <w:rsid w:val="001B6785"/>
    <w:rsid w:val="001B6DD9"/>
    <w:rsid w:val="001B6E25"/>
    <w:rsid w:val="001B777E"/>
    <w:rsid w:val="001B7DB4"/>
    <w:rsid w:val="001C04F9"/>
    <w:rsid w:val="001C0A03"/>
    <w:rsid w:val="001C0AF6"/>
    <w:rsid w:val="001C0EEC"/>
    <w:rsid w:val="001C1600"/>
    <w:rsid w:val="001C246C"/>
    <w:rsid w:val="001C2551"/>
    <w:rsid w:val="001C255D"/>
    <w:rsid w:val="001C2EA1"/>
    <w:rsid w:val="001C31F6"/>
    <w:rsid w:val="001C328A"/>
    <w:rsid w:val="001C3488"/>
    <w:rsid w:val="001C3BD0"/>
    <w:rsid w:val="001C3D4F"/>
    <w:rsid w:val="001C3ED5"/>
    <w:rsid w:val="001C3F5A"/>
    <w:rsid w:val="001C46F9"/>
    <w:rsid w:val="001C4B38"/>
    <w:rsid w:val="001C4ED2"/>
    <w:rsid w:val="001C534A"/>
    <w:rsid w:val="001C5639"/>
    <w:rsid w:val="001C6A4C"/>
    <w:rsid w:val="001C6A54"/>
    <w:rsid w:val="001C6B2C"/>
    <w:rsid w:val="001C755B"/>
    <w:rsid w:val="001C7B6B"/>
    <w:rsid w:val="001C7E36"/>
    <w:rsid w:val="001C7E4F"/>
    <w:rsid w:val="001D03B0"/>
    <w:rsid w:val="001D0A6E"/>
    <w:rsid w:val="001D0C58"/>
    <w:rsid w:val="001D0DC5"/>
    <w:rsid w:val="001D0FDA"/>
    <w:rsid w:val="001D1028"/>
    <w:rsid w:val="001D1426"/>
    <w:rsid w:val="001D21DD"/>
    <w:rsid w:val="001D2212"/>
    <w:rsid w:val="001D25D6"/>
    <w:rsid w:val="001D2C81"/>
    <w:rsid w:val="001D3044"/>
    <w:rsid w:val="001D359C"/>
    <w:rsid w:val="001D45BE"/>
    <w:rsid w:val="001D4693"/>
    <w:rsid w:val="001D469E"/>
    <w:rsid w:val="001D4725"/>
    <w:rsid w:val="001D47F5"/>
    <w:rsid w:val="001D4911"/>
    <w:rsid w:val="001D5783"/>
    <w:rsid w:val="001D5AF1"/>
    <w:rsid w:val="001D6AEC"/>
    <w:rsid w:val="001D7629"/>
    <w:rsid w:val="001D7EB2"/>
    <w:rsid w:val="001E0191"/>
    <w:rsid w:val="001E039E"/>
    <w:rsid w:val="001E0BB2"/>
    <w:rsid w:val="001E0C4F"/>
    <w:rsid w:val="001E118F"/>
    <w:rsid w:val="001E1E72"/>
    <w:rsid w:val="001E2241"/>
    <w:rsid w:val="001E23D5"/>
    <w:rsid w:val="001E23FE"/>
    <w:rsid w:val="001E274D"/>
    <w:rsid w:val="001E2E60"/>
    <w:rsid w:val="001E320D"/>
    <w:rsid w:val="001E32A2"/>
    <w:rsid w:val="001E3519"/>
    <w:rsid w:val="001E3541"/>
    <w:rsid w:val="001E4867"/>
    <w:rsid w:val="001E4B7D"/>
    <w:rsid w:val="001E561C"/>
    <w:rsid w:val="001E57A2"/>
    <w:rsid w:val="001E5D93"/>
    <w:rsid w:val="001E5EFE"/>
    <w:rsid w:val="001E6215"/>
    <w:rsid w:val="001E747C"/>
    <w:rsid w:val="001E75ED"/>
    <w:rsid w:val="001F01D9"/>
    <w:rsid w:val="001F0234"/>
    <w:rsid w:val="001F079D"/>
    <w:rsid w:val="001F0A29"/>
    <w:rsid w:val="001F1139"/>
    <w:rsid w:val="001F11B1"/>
    <w:rsid w:val="001F1883"/>
    <w:rsid w:val="001F2069"/>
    <w:rsid w:val="001F3037"/>
    <w:rsid w:val="001F305B"/>
    <w:rsid w:val="001F3641"/>
    <w:rsid w:val="001F42AE"/>
    <w:rsid w:val="001F4311"/>
    <w:rsid w:val="001F44AB"/>
    <w:rsid w:val="001F4761"/>
    <w:rsid w:val="001F4893"/>
    <w:rsid w:val="001F49AA"/>
    <w:rsid w:val="001F4A3E"/>
    <w:rsid w:val="001F5086"/>
    <w:rsid w:val="001F514A"/>
    <w:rsid w:val="001F5845"/>
    <w:rsid w:val="001F5CB5"/>
    <w:rsid w:val="001F619A"/>
    <w:rsid w:val="001F65AC"/>
    <w:rsid w:val="001F684C"/>
    <w:rsid w:val="001F7010"/>
    <w:rsid w:val="001F75AD"/>
    <w:rsid w:val="00200821"/>
    <w:rsid w:val="002009F8"/>
    <w:rsid w:val="00200F30"/>
    <w:rsid w:val="0020105A"/>
    <w:rsid w:val="002016CE"/>
    <w:rsid w:val="00201B51"/>
    <w:rsid w:val="00201BB1"/>
    <w:rsid w:val="00201C19"/>
    <w:rsid w:val="00201DFA"/>
    <w:rsid w:val="002023F0"/>
    <w:rsid w:val="002029BD"/>
    <w:rsid w:val="00203821"/>
    <w:rsid w:val="00203F07"/>
    <w:rsid w:val="00204031"/>
    <w:rsid w:val="00204568"/>
    <w:rsid w:val="0020495E"/>
    <w:rsid w:val="0020579A"/>
    <w:rsid w:val="002074B2"/>
    <w:rsid w:val="00207E2D"/>
    <w:rsid w:val="00207F91"/>
    <w:rsid w:val="00210816"/>
    <w:rsid w:val="002109B9"/>
    <w:rsid w:val="00210D46"/>
    <w:rsid w:val="00210FE3"/>
    <w:rsid w:val="00211DCF"/>
    <w:rsid w:val="00211F87"/>
    <w:rsid w:val="002123C8"/>
    <w:rsid w:val="00212403"/>
    <w:rsid w:val="00212851"/>
    <w:rsid w:val="00212B3D"/>
    <w:rsid w:val="00213302"/>
    <w:rsid w:val="00213AD3"/>
    <w:rsid w:val="0021422B"/>
    <w:rsid w:val="00214564"/>
    <w:rsid w:val="002154BF"/>
    <w:rsid w:val="00215516"/>
    <w:rsid w:val="002159C1"/>
    <w:rsid w:val="00215F10"/>
    <w:rsid w:val="00215F29"/>
    <w:rsid w:val="00216134"/>
    <w:rsid w:val="00216C2F"/>
    <w:rsid w:val="00217308"/>
    <w:rsid w:val="002176C9"/>
    <w:rsid w:val="00217907"/>
    <w:rsid w:val="00217CDF"/>
    <w:rsid w:val="00220468"/>
    <w:rsid w:val="00220719"/>
    <w:rsid w:val="0022080E"/>
    <w:rsid w:val="002221AE"/>
    <w:rsid w:val="00222281"/>
    <w:rsid w:val="00222F4D"/>
    <w:rsid w:val="00223ABD"/>
    <w:rsid w:val="00223D9A"/>
    <w:rsid w:val="00223E18"/>
    <w:rsid w:val="002245EA"/>
    <w:rsid w:val="00225A0D"/>
    <w:rsid w:val="00225FF8"/>
    <w:rsid w:val="0022621D"/>
    <w:rsid w:val="002269BE"/>
    <w:rsid w:val="0022707D"/>
    <w:rsid w:val="002279FC"/>
    <w:rsid w:val="00227BD9"/>
    <w:rsid w:val="00227EAD"/>
    <w:rsid w:val="00230C24"/>
    <w:rsid w:val="00230CE2"/>
    <w:rsid w:val="00230E5E"/>
    <w:rsid w:val="002316F0"/>
    <w:rsid w:val="00231E9E"/>
    <w:rsid w:val="002325C0"/>
    <w:rsid w:val="0023291F"/>
    <w:rsid w:val="00232EC8"/>
    <w:rsid w:val="00233015"/>
    <w:rsid w:val="00233580"/>
    <w:rsid w:val="002336FF"/>
    <w:rsid w:val="002337AD"/>
    <w:rsid w:val="00233ACB"/>
    <w:rsid w:val="00234821"/>
    <w:rsid w:val="00234A8F"/>
    <w:rsid w:val="0023538E"/>
    <w:rsid w:val="00236268"/>
    <w:rsid w:val="002363C8"/>
    <w:rsid w:val="00236D26"/>
    <w:rsid w:val="002375CC"/>
    <w:rsid w:val="00237C39"/>
    <w:rsid w:val="00237E5D"/>
    <w:rsid w:val="002409B2"/>
    <w:rsid w:val="00240DAE"/>
    <w:rsid w:val="00241519"/>
    <w:rsid w:val="00241A5E"/>
    <w:rsid w:val="00241D2E"/>
    <w:rsid w:val="00242A29"/>
    <w:rsid w:val="0024346D"/>
    <w:rsid w:val="002434DC"/>
    <w:rsid w:val="0024425B"/>
    <w:rsid w:val="00244D06"/>
    <w:rsid w:val="00244D74"/>
    <w:rsid w:val="00244D9D"/>
    <w:rsid w:val="002457CD"/>
    <w:rsid w:val="00245A20"/>
    <w:rsid w:val="0024640B"/>
    <w:rsid w:val="002466DC"/>
    <w:rsid w:val="00246EFB"/>
    <w:rsid w:val="0024757D"/>
    <w:rsid w:val="002475C7"/>
    <w:rsid w:val="00250428"/>
    <w:rsid w:val="002505C9"/>
    <w:rsid w:val="00250F83"/>
    <w:rsid w:val="00251CC2"/>
    <w:rsid w:val="00251EAC"/>
    <w:rsid w:val="00252027"/>
    <w:rsid w:val="002527DE"/>
    <w:rsid w:val="00252A3B"/>
    <w:rsid w:val="00252D84"/>
    <w:rsid w:val="00252E10"/>
    <w:rsid w:val="00253080"/>
    <w:rsid w:val="00253ECB"/>
    <w:rsid w:val="00253F69"/>
    <w:rsid w:val="002544C8"/>
    <w:rsid w:val="00254574"/>
    <w:rsid w:val="0025483C"/>
    <w:rsid w:val="00254DB9"/>
    <w:rsid w:val="00255322"/>
    <w:rsid w:val="00255AC4"/>
    <w:rsid w:val="00255B0F"/>
    <w:rsid w:val="00255C63"/>
    <w:rsid w:val="002560BC"/>
    <w:rsid w:val="00256AED"/>
    <w:rsid w:val="002573CF"/>
    <w:rsid w:val="002575D0"/>
    <w:rsid w:val="002579E6"/>
    <w:rsid w:val="00257AB3"/>
    <w:rsid w:val="0026028D"/>
    <w:rsid w:val="0026055C"/>
    <w:rsid w:val="00260771"/>
    <w:rsid w:val="00260D32"/>
    <w:rsid w:val="002614BC"/>
    <w:rsid w:val="002617F1"/>
    <w:rsid w:val="00261E47"/>
    <w:rsid w:val="002629B2"/>
    <w:rsid w:val="0026365E"/>
    <w:rsid w:val="0026454B"/>
    <w:rsid w:val="00264572"/>
    <w:rsid w:val="0026462D"/>
    <w:rsid w:val="002649CD"/>
    <w:rsid w:val="00265640"/>
    <w:rsid w:val="002660C4"/>
    <w:rsid w:val="00266331"/>
    <w:rsid w:val="0026656C"/>
    <w:rsid w:val="002666B0"/>
    <w:rsid w:val="0026719D"/>
    <w:rsid w:val="0026799F"/>
    <w:rsid w:val="00270700"/>
    <w:rsid w:val="00270F69"/>
    <w:rsid w:val="0027167E"/>
    <w:rsid w:val="0027188D"/>
    <w:rsid w:val="00272219"/>
    <w:rsid w:val="0027227C"/>
    <w:rsid w:val="002722B6"/>
    <w:rsid w:val="00272868"/>
    <w:rsid w:val="00272871"/>
    <w:rsid w:val="00272926"/>
    <w:rsid w:val="00273A75"/>
    <w:rsid w:val="00273E85"/>
    <w:rsid w:val="00274F17"/>
    <w:rsid w:val="00275816"/>
    <w:rsid w:val="0027603E"/>
    <w:rsid w:val="002765C2"/>
    <w:rsid w:val="0027721F"/>
    <w:rsid w:val="0027773E"/>
    <w:rsid w:val="0027796B"/>
    <w:rsid w:val="00280086"/>
    <w:rsid w:val="0028025D"/>
    <w:rsid w:val="00280511"/>
    <w:rsid w:val="00281113"/>
    <w:rsid w:val="0028157C"/>
    <w:rsid w:val="00281A73"/>
    <w:rsid w:val="00281C5F"/>
    <w:rsid w:val="002821E1"/>
    <w:rsid w:val="00283122"/>
    <w:rsid w:val="00283293"/>
    <w:rsid w:val="00283603"/>
    <w:rsid w:val="00283BF7"/>
    <w:rsid w:val="002840C0"/>
    <w:rsid w:val="0028418D"/>
    <w:rsid w:val="00284784"/>
    <w:rsid w:val="00284987"/>
    <w:rsid w:val="00284BD9"/>
    <w:rsid w:val="00284C2D"/>
    <w:rsid w:val="00284EDB"/>
    <w:rsid w:val="002851DA"/>
    <w:rsid w:val="002857D4"/>
    <w:rsid w:val="00285BFF"/>
    <w:rsid w:val="00286A10"/>
    <w:rsid w:val="002872E6"/>
    <w:rsid w:val="002874A7"/>
    <w:rsid w:val="00287C63"/>
    <w:rsid w:val="002900D0"/>
    <w:rsid w:val="00290267"/>
    <w:rsid w:val="0029065A"/>
    <w:rsid w:val="002907B9"/>
    <w:rsid w:val="00290918"/>
    <w:rsid w:val="00290E60"/>
    <w:rsid w:val="00290E7E"/>
    <w:rsid w:val="00290EC8"/>
    <w:rsid w:val="0029133F"/>
    <w:rsid w:val="0029162C"/>
    <w:rsid w:val="002919A3"/>
    <w:rsid w:val="002922DE"/>
    <w:rsid w:val="0029259C"/>
    <w:rsid w:val="00293355"/>
    <w:rsid w:val="00293C21"/>
    <w:rsid w:val="00293DCB"/>
    <w:rsid w:val="0029437E"/>
    <w:rsid w:val="00294542"/>
    <w:rsid w:val="002945B7"/>
    <w:rsid w:val="00295079"/>
    <w:rsid w:val="002951BC"/>
    <w:rsid w:val="00295506"/>
    <w:rsid w:val="00295C76"/>
    <w:rsid w:val="00295FF2"/>
    <w:rsid w:val="0029601E"/>
    <w:rsid w:val="002961B8"/>
    <w:rsid w:val="00296451"/>
    <w:rsid w:val="00296E64"/>
    <w:rsid w:val="002A062F"/>
    <w:rsid w:val="002A0883"/>
    <w:rsid w:val="002A1790"/>
    <w:rsid w:val="002A17BD"/>
    <w:rsid w:val="002A2120"/>
    <w:rsid w:val="002A224B"/>
    <w:rsid w:val="002A25A4"/>
    <w:rsid w:val="002A2BF1"/>
    <w:rsid w:val="002A2F92"/>
    <w:rsid w:val="002A3AAB"/>
    <w:rsid w:val="002A3B75"/>
    <w:rsid w:val="002A3D1A"/>
    <w:rsid w:val="002A3FD4"/>
    <w:rsid w:val="002A4038"/>
    <w:rsid w:val="002A40E4"/>
    <w:rsid w:val="002A4274"/>
    <w:rsid w:val="002A429F"/>
    <w:rsid w:val="002A4AEA"/>
    <w:rsid w:val="002A52BE"/>
    <w:rsid w:val="002A542B"/>
    <w:rsid w:val="002A578F"/>
    <w:rsid w:val="002A6149"/>
    <w:rsid w:val="002A62B9"/>
    <w:rsid w:val="002A63C5"/>
    <w:rsid w:val="002A6759"/>
    <w:rsid w:val="002A7BEB"/>
    <w:rsid w:val="002B04BB"/>
    <w:rsid w:val="002B08A0"/>
    <w:rsid w:val="002B1568"/>
    <w:rsid w:val="002B1710"/>
    <w:rsid w:val="002B227E"/>
    <w:rsid w:val="002B266E"/>
    <w:rsid w:val="002B27A4"/>
    <w:rsid w:val="002B2C12"/>
    <w:rsid w:val="002B2DA7"/>
    <w:rsid w:val="002B370F"/>
    <w:rsid w:val="002B3769"/>
    <w:rsid w:val="002B446A"/>
    <w:rsid w:val="002B4501"/>
    <w:rsid w:val="002B5127"/>
    <w:rsid w:val="002B5EAC"/>
    <w:rsid w:val="002B67B0"/>
    <w:rsid w:val="002B774C"/>
    <w:rsid w:val="002B78B5"/>
    <w:rsid w:val="002B7DF0"/>
    <w:rsid w:val="002C0138"/>
    <w:rsid w:val="002C0412"/>
    <w:rsid w:val="002C0548"/>
    <w:rsid w:val="002C0AD2"/>
    <w:rsid w:val="002C1625"/>
    <w:rsid w:val="002C1E28"/>
    <w:rsid w:val="002C2179"/>
    <w:rsid w:val="002C26D4"/>
    <w:rsid w:val="002C276B"/>
    <w:rsid w:val="002C2805"/>
    <w:rsid w:val="002C4018"/>
    <w:rsid w:val="002C4FD7"/>
    <w:rsid w:val="002C5119"/>
    <w:rsid w:val="002C5798"/>
    <w:rsid w:val="002C6A5D"/>
    <w:rsid w:val="002C6C4C"/>
    <w:rsid w:val="002C6CDF"/>
    <w:rsid w:val="002C7689"/>
    <w:rsid w:val="002D04C5"/>
    <w:rsid w:val="002D07EB"/>
    <w:rsid w:val="002D086C"/>
    <w:rsid w:val="002D0BA4"/>
    <w:rsid w:val="002D1012"/>
    <w:rsid w:val="002D1293"/>
    <w:rsid w:val="002D13C5"/>
    <w:rsid w:val="002D1554"/>
    <w:rsid w:val="002D1909"/>
    <w:rsid w:val="002D1D89"/>
    <w:rsid w:val="002D1EDE"/>
    <w:rsid w:val="002D2131"/>
    <w:rsid w:val="002D28EA"/>
    <w:rsid w:val="002D30DF"/>
    <w:rsid w:val="002D3BD3"/>
    <w:rsid w:val="002D43D0"/>
    <w:rsid w:val="002D4E5D"/>
    <w:rsid w:val="002D5016"/>
    <w:rsid w:val="002D594E"/>
    <w:rsid w:val="002D5978"/>
    <w:rsid w:val="002D6191"/>
    <w:rsid w:val="002D62FD"/>
    <w:rsid w:val="002D643E"/>
    <w:rsid w:val="002D6E7E"/>
    <w:rsid w:val="002D70BA"/>
    <w:rsid w:val="002E09A6"/>
    <w:rsid w:val="002E0C51"/>
    <w:rsid w:val="002E16F1"/>
    <w:rsid w:val="002E23E3"/>
    <w:rsid w:val="002E2C2F"/>
    <w:rsid w:val="002E2CAD"/>
    <w:rsid w:val="002E3D6B"/>
    <w:rsid w:val="002E408A"/>
    <w:rsid w:val="002E40E1"/>
    <w:rsid w:val="002E40FD"/>
    <w:rsid w:val="002E44B9"/>
    <w:rsid w:val="002E46D7"/>
    <w:rsid w:val="002E4C66"/>
    <w:rsid w:val="002E4EB2"/>
    <w:rsid w:val="002E5001"/>
    <w:rsid w:val="002E5687"/>
    <w:rsid w:val="002E6BED"/>
    <w:rsid w:val="002E6EBD"/>
    <w:rsid w:val="002E74D4"/>
    <w:rsid w:val="002E76C3"/>
    <w:rsid w:val="002F02AD"/>
    <w:rsid w:val="002F053F"/>
    <w:rsid w:val="002F0E01"/>
    <w:rsid w:val="002F11FF"/>
    <w:rsid w:val="002F1898"/>
    <w:rsid w:val="002F1AA5"/>
    <w:rsid w:val="002F1E7D"/>
    <w:rsid w:val="002F2A06"/>
    <w:rsid w:val="002F3161"/>
    <w:rsid w:val="002F31CC"/>
    <w:rsid w:val="002F3C55"/>
    <w:rsid w:val="002F414E"/>
    <w:rsid w:val="002F468E"/>
    <w:rsid w:val="002F4739"/>
    <w:rsid w:val="002F4B0D"/>
    <w:rsid w:val="002F4BCA"/>
    <w:rsid w:val="002F4ED1"/>
    <w:rsid w:val="002F5122"/>
    <w:rsid w:val="002F51B9"/>
    <w:rsid w:val="002F54F9"/>
    <w:rsid w:val="002F5FDB"/>
    <w:rsid w:val="002F65A8"/>
    <w:rsid w:val="002F7392"/>
    <w:rsid w:val="002F73D3"/>
    <w:rsid w:val="002F7BF7"/>
    <w:rsid w:val="0030029F"/>
    <w:rsid w:val="003004C0"/>
    <w:rsid w:val="003004E1"/>
    <w:rsid w:val="003009B9"/>
    <w:rsid w:val="00300CB8"/>
    <w:rsid w:val="00300D71"/>
    <w:rsid w:val="00301233"/>
    <w:rsid w:val="003019B1"/>
    <w:rsid w:val="003019F9"/>
    <w:rsid w:val="003020D8"/>
    <w:rsid w:val="00302135"/>
    <w:rsid w:val="003021BA"/>
    <w:rsid w:val="003022E8"/>
    <w:rsid w:val="003027DA"/>
    <w:rsid w:val="003029B9"/>
    <w:rsid w:val="00302B1A"/>
    <w:rsid w:val="00302D65"/>
    <w:rsid w:val="00302E4D"/>
    <w:rsid w:val="0030479A"/>
    <w:rsid w:val="00304D49"/>
    <w:rsid w:val="003050A9"/>
    <w:rsid w:val="003052F3"/>
    <w:rsid w:val="00306027"/>
    <w:rsid w:val="00306910"/>
    <w:rsid w:val="00306D63"/>
    <w:rsid w:val="00306FAF"/>
    <w:rsid w:val="00307135"/>
    <w:rsid w:val="0030751E"/>
    <w:rsid w:val="00307625"/>
    <w:rsid w:val="00310223"/>
    <w:rsid w:val="003116A3"/>
    <w:rsid w:val="00311D5B"/>
    <w:rsid w:val="00312776"/>
    <w:rsid w:val="00312A6D"/>
    <w:rsid w:val="00313E84"/>
    <w:rsid w:val="00314845"/>
    <w:rsid w:val="00314BFC"/>
    <w:rsid w:val="00314E7A"/>
    <w:rsid w:val="00314EDF"/>
    <w:rsid w:val="00315046"/>
    <w:rsid w:val="00315415"/>
    <w:rsid w:val="003157B9"/>
    <w:rsid w:val="00315C82"/>
    <w:rsid w:val="00316110"/>
    <w:rsid w:val="00316330"/>
    <w:rsid w:val="00316C1F"/>
    <w:rsid w:val="00316FA0"/>
    <w:rsid w:val="00317089"/>
    <w:rsid w:val="003174EE"/>
    <w:rsid w:val="00317AD3"/>
    <w:rsid w:val="00317D6C"/>
    <w:rsid w:val="00317F89"/>
    <w:rsid w:val="003203C4"/>
    <w:rsid w:val="003206AD"/>
    <w:rsid w:val="00320ABC"/>
    <w:rsid w:val="00321381"/>
    <w:rsid w:val="00321CB8"/>
    <w:rsid w:val="00321F23"/>
    <w:rsid w:val="00322F68"/>
    <w:rsid w:val="0032310D"/>
    <w:rsid w:val="003239DF"/>
    <w:rsid w:val="0032401D"/>
    <w:rsid w:val="003251A8"/>
    <w:rsid w:val="00325462"/>
    <w:rsid w:val="00325CBC"/>
    <w:rsid w:val="0032606E"/>
    <w:rsid w:val="003263A6"/>
    <w:rsid w:val="00326626"/>
    <w:rsid w:val="00326BD5"/>
    <w:rsid w:val="00327820"/>
    <w:rsid w:val="003278F4"/>
    <w:rsid w:val="00327C25"/>
    <w:rsid w:val="003300C2"/>
    <w:rsid w:val="00330779"/>
    <w:rsid w:val="0033080C"/>
    <w:rsid w:val="00331580"/>
    <w:rsid w:val="00331F8D"/>
    <w:rsid w:val="003320A8"/>
    <w:rsid w:val="003322B6"/>
    <w:rsid w:val="00332323"/>
    <w:rsid w:val="003327AA"/>
    <w:rsid w:val="00332F5D"/>
    <w:rsid w:val="00333646"/>
    <w:rsid w:val="00333853"/>
    <w:rsid w:val="003339F0"/>
    <w:rsid w:val="00333D21"/>
    <w:rsid w:val="00334188"/>
    <w:rsid w:val="0033476F"/>
    <w:rsid w:val="0033517A"/>
    <w:rsid w:val="00335689"/>
    <w:rsid w:val="00335DF7"/>
    <w:rsid w:val="00335E48"/>
    <w:rsid w:val="00336C74"/>
    <w:rsid w:val="00337957"/>
    <w:rsid w:val="003403C1"/>
    <w:rsid w:val="003410B8"/>
    <w:rsid w:val="00341917"/>
    <w:rsid w:val="003419E0"/>
    <w:rsid w:val="0034372B"/>
    <w:rsid w:val="003439F9"/>
    <w:rsid w:val="00343A5E"/>
    <w:rsid w:val="00343C9C"/>
    <w:rsid w:val="003441BE"/>
    <w:rsid w:val="00344435"/>
    <w:rsid w:val="00344624"/>
    <w:rsid w:val="003446A7"/>
    <w:rsid w:val="003449B5"/>
    <w:rsid w:val="00344FF7"/>
    <w:rsid w:val="00345181"/>
    <w:rsid w:val="00346197"/>
    <w:rsid w:val="00346F63"/>
    <w:rsid w:val="00347104"/>
    <w:rsid w:val="003479D2"/>
    <w:rsid w:val="00347AFE"/>
    <w:rsid w:val="0035000B"/>
    <w:rsid w:val="00350799"/>
    <w:rsid w:val="00350A10"/>
    <w:rsid w:val="00350CC1"/>
    <w:rsid w:val="00350F70"/>
    <w:rsid w:val="003514A7"/>
    <w:rsid w:val="00351A94"/>
    <w:rsid w:val="00352704"/>
    <w:rsid w:val="00352BE1"/>
    <w:rsid w:val="0035304C"/>
    <w:rsid w:val="00353222"/>
    <w:rsid w:val="00353F51"/>
    <w:rsid w:val="00354202"/>
    <w:rsid w:val="003542BC"/>
    <w:rsid w:val="00354E6D"/>
    <w:rsid w:val="0035547A"/>
    <w:rsid w:val="0035551F"/>
    <w:rsid w:val="00355725"/>
    <w:rsid w:val="00355A26"/>
    <w:rsid w:val="00355FC7"/>
    <w:rsid w:val="0035603E"/>
    <w:rsid w:val="003560B9"/>
    <w:rsid w:val="0035617F"/>
    <w:rsid w:val="00357359"/>
    <w:rsid w:val="00357665"/>
    <w:rsid w:val="00357881"/>
    <w:rsid w:val="003578E9"/>
    <w:rsid w:val="00360235"/>
    <w:rsid w:val="00360D32"/>
    <w:rsid w:val="00360F5E"/>
    <w:rsid w:val="00360FF6"/>
    <w:rsid w:val="00361056"/>
    <w:rsid w:val="003612FD"/>
    <w:rsid w:val="003613A7"/>
    <w:rsid w:val="00361707"/>
    <w:rsid w:val="0036181B"/>
    <w:rsid w:val="003618C9"/>
    <w:rsid w:val="0036209B"/>
    <w:rsid w:val="003622ED"/>
    <w:rsid w:val="003625BA"/>
    <w:rsid w:val="003628BE"/>
    <w:rsid w:val="00362AE8"/>
    <w:rsid w:val="00362BDC"/>
    <w:rsid w:val="00362ECF"/>
    <w:rsid w:val="0036333A"/>
    <w:rsid w:val="0036367F"/>
    <w:rsid w:val="00363926"/>
    <w:rsid w:val="00363DCE"/>
    <w:rsid w:val="003649D3"/>
    <w:rsid w:val="00364BBA"/>
    <w:rsid w:val="00364BBE"/>
    <w:rsid w:val="00364F8F"/>
    <w:rsid w:val="00365BC3"/>
    <w:rsid w:val="00365CE8"/>
    <w:rsid w:val="00366839"/>
    <w:rsid w:val="00366E91"/>
    <w:rsid w:val="003675E2"/>
    <w:rsid w:val="0037086C"/>
    <w:rsid w:val="00370A0D"/>
    <w:rsid w:val="00370D7A"/>
    <w:rsid w:val="00370F16"/>
    <w:rsid w:val="0037100B"/>
    <w:rsid w:val="003716F7"/>
    <w:rsid w:val="00371814"/>
    <w:rsid w:val="00371931"/>
    <w:rsid w:val="00371AFC"/>
    <w:rsid w:val="00371B45"/>
    <w:rsid w:val="00371CD5"/>
    <w:rsid w:val="0037204B"/>
    <w:rsid w:val="0037293B"/>
    <w:rsid w:val="00372AD2"/>
    <w:rsid w:val="00372D51"/>
    <w:rsid w:val="00372D80"/>
    <w:rsid w:val="0037338B"/>
    <w:rsid w:val="0037403A"/>
    <w:rsid w:val="003746C1"/>
    <w:rsid w:val="00374C74"/>
    <w:rsid w:val="00374E48"/>
    <w:rsid w:val="00374F6E"/>
    <w:rsid w:val="003757BE"/>
    <w:rsid w:val="00375896"/>
    <w:rsid w:val="00375BE2"/>
    <w:rsid w:val="0037722C"/>
    <w:rsid w:val="00380784"/>
    <w:rsid w:val="00380C69"/>
    <w:rsid w:val="0038155F"/>
    <w:rsid w:val="003820BF"/>
    <w:rsid w:val="00382A46"/>
    <w:rsid w:val="00382B0F"/>
    <w:rsid w:val="00382CBB"/>
    <w:rsid w:val="00382EBF"/>
    <w:rsid w:val="0038309E"/>
    <w:rsid w:val="00383522"/>
    <w:rsid w:val="00383693"/>
    <w:rsid w:val="00383C18"/>
    <w:rsid w:val="00383C4B"/>
    <w:rsid w:val="00383DDC"/>
    <w:rsid w:val="00384899"/>
    <w:rsid w:val="00384F12"/>
    <w:rsid w:val="00385823"/>
    <w:rsid w:val="003858EA"/>
    <w:rsid w:val="00385943"/>
    <w:rsid w:val="0038615C"/>
    <w:rsid w:val="00386238"/>
    <w:rsid w:val="0038657C"/>
    <w:rsid w:val="00387028"/>
    <w:rsid w:val="00387516"/>
    <w:rsid w:val="003878D4"/>
    <w:rsid w:val="003879DD"/>
    <w:rsid w:val="00387E66"/>
    <w:rsid w:val="003913AA"/>
    <w:rsid w:val="00391540"/>
    <w:rsid w:val="003915EE"/>
    <w:rsid w:val="00391707"/>
    <w:rsid w:val="00391903"/>
    <w:rsid w:val="003925D4"/>
    <w:rsid w:val="00392854"/>
    <w:rsid w:val="00392E02"/>
    <w:rsid w:val="003936B9"/>
    <w:rsid w:val="0039371E"/>
    <w:rsid w:val="00393779"/>
    <w:rsid w:val="00394842"/>
    <w:rsid w:val="00394879"/>
    <w:rsid w:val="00394A08"/>
    <w:rsid w:val="00394A65"/>
    <w:rsid w:val="003952FA"/>
    <w:rsid w:val="00395890"/>
    <w:rsid w:val="00396621"/>
    <w:rsid w:val="00396DD9"/>
    <w:rsid w:val="00396F4F"/>
    <w:rsid w:val="0039733C"/>
    <w:rsid w:val="00397699"/>
    <w:rsid w:val="00397EE2"/>
    <w:rsid w:val="003A10EF"/>
    <w:rsid w:val="003A1245"/>
    <w:rsid w:val="003A192A"/>
    <w:rsid w:val="003A1B60"/>
    <w:rsid w:val="003A2099"/>
    <w:rsid w:val="003A21EE"/>
    <w:rsid w:val="003A2345"/>
    <w:rsid w:val="003A2822"/>
    <w:rsid w:val="003A2839"/>
    <w:rsid w:val="003A2C99"/>
    <w:rsid w:val="003A308F"/>
    <w:rsid w:val="003A356F"/>
    <w:rsid w:val="003A3E67"/>
    <w:rsid w:val="003A3F3C"/>
    <w:rsid w:val="003A40D4"/>
    <w:rsid w:val="003A4416"/>
    <w:rsid w:val="003A448B"/>
    <w:rsid w:val="003A49B0"/>
    <w:rsid w:val="003A505C"/>
    <w:rsid w:val="003A52AE"/>
    <w:rsid w:val="003A5361"/>
    <w:rsid w:val="003A5602"/>
    <w:rsid w:val="003A56BC"/>
    <w:rsid w:val="003A581C"/>
    <w:rsid w:val="003A59A9"/>
    <w:rsid w:val="003A5B20"/>
    <w:rsid w:val="003A5FBA"/>
    <w:rsid w:val="003A6323"/>
    <w:rsid w:val="003A7E1A"/>
    <w:rsid w:val="003B0380"/>
    <w:rsid w:val="003B1D56"/>
    <w:rsid w:val="003B2447"/>
    <w:rsid w:val="003B2800"/>
    <w:rsid w:val="003B37A6"/>
    <w:rsid w:val="003B3894"/>
    <w:rsid w:val="003B3A06"/>
    <w:rsid w:val="003B417F"/>
    <w:rsid w:val="003B4650"/>
    <w:rsid w:val="003B47B8"/>
    <w:rsid w:val="003B47E2"/>
    <w:rsid w:val="003B5308"/>
    <w:rsid w:val="003B545C"/>
    <w:rsid w:val="003B58EC"/>
    <w:rsid w:val="003B5AD8"/>
    <w:rsid w:val="003B6448"/>
    <w:rsid w:val="003B6AAF"/>
    <w:rsid w:val="003B6C0F"/>
    <w:rsid w:val="003B7259"/>
    <w:rsid w:val="003B772C"/>
    <w:rsid w:val="003B787E"/>
    <w:rsid w:val="003B7D05"/>
    <w:rsid w:val="003C02BF"/>
    <w:rsid w:val="003C0767"/>
    <w:rsid w:val="003C1DA4"/>
    <w:rsid w:val="003C20FE"/>
    <w:rsid w:val="003C22A0"/>
    <w:rsid w:val="003C2775"/>
    <w:rsid w:val="003C288E"/>
    <w:rsid w:val="003C2893"/>
    <w:rsid w:val="003C2D39"/>
    <w:rsid w:val="003C2DA1"/>
    <w:rsid w:val="003C3A7D"/>
    <w:rsid w:val="003C421F"/>
    <w:rsid w:val="003C4427"/>
    <w:rsid w:val="003C4BCC"/>
    <w:rsid w:val="003C586C"/>
    <w:rsid w:val="003C6284"/>
    <w:rsid w:val="003C6287"/>
    <w:rsid w:val="003C62AC"/>
    <w:rsid w:val="003C686E"/>
    <w:rsid w:val="003C6872"/>
    <w:rsid w:val="003C6B51"/>
    <w:rsid w:val="003C6D74"/>
    <w:rsid w:val="003C7194"/>
    <w:rsid w:val="003C73A1"/>
    <w:rsid w:val="003D034F"/>
    <w:rsid w:val="003D0D65"/>
    <w:rsid w:val="003D130F"/>
    <w:rsid w:val="003D13A7"/>
    <w:rsid w:val="003D1D49"/>
    <w:rsid w:val="003D29A8"/>
    <w:rsid w:val="003D2B67"/>
    <w:rsid w:val="003D332F"/>
    <w:rsid w:val="003D36C6"/>
    <w:rsid w:val="003D44F6"/>
    <w:rsid w:val="003D4804"/>
    <w:rsid w:val="003D4DF1"/>
    <w:rsid w:val="003D525A"/>
    <w:rsid w:val="003D534F"/>
    <w:rsid w:val="003D551D"/>
    <w:rsid w:val="003D5DB4"/>
    <w:rsid w:val="003D6551"/>
    <w:rsid w:val="003D70D2"/>
    <w:rsid w:val="003D718D"/>
    <w:rsid w:val="003E0298"/>
    <w:rsid w:val="003E0685"/>
    <w:rsid w:val="003E0C9D"/>
    <w:rsid w:val="003E0CE0"/>
    <w:rsid w:val="003E135C"/>
    <w:rsid w:val="003E1A8C"/>
    <w:rsid w:val="003E1CD4"/>
    <w:rsid w:val="003E1E9B"/>
    <w:rsid w:val="003E2423"/>
    <w:rsid w:val="003E2BDE"/>
    <w:rsid w:val="003E2E6A"/>
    <w:rsid w:val="003E361B"/>
    <w:rsid w:val="003E39C9"/>
    <w:rsid w:val="003E529E"/>
    <w:rsid w:val="003E5DEF"/>
    <w:rsid w:val="003E7144"/>
    <w:rsid w:val="003E7CBF"/>
    <w:rsid w:val="003F004B"/>
    <w:rsid w:val="003F0B3B"/>
    <w:rsid w:val="003F1011"/>
    <w:rsid w:val="003F1358"/>
    <w:rsid w:val="003F22D1"/>
    <w:rsid w:val="003F25F6"/>
    <w:rsid w:val="003F29F5"/>
    <w:rsid w:val="003F2A2A"/>
    <w:rsid w:val="003F2BA4"/>
    <w:rsid w:val="003F2F3D"/>
    <w:rsid w:val="003F3A59"/>
    <w:rsid w:val="003F3BA8"/>
    <w:rsid w:val="003F3C12"/>
    <w:rsid w:val="003F4A33"/>
    <w:rsid w:val="003F4A78"/>
    <w:rsid w:val="003F4C52"/>
    <w:rsid w:val="003F4CA8"/>
    <w:rsid w:val="003F4F8B"/>
    <w:rsid w:val="003F5539"/>
    <w:rsid w:val="003F588C"/>
    <w:rsid w:val="003F5B1B"/>
    <w:rsid w:val="003F5F0E"/>
    <w:rsid w:val="003F6200"/>
    <w:rsid w:val="003F621C"/>
    <w:rsid w:val="003F6A01"/>
    <w:rsid w:val="003F740A"/>
    <w:rsid w:val="003F7872"/>
    <w:rsid w:val="003F7BD6"/>
    <w:rsid w:val="004000A2"/>
    <w:rsid w:val="00400355"/>
    <w:rsid w:val="00400EEB"/>
    <w:rsid w:val="004015B6"/>
    <w:rsid w:val="00402CB2"/>
    <w:rsid w:val="0040341B"/>
    <w:rsid w:val="00403794"/>
    <w:rsid w:val="00403C82"/>
    <w:rsid w:val="004040D6"/>
    <w:rsid w:val="00404129"/>
    <w:rsid w:val="00404531"/>
    <w:rsid w:val="00404C94"/>
    <w:rsid w:val="00405693"/>
    <w:rsid w:val="004058B3"/>
    <w:rsid w:val="00405B8A"/>
    <w:rsid w:val="00406074"/>
    <w:rsid w:val="00406389"/>
    <w:rsid w:val="0040663A"/>
    <w:rsid w:val="0040694B"/>
    <w:rsid w:val="00406977"/>
    <w:rsid w:val="004073A8"/>
    <w:rsid w:val="00407536"/>
    <w:rsid w:val="00407BDC"/>
    <w:rsid w:val="00407C60"/>
    <w:rsid w:val="00407EAB"/>
    <w:rsid w:val="00410104"/>
    <w:rsid w:val="004104E2"/>
    <w:rsid w:val="00410CAD"/>
    <w:rsid w:val="0041161B"/>
    <w:rsid w:val="00411C23"/>
    <w:rsid w:val="00411CFA"/>
    <w:rsid w:val="00412D80"/>
    <w:rsid w:val="0041320A"/>
    <w:rsid w:val="004132F5"/>
    <w:rsid w:val="004136B1"/>
    <w:rsid w:val="00413A44"/>
    <w:rsid w:val="00413CB3"/>
    <w:rsid w:val="0041461F"/>
    <w:rsid w:val="004149F9"/>
    <w:rsid w:val="00415030"/>
    <w:rsid w:val="0041551E"/>
    <w:rsid w:val="004157FF"/>
    <w:rsid w:val="00415C6C"/>
    <w:rsid w:val="00415F32"/>
    <w:rsid w:val="0041649C"/>
    <w:rsid w:val="00416AB6"/>
    <w:rsid w:val="00416E4A"/>
    <w:rsid w:val="00417106"/>
    <w:rsid w:val="00417A0A"/>
    <w:rsid w:val="00417BAD"/>
    <w:rsid w:val="00417C5D"/>
    <w:rsid w:val="00417D4D"/>
    <w:rsid w:val="004206EB"/>
    <w:rsid w:val="00420A0E"/>
    <w:rsid w:val="00420C8C"/>
    <w:rsid w:val="004210FC"/>
    <w:rsid w:val="004211A3"/>
    <w:rsid w:val="00421FF4"/>
    <w:rsid w:val="0042213A"/>
    <w:rsid w:val="004221B7"/>
    <w:rsid w:val="00422883"/>
    <w:rsid w:val="00422BAB"/>
    <w:rsid w:val="00422D1D"/>
    <w:rsid w:val="004231AA"/>
    <w:rsid w:val="004232F0"/>
    <w:rsid w:val="004240E4"/>
    <w:rsid w:val="0042499F"/>
    <w:rsid w:val="00424A4E"/>
    <w:rsid w:val="00424A59"/>
    <w:rsid w:val="00424AE9"/>
    <w:rsid w:val="00424BE4"/>
    <w:rsid w:val="00424CC7"/>
    <w:rsid w:val="00424F45"/>
    <w:rsid w:val="00425D0F"/>
    <w:rsid w:val="00425D6B"/>
    <w:rsid w:val="00425DEF"/>
    <w:rsid w:val="00426621"/>
    <w:rsid w:val="00426F15"/>
    <w:rsid w:val="00427160"/>
    <w:rsid w:val="004272B9"/>
    <w:rsid w:val="00427513"/>
    <w:rsid w:val="00427CBC"/>
    <w:rsid w:val="004307AB"/>
    <w:rsid w:val="004308DB"/>
    <w:rsid w:val="004309DF"/>
    <w:rsid w:val="00430C94"/>
    <w:rsid w:val="004311AF"/>
    <w:rsid w:val="00431291"/>
    <w:rsid w:val="00431732"/>
    <w:rsid w:val="00431A77"/>
    <w:rsid w:val="00431CCC"/>
    <w:rsid w:val="0043239C"/>
    <w:rsid w:val="004335B0"/>
    <w:rsid w:val="0043367D"/>
    <w:rsid w:val="004338F0"/>
    <w:rsid w:val="0043395E"/>
    <w:rsid w:val="00433963"/>
    <w:rsid w:val="00434691"/>
    <w:rsid w:val="004347B7"/>
    <w:rsid w:val="004349D8"/>
    <w:rsid w:val="0043559F"/>
    <w:rsid w:val="0043579C"/>
    <w:rsid w:val="0043609A"/>
    <w:rsid w:val="00436262"/>
    <w:rsid w:val="00436948"/>
    <w:rsid w:val="00437460"/>
    <w:rsid w:val="00437797"/>
    <w:rsid w:val="004378D7"/>
    <w:rsid w:val="00437C21"/>
    <w:rsid w:val="00437C8D"/>
    <w:rsid w:val="004401BE"/>
    <w:rsid w:val="004402DA"/>
    <w:rsid w:val="004403FD"/>
    <w:rsid w:val="00440500"/>
    <w:rsid w:val="00440657"/>
    <w:rsid w:val="0044107B"/>
    <w:rsid w:val="004410FC"/>
    <w:rsid w:val="0044142F"/>
    <w:rsid w:val="00441959"/>
    <w:rsid w:val="00441EF6"/>
    <w:rsid w:val="0044219D"/>
    <w:rsid w:val="004421D1"/>
    <w:rsid w:val="0044244F"/>
    <w:rsid w:val="004428C6"/>
    <w:rsid w:val="00442A1F"/>
    <w:rsid w:val="00442D1D"/>
    <w:rsid w:val="004430D3"/>
    <w:rsid w:val="004436F2"/>
    <w:rsid w:val="004440A5"/>
    <w:rsid w:val="0044415D"/>
    <w:rsid w:val="00444B6C"/>
    <w:rsid w:val="00444F17"/>
    <w:rsid w:val="004452CB"/>
    <w:rsid w:val="00445AEB"/>
    <w:rsid w:val="004461A0"/>
    <w:rsid w:val="004465BC"/>
    <w:rsid w:val="00446D94"/>
    <w:rsid w:val="004470E7"/>
    <w:rsid w:val="004479F2"/>
    <w:rsid w:val="00447F1E"/>
    <w:rsid w:val="0045040B"/>
    <w:rsid w:val="004504FB"/>
    <w:rsid w:val="00450618"/>
    <w:rsid w:val="00451943"/>
    <w:rsid w:val="00451A4C"/>
    <w:rsid w:val="00452000"/>
    <w:rsid w:val="004520A9"/>
    <w:rsid w:val="0045303F"/>
    <w:rsid w:val="004534B1"/>
    <w:rsid w:val="0045426F"/>
    <w:rsid w:val="004544C0"/>
    <w:rsid w:val="004546E8"/>
    <w:rsid w:val="004550C9"/>
    <w:rsid w:val="004554CB"/>
    <w:rsid w:val="00455EBF"/>
    <w:rsid w:val="00456173"/>
    <w:rsid w:val="00456829"/>
    <w:rsid w:val="004569ED"/>
    <w:rsid w:val="00456AB2"/>
    <w:rsid w:val="00457CC5"/>
    <w:rsid w:val="004600F9"/>
    <w:rsid w:val="0046038A"/>
    <w:rsid w:val="004603CD"/>
    <w:rsid w:val="004604C3"/>
    <w:rsid w:val="004604F0"/>
    <w:rsid w:val="00460767"/>
    <w:rsid w:val="004609FB"/>
    <w:rsid w:val="00460F2F"/>
    <w:rsid w:val="00461AE1"/>
    <w:rsid w:val="00462703"/>
    <w:rsid w:val="00462B89"/>
    <w:rsid w:val="00462FC7"/>
    <w:rsid w:val="00463430"/>
    <w:rsid w:val="004635D9"/>
    <w:rsid w:val="004636D7"/>
    <w:rsid w:val="00463B63"/>
    <w:rsid w:val="00463D01"/>
    <w:rsid w:val="00463D87"/>
    <w:rsid w:val="0046429A"/>
    <w:rsid w:val="00464982"/>
    <w:rsid w:val="00464C3E"/>
    <w:rsid w:val="00465323"/>
    <w:rsid w:val="004653BF"/>
    <w:rsid w:val="00465BAB"/>
    <w:rsid w:val="00465EA4"/>
    <w:rsid w:val="004667F7"/>
    <w:rsid w:val="00466CC5"/>
    <w:rsid w:val="00466D15"/>
    <w:rsid w:val="004675C5"/>
    <w:rsid w:val="00467DB6"/>
    <w:rsid w:val="00470824"/>
    <w:rsid w:val="00470839"/>
    <w:rsid w:val="00471023"/>
    <w:rsid w:val="004710B8"/>
    <w:rsid w:val="0047115A"/>
    <w:rsid w:val="004715A7"/>
    <w:rsid w:val="00473344"/>
    <w:rsid w:val="00473A2B"/>
    <w:rsid w:val="00473D1F"/>
    <w:rsid w:val="004740DA"/>
    <w:rsid w:val="004742B9"/>
    <w:rsid w:val="0047449D"/>
    <w:rsid w:val="004749B7"/>
    <w:rsid w:val="004756D0"/>
    <w:rsid w:val="00475F46"/>
    <w:rsid w:val="00475FCB"/>
    <w:rsid w:val="00476245"/>
    <w:rsid w:val="00476522"/>
    <w:rsid w:val="00476D4D"/>
    <w:rsid w:val="00477140"/>
    <w:rsid w:val="00477598"/>
    <w:rsid w:val="0047764B"/>
    <w:rsid w:val="00477F50"/>
    <w:rsid w:val="0048158C"/>
    <w:rsid w:val="00481DA2"/>
    <w:rsid w:val="00481F89"/>
    <w:rsid w:val="00482745"/>
    <w:rsid w:val="0048283D"/>
    <w:rsid w:val="00482CF0"/>
    <w:rsid w:val="00482FDD"/>
    <w:rsid w:val="004834D6"/>
    <w:rsid w:val="00483BC7"/>
    <w:rsid w:val="00483F25"/>
    <w:rsid w:val="004845F8"/>
    <w:rsid w:val="004846B1"/>
    <w:rsid w:val="004846D7"/>
    <w:rsid w:val="004855C6"/>
    <w:rsid w:val="004856EB"/>
    <w:rsid w:val="0048576F"/>
    <w:rsid w:val="00486130"/>
    <w:rsid w:val="00486923"/>
    <w:rsid w:val="0048692F"/>
    <w:rsid w:val="00486CCA"/>
    <w:rsid w:val="00487434"/>
    <w:rsid w:val="0049063A"/>
    <w:rsid w:val="0049081C"/>
    <w:rsid w:val="0049132F"/>
    <w:rsid w:val="00492104"/>
    <w:rsid w:val="00492518"/>
    <w:rsid w:val="00492818"/>
    <w:rsid w:val="00492D2D"/>
    <w:rsid w:val="00492E48"/>
    <w:rsid w:val="00493823"/>
    <w:rsid w:val="00493B16"/>
    <w:rsid w:val="00493CBF"/>
    <w:rsid w:val="00493DAF"/>
    <w:rsid w:val="00494223"/>
    <w:rsid w:val="004948BA"/>
    <w:rsid w:val="004948F3"/>
    <w:rsid w:val="00494B46"/>
    <w:rsid w:val="0049536D"/>
    <w:rsid w:val="0049548A"/>
    <w:rsid w:val="00495575"/>
    <w:rsid w:val="00495BBC"/>
    <w:rsid w:val="00495C53"/>
    <w:rsid w:val="00495C5D"/>
    <w:rsid w:val="00495F0E"/>
    <w:rsid w:val="004962FB"/>
    <w:rsid w:val="00496601"/>
    <w:rsid w:val="00496DE7"/>
    <w:rsid w:val="00497808"/>
    <w:rsid w:val="004A03A7"/>
    <w:rsid w:val="004A09FB"/>
    <w:rsid w:val="004A0E1F"/>
    <w:rsid w:val="004A16E7"/>
    <w:rsid w:val="004A1A7F"/>
    <w:rsid w:val="004A35D9"/>
    <w:rsid w:val="004A3FB8"/>
    <w:rsid w:val="004A44BC"/>
    <w:rsid w:val="004A51A7"/>
    <w:rsid w:val="004A51F1"/>
    <w:rsid w:val="004A5E44"/>
    <w:rsid w:val="004A654F"/>
    <w:rsid w:val="004A6606"/>
    <w:rsid w:val="004A662D"/>
    <w:rsid w:val="004A69DA"/>
    <w:rsid w:val="004A6AB1"/>
    <w:rsid w:val="004A71DF"/>
    <w:rsid w:val="004A7339"/>
    <w:rsid w:val="004A75A3"/>
    <w:rsid w:val="004A7619"/>
    <w:rsid w:val="004A7706"/>
    <w:rsid w:val="004B0886"/>
    <w:rsid w:val="004B0AF5"/>
    <w:rsid w:val="004B12FF"/>
    <w:rsid w:val="004B1859"/>
    <w:rsid w:val="004B1A48"/>
    <w:rsid w:val="004B205A"/>
    <w:rsid w:val="004B2F80"/>
    <w:rsid w:val="004B30A1"/>
    <w:rsid w:val="004B373F"/>
    <w:rsid w:val="004B3870"/>
    <w:rsid w:val="004B3DC6"/>
    <w:rsid w:val="004B4522"/>
    <w:rsid w:val="004B46E2"/>
    <w:rsid w:val="004B494A"/>
    <w:rsid w:val="004B4966"/>
    <w:rsid w:val="004B4AB7"/>
    <w:rsid w:val="004B5196"/>
    <w:rsid w:val="004B57D9"/>
    <w:rsid w:val="004B5810"/>
    <w:rsid w:val="004B5F31"/>
    <w:rsid w:val="004B6125"/>
    <w:rsid w:val="004B6191"/>
    <w:rsid w:val="004B66E2"/>
    <w:rsid w:val="004B66F0"/>
    <w:rsid w:val="004B7616"/>
    <w:rsid w:val="004B7B8B"/>
    <w:rsid w:val="004B7F1F"/>
    <w:rsid w:val="004C044A"/>
    <w:rsid w:val="004C04FC"/>
    <w:rsid w:val="004C0579"/>
    <w:rsid w:val="004C0F3E"/>
    <w:rsid w:val="004C142A"/>
    <w:rsid w:val="004C394C"/>
    <w:rsid w:val="004C3A90"/>
    <w:rsid w:val="004C3F96"/>
    <w:rsid w:val="004C4D3E"/>
    <w:rsid w:val="004C4FC2"/>
    <w:rsid w:val="004C594B"/>
    <w:rsid w:val="004C5D35"/>
    <w:rsid w:val="004C645C"/>
    <w:rsid w:val="004C6481"/>
    <w:rsid w:val="004C65C3"/>
    <w:rsid w:val="004C6886"/>
    <w:rsid w:val="004C68CB"/>
    <w:rsid w:val="004C6A3C"/>
    <w:rsid w:val="004C71AB"/>
    <w:rsid w:val="004C7C17"/>
    <w:rsid w:val="004C7DF5"/>
    <w:rsid w:val="004C7ED8"/>
    <w:rsid w:val="004D034C"/>
    <w:rsid w:val="004D06E7"/>
    <w:rsid w:val="004D0725"/>
    <w:rsid w:val="004D1567"/>
    <w:rsid w:val="004D16E4"/>
    <w:rsid w:val="004D267C"/>
    <w:rsid w:val="004D282E"/>
    <w:rsid w:val="004D379D"/>
    <w:rsid w:val="004D37AB"/>
    <w:rsid w:val="004D3BBD"/>
    <w:rsid w:val="004D4004"/>
    <w:rsid w:val="004D4517"/>
    <w:rsid w:val="004D5119"/>
    <w:rsid w:val="004D5690"/>
    <w:rsid w:val="004D5CC4"/>
    <w:rsid w:val="004D5DAC"/>
    <w:rsid w:val="004D60E0"/>
    <w:rsid w:val="004D6345"/>
    <w:rsid w:val="004D637D"/>
    <w:rsid w:val="004D6A95"/>
    <w:rsid w:val="004D6D99"/>
    <w:rsid w:val="004D716E"/>
    <w:rsid w:val="004D757A"/>
    <w:rsid w:val="004D7A73"/>
    <w:rsid w:val="004E0340"/>
    <w:rsid w:val="004E0910"/>
    <w:rsid w:val="004E0C7A"/>
    <w:rsid w:val="004E0F0C"/>
    <w:rsid w:val="004E1147"/>
    <w:rsid w:val="004E11EC"/>
    <w:rsid w:val="004E1212"/>
    <w:rsid w:val="004E1344"/>
    <w:rsid w:val="004E13A0"/>
    <w:rsid w:val="004E15AB"/>
    <w:rsid w:val="004E1721"/>
    <w:rsid w:val="004E1DF4"/>
    <w:rsid w:val="004E202A"/>
    <w:rsid w:val="004E26D5"/>
    <w:rsid w:val="004E29A2"/>
    <w:rsid w:val="004E2D4C"/>
    <w:rsid w:val="004E31CF"/>
    <w:rsid w:val="004E36C0"/>
    <w:rsid w:val="004E3933"/>
    <w:rsid w:val="004E4793"/>
    <w:rsid w:val="004E4B80"/>
    <w:rsid w:val="004E55FF"/>
    <w:rsid w:val="004E59D4"/>
    <w:rsid w:val="004E5C86"/>
    <w:rsid w:val="004E5E1C"/>
    <w:rsid w:val="004E5E7F"/>
    <w:rsid w:val="004E6276"/>
    <w:rsid w:val="004E63AC"/>
    <w:rsid w:val="004E648C"/>
    <w:rsid w:val="004E65BD"/>
    <w:rsid w:val="004E6DBE"/>
    <w:rsid w:val="004E79F5"/>
    <w:rsid w:val="004E7A5C"/>
    <w:rsid w:val="004E7AA7"/>
    <w:rsid w:val="004E7C6A"/>
    <w:rsid w:val="004F02B9"/>
    <w:rsid w:val="004F0A17"/>
    <w:rsid w:val="004F0F3E"/>
    <w:rsid w:val="004F159A"/>
    <w:rsid w:val="004F16F2"/>
    <w:rsid w:val="004F1DD6"/>
    <w:rsid w:val="004F25DB"/>
    <w:rsid w:val="004F2F16"/>
    <w:rsid w:val="004F30FE"/>
    <w:rsid w:val="004F3FC1"/>
    <w:rsid w:val="004F413F"/>
    <w:rsid w:val="004F4173"/>
    <w:rsid w:val="004F4435"/>
    <w:rsid w:val="004F45B0"/>
    <w:rsid w:val="004F4931"/>
    <w:rsid w:val="004F4B3B"/>
    <w:rsid w:val="004F4D87"/>
    <w:rsid w:val="004F6074"/>
    <w:rsid w:val="004F62B3"/>
    <w:rsid w:val="004F6649"/>
    <w:rsid w:val="004F6B18"/>
    <w:rsid w:val="004F6D36"/>
    <w:rsid w:val="004F7945"/>
    <w:rsid w:val="004F7969"/>
    <w:rsid w:val="0050056D"/>
    <w:rsid w:val="00500879"/>
    <w:rsid w:val="00500C3E"/>
    <w:rsid w:val="005010AF"/>
    <w:rsid w:val="005014DA"/>
    <w:rsid w:val="00502286"/>
    <w:rsid w:val="00502C44"/>
    <w:rsid w:val="00502E25"/>
    <w:rsid w:val="00502FAA"/>
    <w:rsid w:val="00504514"/>
    <w:rsid w:val="00504F4F"/>
    <w:rsid w:val="0050564E"/>
    <w:rsid w:val="00505687"/>
    <w:rsid w:val="00505768"/>
    <w:rsid w:val="00505810"/>
    <w:rsid w:val="00505891"/>
    <w:rsid w:val="00505DB1"/>
    <w:rsid w:val="00505EE6"/>
    <w:rsid w:val="0050685E"/>
    <w:rsid w:val="00506F42"/>
    <w:rsid w:val="00507584"/>
    <w:rsid w:val="005076F6"/>
    <w:rsid w:val="0050780F"/>
    <w:rsid w:val="005078AE"/>
    <w:rsid w:val="00507A9C"/>
    <w:rsid w:val="00507C1D"/>
    <w:rsid w:val="00507C78"/>
    <w:rsid w:val="00510034"/>
    <w:rsid w:val="005106BD"/>
    <w:rsid w:val="00510FF8"/>
    <w:rsid w:val="0051176A"/>
    <w:rsid w:val="00511879"/>
    <w:rsid w:val="00511BBC"/>
    <w:rsid w:val="005120AE"/>
    <w:rsid w:val="00512167"/>
    <w:rsid w:val="0051226E"/>
    <w:rsid w:val="00512715"/>
    <w:rsid w:val="005127DA"/>
    <w:rsid w:val="00512E94"/>
    <w:rsid w:val="005132F8"/>
    <w:rsid w:val="00513399"/>
    <w:rsid w:val="005141AD"/>
    <w:rsid w:val="00514C68"/>
    <w:rsid w:val="00515314"/>
    <w:rsid w:val="00515B75"/>
    <w:rsid w:val="00515CCF"/>
    <w:rsid w:val="0051634B"/>
    <w:rsid w:val="00516560"/>
    <w:rsid w:val="00516561"/>
    <w:rsid w:val="00516697"/>
    <w:rsid w:val="00516C45"/>
    <w:rsid w:val="00517757"/>
    <w:rsid w:val="0051793A"/>
    <w:rsid w:val="00517CA4"/>
    <w:rsid w:val="00520219"/>
    <w:rsid w:val="00520A71"/>
    <w:rsid w:val="00520AF1"/>
    <w:rsid w:val="005216B5"/>
    <w:rsid w:val="0052182E"/>
    <w:rsid w:val="00521903"/>
    <w:rsid w:val="00521C9D"/>
    <w:rsid w:val="0052209F"/>
    <w:rsid w:val="0052219E"/>
    <w:rsid w:val="00522234"/>
    <w:rsid w:val="00522E89"/>
    <w:rsid w:val="00523540"/>
    <w:rsid w:val="00524722"/>
    <w:rsid w:val="00524953"/>
    <w:rsid w:val="005255F1"/>
    <w:rsid w:val="005257EB"/>
    <w:rsid w:val="00525C7D"/>
    <w:rsid w:val="00525E63"/>
    <w:rsid w:val="00525EB3"/>
    <w:rsid w:val="0052783F"/>
    <w:rsid w:val="0052796E"/>
    <w:rsid w:val="005302AD"/>
    <w:rsid w:val="00530301"/>
    <w:rsid w:val="00530729"/>
    <w:rsid w:val="00530834"/>
    <w:rsid w:val="00530C8A"/>
    <w:rsid w:val="00531FEA"/>
    <w:rsid w:val="0053244D"/>
    <w:rsid w:val="00532680"/>
    <w:rsid w:val="0053272D"/>
    <w:rsid w:val="00532E39"/>
    <w:rsid w:val="00532F6C"/>
    <w:rsid w:val="005345EF"/>
    <w:rsid w:val="0053490F"/>
    <w:rsid w:val="00534C50"/>
    <w:rsid w:val="0053510B"/>
    <w:rsid w:val="0053629B"/>
    <w:rsid w:val="0053675D"/>
    <w:rsid w:val="005367EB"/>
    <w:rsid w:val="00536A7E"/>
    <w:rsid w:val="00536A9D"/>
    <w:rsid w:val="00536ACF"/>
    <w:rsid w:val="00536C25"/>
    <w:rsid w:val="00536E0E"/>
    <w:rsid w:val="00536F98"/>
    <w:rsid w:val="00537736"/>
    <w:rsid w:val="0053776A"/>
    <w:rsid w:val="00537934"/>
    <w:rsid w:val="00537CB2"/>
    <w:rsid w:val="00537DED"/>
    <w:rsid w:val="00540948"/>
    <w:rsid w:val="00540AF0"/>
    <w:rsid w:val="00540C25"/>
    <w:rsid w:val="00540DD2"/>
    <w:rsid w:val="00541DBE"/>
    <w:rsid w:val="005420AA"/>
    <w:rsid w:val="0054318E"/>
    <w:rsid w:val="00543AB3"/>
    <w:rsid w:val="005444C6"/>
    <w:rsid w:val="00544726"/>
    <w:rsid w:val="00544B15"/>
    <w:rsid w:val="00544C3F"/>
    <w:rsid w:val="005452D2"/>
    <w:rsid w:val="00545CA4"/>
    <w:rsid w:val="00545D9B"/>
    <w:rsid w:val="00545DD7"/>
    <w:rsid w:val="005468CF"/>
    <w:rsid w:val="0054740A"/>
    <w:rsid w:val="0054745C"/>
    <w:rsid w:val="00550229"/>
    <w:rsid w:val="00550255"/>
    <w:rsid w:val="0055058B"/>
    <w:rsid w:val="00550737"/>
    <w:rsid w:val="00551556"/>
    <w:rsid w:val="00551AB6"/>
    <w:rsid w:val="00552BA1"/>
    <w:rsid w:val="00552D1B"/>
    <w:rsid w:val="00552E4C"/>
    <w:rsid w:val="00553028"/>
    <w:rsid w:val="00553482"/>
    <w:rsid w:val="00553EE3"/>
    <w:rsid w:val="00553F6A"/>
    <w:rsid w:val="00554B66"/>
    <w:rsid w:val="00554EC7"/>
    <w:rsid w:val="0055534A"/>
    <w:rsid w:val="00555850"/>
    <w:rsid w:val="00555E76"/>
    <w:rsid w:val="0055627A"/>
    <w:rsid w:val="00556829"/>
    <w:rsid w:val="0055684D"/>
    <w:rsid w:val="00556D66"/>
    <w:rsid w:val="0055711D"/>
    <w:rsid w:val="00557913"/>
    <w:rsid w:val="00557E70"/>
    <w:rsid w:val="005600B5"/>
    <w:rsid w:val="0056015E"/>
    <w:rsid w:val="0056018A"/>
    <w:rsid w:val="00560315"/>
    <w:rsid w:val="005611BD"/>
    <w:rsid w:val="00561446"/>
    <w:rsid w:val="00561660"/>
    <w:rsid w:val="00561BF4"/>
    <w:rsid w:val="00561C8A"/>
    <w:rsid w:val="00562531"/>
    <w:rsid w:val="005626FF"/>
    <w:rsid w:val="00562AE0"/>
    <w:rsid w:val="005633B9"/>
    <w:rsid w:val="00563D8C"/>
    <w:rsid w:val="00563DA2"/>
    <w:rsid w:val="00564122"/>
    <w:rsid w:val="005648AB"/>
    <w:rsid w:val="0056558E"/>
    <w:rsid w:val="0056573A"/>
    <w:rsid w:val="00565C49"/>
    <w:rsid w:val="00566197"/>
    <w:rsid w:val="0056633E"/>
    <w:rsid w:val="0056647C"/>
    <w:rsid w:val="00566547"/>
    <w:rsid w:val="0056683D"/>
    <w:rsid w:val="00566A8E"/>
    <w:rsid w:val="00566C83"/>
    <w:rsid w:val="00566EC8"/>
    <w:rsid w:val="00567483"/>
    <w:rsid w:val="00567689"/>
    <w:rsid w:val="00567B79"/>
    <w:rsid w:val="005701F7"/>
    <w:rsid w:val="00570B9C"/>
    <w:rsid w:val="005711B3"/>
    <w:rsid w:val="0057155C"/>
    <w:rsid w:val="00571852"/>
    <w:rsid w:val="0057191A"/>
    <w:rsid w:val="00571939"/>
    <w:rsid w:val="00571946"/>
    <w:rsid w:val="00572236"/>
    <w:rsid w:val="00572834"/>
    <w:rsid w:val="00572AC0"/>
    <w:rsid w:val="005731E6"/>
    <w:rsid w:val="0057355E"/>
    <w:rsid w:val="00573744"/>
    <w:rsid w:val="005738D4"/>
    <w:rsid w:val="00573CE3"/>
    <w:rsid w:val="00573E31"/>
    <w:rsid w:val="00573E72"/>
    <w:rsid w:val="0057409E"/>
    <w:rsid w:val="00574481"/>
    <w:rsid w:val="00574E8E"/>
    <w:rsid w:val="005751C5"/>
    <w:rsid w:val="00575876"/>
    <w:rsid w:val="00576C8D"/>
    <w:rsid w:val="0057720E"/>
    <w:rsid w:val="00577678"/>
    <w:rsid w:val="00577B9C"/>
    <w:rsid w:val="00577F7C"/>
    <w:rsid w:val="00580381"/>
    <w:rsid w:val="00580448"/>
    <w:rsid w:val="005805B2"/>
    <w:rsid w:val="005805D5"/>
    <w:rsid w:val="005808E3"/>
    <w:rsid w:val="005811B4"/>
    <w:rsid w:val="005816CA"/>
    <w:rsid w:val="00581A24"/>
    <w:rsid w:val="00582092"/>
    <w:rsid w:val="005825BB"/>
    <w:rsid w:val="005826BF"/>
    <w:rsid w:val="0058397E"/>
    <w:rsid w:val="00584169"/>
    <w:rsid w:val="00584273"/>
    <w:rsid w:val="00584D6F"/>
    <w:rsid w:val="00584DE9"/>
    <w:rsid w:val="00584F8F"/>
    <w:rsid w:val="005851DA"/>
    <w:rsid w:val="00585D15"/>
    <w:rsid w:val="005862A0"/>
    <w:rsid w:val="005862B0"/>
    <w:rsid w:val="00586475"/>
    <w:rsid w:val="00586562"/>
    <w:rsid w:val="00586892"/>
    <w:rsid w:val="00586B6F"/>
    <w:rsid w:val="00586C13"/>
    <w:rsid w:val="00586C52"/>
    <w:rsid w:val="00587698"/>
    <w:rsid w:val="00587CE2"/>
    <w:rsid w:val="005902D9"/>
    <w:rsid w:val="005904D3"/>
    <w:rsid w:val="005907D5"/>
    <w:rsid w:val="005907D8"/>
    <w:rsid w:val="00590CAF"/>
    <w:rsid w:val="005912D6"/>
    <w:rsid w:val="00591374"/>
    <w:rsid w:val="005921C1"/>
    <w:rsid w:val="00592832"/>
    <w:rsid w:val="00592AAA"/>
    <w:rsid w:val="00592FB2"/>
    <w:rsid w:val="005939E3"/>
    <w:rsid w:val="00593A59"/>
    <w:rsid w:val="00593C82"/>
    <w:rsid w:val="005948C4"/>
    <w:rsid w:val="00594EDF"/>
    <w:rsid w:val="0059513C"/>
    <w:rsid w:val="00595206"/>
    <w:rsid w:val="00595297"/>
    <w:rsid w:val="0059541E"/>
    <w:rsid w:val="00595C68"/>
    <w:rsid w:val="00595F99"/>
    <w:rsid w:val="00596443"/>
    <w:rsid w:val="005965E3"/>
    <w:rsid w:val="005968F7"/>
    <w:rsid w:val="005974AE"/>
    <w:rsid w:val="005974B7"/>
    <w:rsid w:val="00597531"/>
    <w:rsid w:val="005975D0"/>
    <w:rsid w:val="005977FB"/>
    <w:rsid w:val="0059784A"/>
    <w:rsid w:val="0059787E"/>
    <w:rsid w:val="005A01F9"/>
    <w:rsid w:val="005A0D03"/>
    <w:rsid w:val="005A107A"/>
    <w:rsid w:val="005A10F4"/>
    <w:rsid w:val="005A1790"/>
    <w:rsid w:val="005A1AC5"/>
    <w:rsid w:val="005A1B3B"/>
    <w:rsid w:val="005A1C08"/>
    <w:rsid w:val="005A1F68"/>
    <w:rsid w:val="005A1FFD"/>
    <w:rsid w:val="005A228E"/>
    <w:rsid w:val="005A248D"/>
    <w:rsid w:val="005A2722"/>
    <w:rsid w:val="005A28BA"/>
    <w:rsid w:val="005A2E86"/>
    <w:rsid w:val="005A3160"/>
    <w:rsid w:val="005A346E"/>
    <w:rsid w:val="005A3482"/>
    <w:rsid w:val="005A36DF"/>
    <w:rsid w:val="005A37C2"/>
    <w:rsid w:val="005A4526"/>
    <w:rsid w:val="005A471D"/>
    <w:rsid w:val="005A4778"/>
    <w:rsid w:val="005A47DD"/>
    <w:rsid w:val="005A4A4B"/>
    <w:rsid w:val="005A4FBC"/>
    <w:rsid w:val="005A51FB"/>
    <w:rsid w:val="005A5A29"/>
    <w:rsid w:val="005A5B4D"/>
    <w:rsid w:val="005A6C16"/>
    <w:rsid w:val="005A6D74"/>
    <w:rsid w:val="005A6FFF"/>
    <w:rsid w:val="005A7A81"/>
    <w:rsid w:val="005A7EBA"/>
    <w:rsid w:val="005B0BB5"/>
    <w:rsid w:val="005B11E4"/>
    <w:rsid w:val="005B1279"/>
    <w:rsid w:val="005B1404"/>
    <w:rsid w:val="005B194E"/>
    <w:rsid w:val="005B1AE6"/>
    <w:rsid w:val="005B1DFC"/>
    <w:rsid w:val="005B2501"/>
    <w:rsid w:val="005B3505"/>
    <w:rsid w:val="005B3A9B"/>
    <w:rsid w:val="005B3B6F"/>
    <w:rsid w:val="005B44B4"/>
    <w:rsid w:val="005B45E4"/>
    <w:rsid w:val="005B46FA"/>
    <w:rsid w:val="005B4833"/>
    <w:rsid w:val="005B4C10"/>
    <w:rsid w:val="005B4F99"/>
    <w:rsid w:val="005B5010"/>
    <w:rsid w:val="005B50EF"/>
    <w:rsid w:val="005B51E6"/>
    <w:rsid w:val="005B5D8B"/>
    <w:rsid w:val="005B5E46"/>
    <w:rsid w:val="005B6BA6"/>
    <w:rsid w:val="005B71EF"/>
    <w:rsid w:val="005B75A4"/>
    <w:rsid w:val="005B75ED"/>
    <w:rsid w:val="005B7790"/>
    <w:rsid w:val="005B7E59"/>
    <w:rsid w:val="005C0051"/>
    <w:rsid w:val="005C01F5"/>
    <w:rsid w:val="005C03C7"/>
    <w:rsid w:val="005C0B9B"/>
    <w:rsid w:val="005C0E87"/>
    <w:rsid w:val="005C1168"/>
    <w:rsid w:val="005C11FD"/>
    <w:rsid w:val="005C1695"/>
    <w:rsid w:val="005C1814"/>
    <w:rsid w:val="005C1F1F"/>
    <w:rsid w:val="005C21CD"/>
    <w:rsid w:val="005C2333"/>
    <w:rsid w:val="005C2BBA"/>
    <w:rsid w:val="005C2DE5"/>
    <w:rsid w:val="005C318A"/>
    <w:rsid w:val="005C3874"/>
    <w:rsid w:val="005C3AAA"/>
    <w:rsid w:val="005C3CF1"/>
    <w:rsid w:val="005C3E15"/>
    <w:rsid w:val="005C40AD"/>
    <w:rsid w:val="005C41CB"/>
    <w:rsid w:val="005C4940"/>
    <w:rsid w:val="005C5BFE"/>
    <w:rsid w:val="005C5F5D"/>
    <w:rsid w:val="005C60D5"/>
    <w:rsid w:val="005C61C0"/>
    <w:rsid w:val="005C6601"/>
    <w:rsid w:val="005C6849"/>
    <w:rsid w:val="005C688C"/>
    <w:rsid w:val="005C6FD1"/>
    <w:rsid w:val="005C73E0"/>
    <w:rsid w:val="005C7A91"/>
    <w:rsid w:val="005C7C41"/>
    <w:rsid w:val="005C7CC3"/>
    <w:rsid w:val="005D0ACA"/>
    <w:rsid w:val="005D0D60"/>
    <w:rsid w:val="005D180F"/>
    <w:rsid w:val="005D247B"/>
    <w:rsid w:val="005D2DD4"/>
    <w:rsid w:val="005D33DF"/>
    <w:rsid w:val="005D3548"/>
    <w:rsid w:val="005D37C7"/>
    <w:rsid w:val="005D37E7"/>
    <w:rsid w:val="005D38AC"/>
    <w:rsid w:val="005D3D06"/>
    <w:rsid w:val="005D4906"/>
    <w:rsid w:val="005D4EC0"/>
    <w:rsid w:val="005D4F6F"/>
    <w:rsid w:val="005D4F72"/>
    <w:rsid w:val="005D524A"/>
    <w:rsid w:val="005D53FC"/>
    <w:rsid w:val="005D575D"/>
    <w:rsid w:val="005D5809"/>
    <w:rsid w:val="005D5CA5"/>
    <w:rsid w:val="005D5E84"/>
    <w:rsid w:val="005D609C"/>
    <w:rsid w:val="005D6168"/>
    <w:rsid w:val="005D6496"/>
    <w:rsid w:val="005D7C05"/>
    <w:rsid w:val="005E0098"/>
    <w:rsid w:val="005E0781"/>
    <w:rsid w:val="005E0A06"/>
    <w:rsid w:val="005E0F00"/>
    <w:rsid w:val="005E1187"/>
    <w:rsid w:val="005E1D38"/>
    <w:rsid w:val="005E1DAC"/>
    <w:rsid w:val="005E215F"/>
    <w:rsid w:val="005E298A"/>
    <w:rsid w:val="005E2D15"/>
    <w:rsid w:val="005E308A"/>
    <w:rsid w:val="005E39D5"/>
    <w:rsid w:val="005E3CAF"/>
    <w:rsid w:val="005E3FDB"/>
    <w:rsid w:val="005E4089"/>
    <w:rsid w:val="005E48CF"/>
    <w:rsid w:val="005E4C41"/>
    <w:rsid w:val="005E5870"/>
    <w:rsid w:val="005E5BD9"/>
    <w:rsid w:val="005E5EEA"/>
    <w:rsid w:val="005E7275"/>
    <w:rsid w:val="005E76C0"/>
    <w:rsid w:val="005E784F"/>
    <w:rsid w:val="005E7927"/>
    <w:rsid w:val="005F073F"/>
    <w:rsid w:val="005F0B5F"/>
    <w:rsid w:val="005F0BEF"/>
    <w:rsid w:val="005F1377"/>
    <w:rsid w:val="005F192C"/>
    <w:rsid w:val="005F19C7"/>
    <w:rsid w:val="005F1A1C"/>
    <w:rsid w:val="005F1AB0"/>
    <w:rsid w:val="005F247D"/>
    <w:rsid w:val="005F301D"/>
    <w:rsid w:val="005F35EB"/>
    <w:rsid w:val="005F3871"/>
    <w:rsid w:val="005F3C0D"/>
    <w:rsid w:val="005F4863"/>
    <w:rsid w:val="005F53EC"/>
    <w:rsid w:val="005F550E"/>
    <w:rsid w:val="005F664A"/>
    <w:rsid w:val="005F6D06"/>
    <w:rsid w:val="005F746C"/>
    <w:rsid w:val="005F7655"/>
    <w:rsid w:val="005F79EB"/>
    <w:rsid w:val="005F7C31"/>
    <w:rsid w:val="005F7D9E"/>
    <w:rsid w:val="005F7DDB"/>
    <w:rsid w:val="006002D2"/>
    <w:rsid w:val="00601085"/>
    <w:rsid w:val="006016DF"/>
    <w:rsid w:val="00601BD9"/>
    <w:rsid w:val="00601C5E"/>
    <w:rsid w:val="00601EEC"/>
    <w:rsid w:val="0060209E"/>
    <w:rsid w:val="00602234"/>
    <w:rsid w:val="006031CB"/>
    <w:rsid w:val="006035F2"/>
    <w:rsid w:val="00603B3E"/>
    <w:rsid w:val="00604D22"/>
    <w:rsid w:val="00605E12"/>
    <w:rsid w:val="00606159"/>
    <w:rsid w:val="00606224"/>
    <w:rsid w:val="00606416"/>
    <w:rsid w:val="00607399"/>
    <w:rsid w:val="00607DB5"/>
    <w:rsid w:val="00607E8F"/>
    <w:rsid w:val="00607F2D"/>
    <w:rsid w:val="00607F31"/>
    <w:rsid w:val="00610194"/>
    <w:rsid w:val="006109F0"/>
    <w:rsid w:val="00610B68"/>
    <w:rsid w:val="00611072"/>
    <w:rsid w:val="00611103"/>
    <w:rsid w:val="0061126E"/>
    <w:rsid w:val="00612377"/>
    <w:rsid w:val="006130A9"/>
    <w:rsid w:val="006134F4"/>
    <w:rsid w:val="0061502B"/>
    <w:rsid w:val="00615F7F"/>
    <w:rsid w:val="00616189"/>
    <w:rsid w:val="006161B6"/>
    <w:rsid w:val="006162DD"/>
    <w:rsid w:val="0061640B"/>
    <w:rsid w:val="00616638"/>
    <w:rsid w:val="00616917"/>
    <w:rsid w:val="00616982"/>
    <w:rsid w:val="00616E68"/>
    <w:rsid w:val="0061715F"/>
    <w:rsid w:val="0061749F"/>
    <w:rsid w:val="00617A99"/>
    <w:rsid w:val="0062070E"/>
    <w:rsid w:val="0062090D"/>
    <w:rsid w:val="00620F2B"/>
    <w:rsid w:val="00621B36"/>
    <w:rsid w:val="00621C77"/>
    <w:rsid w:val="00621E6A"/>
    <w:rsid w:val="00621F59"/>
    <w:rsid w:val="00622009"/>
    <w:rsid w:val="00622686"/>
    <w:rsid w:val="00622DD4"/>
    <w:rsid w:val="006236B6"/>
    <w:rsid w:val="00623803"/>
    <w:rsid w:val="00623936"/>
    <w:rsid w:val="00623F20"/>
    <w:rsid w:val="00624263"/>
    <w:rsid w:val="006251EB"/>
    <w:rsid w:val="00625B92"/>
    <w:rsid w:val="00625C62"/>
    <w:rsid w:val="00625F03"/>
    <w:rsid w:val="00626495"/>
    <w:rsid w:val="0062659E"/>
    <w:rsid w:val="00626C6E"/>
    <w:rsid w:val="00626E64"/>
    <w:rsid w:val="00627659"/>
    <w:rsid w:val="00627A75"/>
    <w:rsid w:val="00627E53"/>
    <w:rsid w:val="00627E5A"/>
    <w:rsid w:val="00630160"/>
    <w:rsid w:val="0063060D"/>
    <w:rsid w:val="00630BE6"/>
    <w:rsid w:val="006311C7"/>
    <w:rsid w:val="0063168C"/>
    <w:rsid w:val="0063174D"/>
    <w:rsid w:val="00632285"/>
    <w:rsid w:val="006322B4"/>
    <w:rsid w:val="00632798"/>
    <w:rsid w:val="00632929"/>
    <w:rsid w:val="00633638"/>
    <w:rsid w:val="00634252"/>
    <w:rsid w:val="00634CFF"/>
    <w:rsid w:val="006359A8"/>
    <w:rsid w:val="006362A9"/>
    <w:rsid w:val="00636693"/>
    <w:rsid w:val="006366C7"/>
    <w:rsid w:val="00637A0E"/>
    <w:rsid w:val="00637A50"/>
    <w:rsid w:val="00637D88"/>
    <w:rsid w:val="00641893"/>
    <w:rsid w:val="00641E92"/>
    <w:rsid w:val="00641F37"/>
    <w:rsid w:val="0064215F"/>
    <w:rsid w:val="0064217A"/>
    <w:rsid w:val="00642A71"/>
    <w:rsid w:val="00642AC2"/>
    <w:rsid w:val="0064318D"/>
    <w:rsid w:val="006432BA"/>
    <w:rsid w:val="0064349E"/>
    <w:rsid w:val="006436BB"/>
    <w:rsid w:val="00644597"/>
    <w:rsid w:val="00644B34"/>
    <w:rsid w:val="0064507E"/>
    <w:rsid w:val="0064519D"/>
    <w:rsid w:val="00645641"/>
    <w:rsid w:val="00645888"/>
    <w:rsid w:val="0064603B"/>
    <w:rsid w:val="006464F1"/>
    <w:rsid w:val="00646B55"/>
    <w:rsid w:val="0064791A"/>
    <w:rsid w:val="00650164"/>
    <w:rsid w:val="006506D0"/>
    <w:rsid w:val="00650DFD"/>
    <w:rsid w:val="006516A3"/>
    <w:rsid w:val="00651EB4"/>
    <w:rsid w:val="006521C2"/>
    <w:rsid w:val="00652D16"/>
    <w:rsid w:val="0065327E"/>
    <w:rsid w:val="006535DE"/>
    <w:rsid w:val="0065362C"/>
    <w:rsid w:val="006536AB"/>
    <w:rsid w:val="00653A17"/>
    <w:rsid w:val="00654046"/>
    <w:rsid w:val="006549B5"/>
    <w:rsid w:val="00654EAC"/>
    <w:rsid w:val="0065554B"/>
    <w:rsid w:val="00655962"/>
    <w:rsid w:val="006559BE"/>
    <w:rsid w:val="00655E74"/>
    <w:rsid w:val="006561BC"/>
    <w:rsid w:val="006568D8"/>
    <w:rsid w:val="00656D39"/>
    <w:rsid w:val="00657271"/>
    <w:rsid w:val="00657DB9"/>
    <w:rsid w:val="00657E8D"/>
    <w:rsid w:val="006604A7"/>
    <w:rsid w:val="00660DBE"/>
    <w:rsid w:val="0066125D"/>
    <w:rsid w:val="0066157E"/>
    <w:rsid w:val="00661FD3"/>
    <w:rsid w:val="00662707"/>
    <w:rsid w:val="00662CF7"/>
    <w:rsid w:val="006634DE"/>
    <w:rsid w:val="00663D8D"/>
    <w:rsid w:val="006641F7"/>
    <w:rsid w:val="0066447A"/>
    <w:rsid w:val="00664AA9"/>
    <w:rsid w:val="00665469"/>
    <w:rsid w:val="006657FD"/>
    <w:rsid w:val="00665B10"/>
    <w:rsid w:val="00665E89"/>
    <w:rsid w:val="00666216"/>
    <w:rsid w:val="00666C20"/>
    <w:rsid w:val="00666F9B"/>
    <w:rsid w:val="0066723B"/>
    <w:rsid w:val="0066755B"/>
    <w:rsid w:val="006675F2"/>
    <w:rsid w:val="00670E44"/>
    <w:rsid w:val="00670E58"/>
    <w:rsid w:val="00671CC9"/>
    <w:rsid w:val="00671CD3"/>
    <w:rsid w:val="00671EFD"/>
    <w:rsid w:val="006723CD"/>
    <w:rsid w:val="00672480"/>
    <w:rsid w:val="0067263B"/>
    <w:rsid w:val="00672A2C"/>
    <w:rsid w:val="00672B7B"/>
    <w:rsid w:val="00672E78"/>
    <w:rsid w:val="0067323F"/>
    <w:rsid w:val="0067348A"/>
    <w:rsid w:val="006735D5"/>
    <w:rsid w:val="0067389E"/>
    <w:rsid w:val="00673DA4"/>
    <w:rsid w:val="00674274"/>
    <w:rsid w:val="00674906"/>
    <w:rsid w:val="00674F3A"/>
    <w:rsid w:val="00674F75"/>
    <w:rsid w:val="006753F7"/>
    <w:rsid w:val="00675993"/>
    <w:rsid w:val="0067626D"/>
    <w:rsid w:val="0067686D"/>
    <w:rsid w:val="00676991"/>
    <w:rsid w:val="0067699D"/>
    <w:rsid w:val="00676A9D"/>
    <w:rsid w:val="00677076"/>
    <w:rsid w:val="0067734A"/>
    <w:rsid w:val="0067777E"/>
    <w:rsid w:val="0067796F"/>
    <w:rsid w:val="00677A90"/>
    <w:rsid w:val="00677ADF"/>
    <w:rsid w:val="006801BD"/>
    <w:rsid w:val="00680487"/>
    <w:rsid w:val="00680A18"/>
    <w:rsid w:val="00680AB3"/>
    <w:rsid w:val="00681A72"/>
    <w:rsid w:val="00681CC0"/>
    <w:rsid w:val="006822AC"/>
    <w:rsid w:val="006827A7"/>
    <w:rsid w:val="00682829"/>
    <w:rsid w:val="00683138"/>
    <w:rsid w:val="00683214"/>
    <w:rsid w:val="006832E6"/>
    <w:rsid w:val="00683811"/>
    <w:rsid w:val="0068382A"/>
    <w:rsid w:val="00684082"/>
    <w:rsid w:val="00684355"/>
    <w:rsid w:val="00684437"/>
    <w:rsid w:val="0068455D"/>
    <w:rsid w:val="006853B0"/>
    <w:rsid w:val="006855A8"/>
    <w:rsid w:val="006861A9"/>
    <w:rsid w:val="006862FF"/>
    <w:rsid w:val="006863AD"/>
    <w:rsid w:val="00686468"/>
    <w:rsid w:val="00686F9C"/>
    <w:rsid w:val="006871B8"/>
    <w:rsid w:val="0068732F"/>
    <w:rsid w:val="006874B8"/>
    <w:rsid w:val="006879E2"/>
    <w:rsid w:val="0069007D"/>
    <w:rsid w:val="00690887"/>
    <w:rsid w:val="00690C2F"/>
    <w:rsid w:val="00690D7F"/>
    <w:rsid w:val="00690E9E"/>
    <w:rsid w:val="00690FBC"/>
    <w:rsid w:val="006912B9"/>
    <w:rsid w:val="006914AE"/>
    <w:rsid w:val="006915B6"/>
    <w:rsid w:val="00691F2E"/>
    <w:rsid w:val="00692002"/>
    <w:rsid w:val="00692009"/>
    <w:rsid w:val="006926F4"/>
    <w:rsid w:val="006929AB"/>
    <w:rsid w:val="00692A06"/>
    <w:rsid w:val="00692E30"/>
    <w:rsid w:val="006933D9"/>
    <w:rsid w:val="006939B8"/>
    <w:rsid w:val="00693A2F"/>
    <w:rsid w:val="00693FB3"/>
    <w:rsid w:val="00694355"/>
    <w:rsid w:val="006944AA"/>
    <w:rsid w:val="00694F37"/>
    <w:rsid w:val="00695481"/>
    <w:rsid w:val="00695483"/>
    <w:rsid w:val="006957BB"/>
    <w:rsid w:val="00695A09"/>
    <w:rsid w:val="006966A6"/>
    <w:rsid w:val="006967C4"/>
    <w:rsid w:val="00696A65"/>
    <w:rsid w:val="00696CEB"/>
    <w:rsid w:val="00697595"/>
    <w:rsid w:val="0069796B"/>
    <w:rsid w:val="006A0112"/>
    <w:rsid w:val="006A02F4"/>
    <w:rsid w:val="006A0721"/>
    <w:rsid w:val="006A0A4C"/>
    <w:rsid w:val="006A0B41"/>
    <w:rsid w:val="006A0D4E"/>
    <w:rsid w:val="006A0DE9"/>
    <w:rsid w:val="006A0EC6"/>
    <w:rsid w:val="006A107F"/>
    <w:rsid w:val="006A1F0E"/>
    <w:rsid w:val="006A2730"/>
    <w:rsid w:val="006A27DE"/>
    <w:rsid w:val="006A4A5A"/>
    <w:rsid w:val="006A546C"/>
    <w:rsid w:val="006A5DBB"/>
    <w:rsid w:val="006A63DC"/>
    <w:rsid w:val="006A64B1"/>
    <w:rsid w:val="006A6A06"/>
    <w:rsid w:val="006A6B67"/>
    <w:rsid w:val="006A6E93"/>
    <w:rsid w:val="006A7451"/>
    <w:rsid w:val="006A75A8"/>
    <w:rsid w:val="006A7C36"/>
    <w:rsid w:val="006A7DD0"/>
    <w:rsid w:val="006B02BF"/>
    <w:rsid w:val="006B02FA"/>
    <w:rsid w:val="006B0375"/>
    <w:rsid w:val="006B03B2"/>
    <w:rsid w:val="006B03CF"/>
    <w:rsid w:val="006B0477"/>
    <w:rsid w:val="006B06DA"/>
    <w:rsid w:val="006B07E1"/>
    <w:rsid w:val="006B14DE"/>
    <w:rsid w:val="006B171D"/>
    <w:rsid w:val="006B1B9E"/>
    <w:rsid w:val="006B23CC"/>
    <w:rsid w:val="006B26B4"/>
    <w:rsid w:val="006B2719"/>
    <w:rsid w:val="006B29CF"/>
    <w:rsid w:val="006B2CA6"/>
    <w:rsid w:val="006B2D42"/>
    <w:rsid w:val="006B3274"/>
    <w:rsid w:val="006B4ACA"/>
    <w:rsid w:val="006B4C96"/>
    <w:rsid w:val="006B4E19"/>
    <w:rsid w:val="006B5573"/>
    <w:rsid w:val="006B57B2"/>
    <w:rsid w:val="006B59EA"/>
    <w:rsid w:val="006B5FAB"/>
    <w:rsid w:val="006B637F"/>
    <w:rsid w:val="006B64DA"/>
    <w:rsid w:val="006B6836"/>
    <w:rsid w:val="006B6AFB"/>
    <w:rsid w:val="006B768B"/>
    <w:rsid w:val="006B7A19"/>
    <w:rsid w:val="006C04DD"/>
    <w:rsid w:val="006C06C7"/>
    <w:rsid w:val="006C1921"/>
    <w:rsid w:val="006C1E80"/>
    <w:rsid w:val="006C21B8"/>
    <w:rsid w:val="006C2969"/>
    <w:rsid w:val="006C2B5C"/>
    <w:rsid w:val="006C3326"/>
    <w:rsid w:val="006C35B1"/>
    <w:rsid w:val="006C35E3"/>
    <w:rsid w:val="006C4A18"/>
    <w:rsid w:val="006C55AA"/>
    <w:rsid w:val="006C561F"/>
    <w:rsid w:val="006C5807"/>
    <w:rsid w:val="006C583C"/>
    <w:rsid w:val="006C58F3"/>
    <w:rsid w:val="006C60CA"/>
    <w:rsid w:val="006C66C2"/>
    <w:rsid w:val="006C6868"/>
    <w:rsid w:val="006C69E6"/>
    <w:rsid w:val="006C733F"/>
    <w:rsid w:val="006C7C29"/>
    <w:rsid w:val="006D0556"/>
    <w:rsid w:val="006D06F0"/>
    <w:rsid w:val="006D0B6E"/>
    <w:rsid w:val="006D12DF"/>
    <w:rsid w:val="006D154C"/>
    <w:rsid w:val="006D15F2"/>
    <w:rsid w:val="006D193A"/>
    <w:rsid w:val="006D1BD2"/>
    <w:rsid w:val="006D26D4"/>
    <w:rsid w:val="006D2F6A"/>
    <w:rsid w:val="006D3098"/>
    <w:rsid w:val="006D33A4"/>
    <w:rsid w:val="006D33D4"/>
    <w:rsid w:val="006D3EE9"/>
    <w:rsid w:val="006D4E5A"/>
    <w:rsid w:val="006D54ED"/>
    <w:rsid w:val="006D5504"/>
    <w:rsid w:val="006D55FC"/>
    <w:rsid w:val="006D57EB"/>
    <w:rsid w:val="006D5D49"/>
    <w:rsid w:val="006D6042"/>
    <w:rsid w:val="006D60DD"/>
    <w:rsid w:val="006E0731"/>
    <w:rsid w:val="006E0CDB"/>
    <w:rsid w:val="006E0EEA"/>
    <w:rsid w:val="006E128A"/>
    <w:rsid w:val="006E2005"/>
    <w:rsid w:val="006E2118"/>
    <w:rsid w:val="006E2930"/>
    <w:rsid w:val="006E2BEA"/>
    <w:rsid w:val="006E3484"/>
    <w:rsid w:val="006E3D43"/>
    <w:rsid w:val="006E521A"/>
    <w:rsid w:val="006E5327"/>
    <w:rsid w:val="006E5583"/>
    <w:rsid w:val="006E68A2"/>
    <w:rsid w:val="006E7449"/>
    <w:rsid w:val="006E7A08"/>
    <w:rsid w:val="006F05B0"/>
    <w:rsid w:val="006F0FB6"/>
    <w:rsid w:val="006F10C4"/>
    <w:rsid w:val="006F14B2"/>
    <w:rsid w:val="006F165B"/>
    <w:rsid w:val="006F1740"/>
    <w:rsid w:val="006F1976"/>
    <w:rsid w:val="006F1A62"/>
    <w:rsid w:val="006F1FEF"/>
    <w:rsid w:val="006F28DB"/>
    <w:rsid w:val="006F2CD5"/>
    <w:rsid w:val="006F346C"/>
    <w:rsid w:val="006F37AF"/>
    <w:rsid w:val="006F38BC"/>
    <w:rsid w:val="006F3F19"/>
    <w:rsid w:val="006F4691"/>
    <w:rsid w:val="006F47DE"/>
    <w:rsid w:val="006F4847"/>
    <w:rsid w:val="006F4EDC"/>
    <w:rsid w:val="006F5167"/>
    <w:rsid w:val="006F5E77"/>
    <w:rsid w:val="006F61E5"/>
    <w:rsid w:val="006F6857"/>
    <w:rsid w:val="006F7372"/>
    <w:rsid w:val="006F7F71"/>
    <w:rsid w:val="00701ABF"/>
    <w:rsid w:val="0070205D"/>
    <w:rsid w:val="007020B8"/>
    <w:rsid w:val="0070305B"/>
    <w:rsid w:val="00703BA3"/>
    <w:rsid w:val="0070425B"/>
    <w:rsid w:val="00704823"/>
    <w:rsid w:val="00704A8B"/>
    <w:rsid w:val="00705041"/>
    <w:rsid w:val="00705407"/>
    <w:rsid w:val="00705A6B"/>
    <w:rsid w:val="00705ED8"/>
    <w:rsid w:val="00705FA5"/>
    <w:rsid w:val="007064EE"/>
    <w:rsid w:val="00706642"/>
    <w:rsid w:val="007066EA"/>
    <w:rsid w:val="00706B8B"/>
    <w:rsid w:val="007077BA"/>
    <w:rsid w:val="0071039E"/>
    <w:rsid w:val="007104A5"/>
    <w:rsid w:val="00710624"/>
    <w:rsid w:val="0071071D"/>
    <w:rsid w:val="00710884"/>
    <w:rsid w:val="00711102"/>
    <w:rsid w:val="007116C8"/>
    <w:rsid w:val="00711C58"/>
    <w:rsid w:val="00712033"/>
    <w:rsid w:val="00712FB2"/>
    <w:rsid w:val="00713053"/>
    <w:rsid w:val="00713225"/>
    <w:rsid w:val="007132CC"/>
    <w:rsid w:val="007135BE"/>
    <w:rsid w:val="00713606"/>
    <w:rsid w:val="00714462"/>
    <w:rsid w:val="007144FE"/>
    <w:rsid w:val="00714645"/>
    <w:rsid w:val="00714925"/>
    <w:rsid w:val="007149D5"/>
    <w:rsid w:val="00714FCE"/>
    <w:rsid w:val="0071571E"/>
    <w:rsid w:val="00715A83"/>
    <w:rsid w:val="00715E9D"/>
    <w:rsid w:val="0071653C"/>
    <w:rsid w:val="00716542"/>
    <w:rsid w:val="00716D96"/>
    <w:rsid w:val="007175EC"/>
    <w:rsid w:val="00717A37"/>
    <w:rsid w:val="007201CE"/>
    <w:rsid w:val="0072037B"/>
    <w:rsid w:val="00720479"/>
    <w:rsid w:val="00720CE1"/>
    <w:rsid w:val="00720D87"/>
    <w:rsid w:val="00721EF3"/>
    <w:rsid w:val="007222B4"/>
    <w:rsid w:val="007229F2"/>
    <w:rsid w:val="00722AA6"/>
    <w:rsid w:val="00722BD1"/>
    <w:rsid w:val="00723232"/>
    <w:rsid w:val="007234F8"/>
    <w:rsid w:val="00723A69"/>
    <w:rsid w:val="007242F5"/>
    <w:rsid w:val="0072486E"/>
    <w:rsid w:val="007248DA"/>
    <w:rsid w:val="00724B49"/>
    <w:rsid w:val="007250F1"/>
    <w:rsid w:val="0072512B"/>
    <w:rsid w:val="007255DE"/>
    <w:rsid w:val="0072598B"/>
    <w:rsid w:val="00726477"/>
    <w:rsid w:val="00727168"/>
    <w:rsid w:val="0072731B"/>
    <w:rsid w:val="00727EBD"/>
    <w:rsid w:val="00730086"/>
    <w:rsid w:val="007304D3"/>
    <w:rsid w:val="007327EF"/>
    <w:rsid w:val="00732D6E"/>
    <w:rsid w:val="00733BB4"/>
    <w:rsid w:val="0073461F"/>
    <w:rsid w:val="007346BA"/>
    <w:rsid w:val="00734A1D"/>
    <w:rsid w:val="00734F41"/>
    <w:rsid w:val="00735F94"/>
    <w:rsid w:val="007364F3"/>
    <w:rsid w:val="0073651D"/>
    <w:rsid w:val="00736798"/>
    <w:rsid w:val="00736CC0"/>
    <w:rsid w:val="0073787B"/>
    <w:rsid w:val="00737A34"/>
    <w:rsid w:val="00737BEB"/>
    <w:rsid w:val="0074067D"/>
    <w:rsid w:val="00740783"/>
    <w:rsid w:val="007408E9"/>
    <w:rsid w:val="00741014"/>
    <w:rsid w:val="00741068"/>
    <w:rsid w:val="00741E1A"/>
    <w:rsid w:val="00741E7F"/>
    <w:rsid w:val="007423F0"/>
    <w:rsid w:val="00742C7F"/>
    <w:rsid w:val="00743004"/>
    <w:rsid w:val="0074321C"/>
    <w:rsid w:val="007432BF"/>
    <w:rsid w:val="00743402"/>
    <w:rsid w:val="007434EA"/>
    <w:rsid w:val="0074379F"/>
    <w:rsid w:val="007438AD"/>
    <w:rsid w:val="00743A51"/>
    <w:rsid w:val="0074480A"/>
    <w:rsid w:val="00744AF0"/>
    <w:rsid w:val="00744CCB"/>
    <w:rsid w:val="007450E3"/>
    <w:rsid w:val="00745842"/>
    <w:rsid w:val="007458AC"/>
    <w:rsid w:val="00745E49"/>
    <w:rsid w:val="00746042"/>
    <w:rsid w:val="00746488"/>
    <w:rsid w:val="00746695"/>
    <w:rsid w:val="007466D7"/>
    <w:rsid w:val="0074675A"/>
    <w:rsid w:val="007468BF"/>
    <w:rsid w:val="00746A06"/>
    <w:rsid w:val="00746B31"/>
    <w:rsid w:val="00746C2F"/>
    <w:rsid w:val="00746D89"/>
    <w:rsid w:val="00746E63"/>
    <w:rsid w:val="00746FA0"/>
    <w:rsid w:val="00747C70"/>
    <w:rsid w:val="007506D2"/>
    <w:rsid w:val="00750B2D"/>
    <w:rsid w:val="0075112A"/>
    <w:rsid w:val="007522DB"/>
    <w:rsid w:val="00752912"/>
    <w:rsid w:val="00752B13"/>
    <w:rsid w:val="00753119"/>
    <w:rsid w:val="00753153"/>
    <w:rsid w:val="0075322D"/>
    <w:rsid w:val="00753C40"/>
    <w:rsid w:val="00753F4E"/>
    <w:rsid w:val="007544FD"/>
    <w:rsid w:val="007547BC"/>
    <w:rsid w:val="00754EE9"/>
    <w:rsid w:val="00755F5A"/>
    <w:rsid w:val="007565CE"/>
    <w:rsid w:val="00757157"/>
    <w:rsid w:val="007576EB"/>
    <w:rsid w:val="00757823"/>
    <w:rsid w:val="007578D0"/>
    <w:rsid w:val="0076019F"/>
    <w:rsid w:val="00760468"/>
    <w:rsid w:val="0076076B"/>
    <w:rsid w:val="007608FE"/>
    <w:rsid w:val="00761117"/>
    <w:rsid w:val="0076189A"/>
    <w:rsid w:val="00761B8B"/>
    <w:rsid w:val="0076280B"/>
    <w:rsid w:val="007628C1"/>
    <w:rsid w:val="00762BEC"/>
    <w:rsid w:val="00762F46"/>
    <w:rsid w:val="007633AB"/>
    <w:rsid w:val="00763842"/>
    <w:rsid w:val="00763B0C"/>
    <w:rsid w:val="007640A2"/>
    <w:rsid w:val="007643FB"/>
    <w:rsid w:val="007644FF"/>
    <w:rsid w:val="00764837"/>
    <w:rsid w:val="00764959"/>
    <w:rsid w:val="00765C74"/>
    <w:rsid w:val="007661FC"/>
    <w:rsid w:val="00766EF5"/>
    <w:rsid w:val="00766F99"/>
    <w:rsid w:val="0076742C"/>
    <w:rsid w:val="00767E82"/>
    <w:rsid w:val="00767FA4"/>
    <w:rsid w:val="00770369"/>
    <w:rsid w:val="007707AD"/>
    <w:rsid w:val="00770DF1"/>
    <w:rsid w:val="00771782"/>
    <w:rsid w:val="00771952"/>
    <w:rsid w:val="00772232"/>
    <w:rsid w:val="00772455"/>
    <w:rsid w:val="00772AAE"/>
    <w:rsid w:val="00772B51"/>
    <w:rsid w:val="00772CCF"/>
    <w:rsid w:val="00772F9A"/>
    <w:rsid w:val="007737B7"/>
    <w:rsid w:val="00773886"/>
    <w:rsid w:val="00774086"/>
    <w:rsid w:val="007740EF"/>
    <w:rsid w:val="00775273"/>
    <w:rsid w:val="00775472"/>
    <w:rsid w:val="0077572A"/>
    <w:rsid w:val="00775927"/>
    <w:rsid w:val="007773AD"/>
    <w:rsid w:val="007776CF"/>
    <w:rsid w:val="00777AF8"/>
    <w:rsid w:val="00777C95"/>
    <w:rsid w:val="00777F8A"/>
    <w:rsid w:val="0078065E"/>
    <w:rsid w:val="00780D12"/>
    <w:rsid w:val="00781B2F"/>
    <w:rsid w:val="00782590"/>
    <w:rsid w:val="00782779"/>
    <w:rsid w:val="00782CCA"/>
    <w:rsid w:val="00782FAB"/>
    <w:rsid w:val="00783154"/>
    <w:rsid w:val="00783895"/>
    <w:rsid w:val="00783B38"/>
    <w:rsid w:val="007845E9"/>
    <w:rsid w:val="00784620"/>
    <w:rsid w:val="007846E2"/>
    <w:rsid w:val="00784C28"/>
    <w:rsid w:val="00784C58"/>
    <w:rsid w:val="00785884"/>
    <w:rsid w:val="00785FE5"/>
    <w:rsid w:val="0078646B"/>
    <w:rsid w:val="00786569"/>
    <w:rsid w:val="00786D7C"/>
    <w:rsid w:val="00786F96"/>
    <w:rsid w:val="007876CC"/>
    <w:rsid w:val="00787904"/>
    <w:rsid w:val="00790110"/>
    <w:rsid w:val="00790A2B"/>
    <w:rsid w:val="007913AE"/>
    <w:rsid w:val="007917D6"/>
    <w:rsid w:val="00791E37"/>
    <w:rsid w:val="00792A18"/>
    <w:rsid w:val="00792A94"/>
    <w:rsid w:val="00792ADC"/>
    <w:rsid w:val="00792CAA"/>
    <w:rsid w:val="00792F27"/>
    <w:rsid w:val="00792FFD"/>
    <w:rsid w:val="00793172"/>
    <w:rsid w:val="0079322D"/>
    <w:rsid w:val="007939CD"/>
    <w:rsid w:val="00794156"/>
    <w:rsid w:val="00794B9D"/>
    <w:rsid w:val="00795409"/>
    <w:rsid w:val="007958A4"/>
    <w:rsid w:val="00795BA8"/>
    <w:rsid w:val="0079687B"/>
    <w:rsid w:val="00796921"/>
    <w:rsid w:val="00796CED"/>
    <w:rsid w:val="00797606"/>
    <w:rsid w:val="0079782E"/>
    <w:rsid w:val="00797BA5"/>
    <w:rsid w:val="00797EBA"/>
    <w:rsid w:val="00797FAD"/>
    <w:rsid w:val="007A0393"/>
    <w:rsid w:val="007A03AE"/>
    <w:rsid w:val="007A0509"/>
    <w:rsid w:val="007A05A5"/>
    <w:rsid w:val="007A05FC"/>
    <w:rsid w:val="007A06ED"/>
    <w:rsid w:val="007A0738"/>
    <w:rsid w:val="007A10A2"/>
    <w:rsid w:val="007A169C"/>
    <w:rsid w:val="007A25C7"/>
    <w:rsid w:val="007A297A"/>
    <w:rsid w:val="007A2A12"/>
    <w:rsid w:val="007A2AE0"/>
    <w:rsid w:val="007A2C53"/>
    <w:rsid w:val="007A2F00"/>
    <w:rsid w:val="007A323B"/>
    <w:rsid w:val="007A3384"/>
    <w:rsid w:val="007A3960"/>
    <w:rsid w:val="007A3A7B"/>
    <w:rsid w:val="007A3D53"/>
    <w:rsid w:val="007A48F2"/>
    <w:rsid w:val="007A4996"/>
    <w:rsid w:val="007A549E"/>
    <w:rsid w:val="007A5834"/>
    <w:rsid w:val="007A5CA7"/>
    <w:rsid w:val="007A673C"/>
    <w:rsid w:val="007A69EA"/>
    <w:rsid w:val="007A6EA2"/>
    <w:rsid w:val="007A6F3E"/>
    <w:rsid w:val="007B04F6"/>
    <w:rsid w:val="007B065F"/>
    <w:rsid w:val="007B0BAA"/>
    <w:rsid w:val="007B0C27"/>
    <w:rsid w:val="007B0E05"/>
    <w:rsid w:val="007B1658"/>
    <w:rsid w:val="007B198E"/>
    <w:rsid w:val="007B1C7A"/>
    <w:rsid w:val="007B2AC8"/>
    <w:rsid w:val="007B32C5"/>
    <w:rsid w:val="007B38C9"/>
    <w:rsid w:val="007B42E8"/>
    <w:rsid w:val="007B4832"/>
    <w:rsid w:val="007B4A5E"/>
    <w:rsid w:val="007B4B1F"/>
    <w:rsid w:val="007B4B26"/>
    <w:rsid w:val="007B5399"/>
    <w:rsid w:val="007B53D2"/>
    <w:rsid w:val="007B5446"/>
    <w:rsid w:val="007B5633"/>
    <w:rsid w:val="007B5A7F"/>
    <w:rsid w:val="007B5C85"/>
    <w:rsid w:val="007B5F31"/>
    <w:rsid w:val="007B60FD"/>
    <w:rsid w:val="007B6211"/>
    <w:rsid w:val="007B64C9"/>
    <w:rsid w:val="007B6772"/>
    <w:rsid w:val="007B6958"/>
    <w:rsid w:val="007B6D01"/>
    <w:rsid w:val="007B6F15"/>
    <w:rsid w:val="007C02B1"/>
    <w:rsid w:val="007C03CE"/>
    <w:rsid w:val="007C0447"/>
    <w:rsid w:val="007C0F9F"/>
    <w:rsid w:val="007C135A"/>
    <w:rsid w:val="007C13F0"/>
    <w:rsid w:val="007C1850"/>
    <w:rsid w:val="007C19DB"/>
    <w:rsid w:val="007C24A2"/>
    <w:rsid w:val="007C27BE"/>
    <w:rsid w:val="007C3623"/>
    <w:rsid w:val="007C3F88"/>
    <w:rsid w:val="007C4037"/>
    <w:rsid w:val="007C429E"/>
    <w:rsid w:val="007C49F1"/>
    <w:rsid w:val="007C5046"/>
    <w:rsid w:val="007C5326"/>
    <w:rsid w:val="007C56D7"/>
    <w:rsid w:val="007C6BEE"/>
    <w:rsid w:val="007C7485"/>
    <w:rsid w:val="007C7BD7"/>
    <w:rsid w:val="007D0810"/>
    <w:rsid w:val="007D0D5F"/>
    <w:rsid w:val="007D107F"/>
    <w:rsid w:val="007D11B9"/>
    <w:rsid w:val="007D1269"/>
    <w:rsid w:val="007D1439"/>
    <w:rsid w:val="007D18BC"/>
    <w:rsid w:val="007D18C8"/>
    <w:rsid w:val="007D1FE1"/>
    <w:rsid w:val="007D20C7"/>
    <w:rsid w:val="007D21A1"/>
    <w:rsid w:val="007D2285"/>
    <w:rsid w:val="007D2287"/>
    <w:rsid w:val="007D26B7"/>
    <w:rsid w:val="007D3131"/>
    <w:rsid w:val="007D3C3B"/>
    <w:rsid w:val="007D3ED2"/>
    <w:rsid w:val="007D451F"/>
    <w:rsid w:val="007D45A6"/>
    <w:rsid w:val="007D4ACE"/>
    <w:rsid w:val="007D58C3"/>
    <w:rsid w:val="007D6C65"/>
    <w:rsid w:val="007D70CD"/>
    <w:rsid w:val="007D7282"/>
    <w:rsid w:val="007E0610"/>
    <w:rsid w:val="007E0919"/>
    <w:rsid w:val="007E0BD7"/>
    <w:rsid w:val="007E12C4"/>
    <w:rsid w:val="007E1CC6"/>
    <w:rsid w:val="007E25F3"/>
    <w:rsid w:val="007E31B9"/>
    <w:rsid w:val="007E3681"/>
    <w:rsid w:val="007E3A8E"/>
    <w:rsid w:val="007E4F56"/>
    <w:rsid w:val="007E59F4"/>
    <w:rsid w:val="007E5E04"/>
    <w:rsid w:val="007E5E4E"/>
    <w:rsid w:val="007E658E"/>
    <w:rsid w:val="007E6820"/>
    <w:rsid w:val="007E6FFA"/>
    <w:rsid w:val="007E77DE"/>
    <w:rsid w:val="007E7D3F"/>
    <w:rsid w:val="007F01A0"/>
    <w:rsid w:val="007F0419"/>
    <w:rsid w:val="007F0669"/>
    <w:rsid w:val="007F0B4B"/>
    <w:rsid w:val="007F15A3"/>
    <w:rsid w:val="007F1960"/>
    <w:rsid w:val="007F1BB7"/>
    <w:rsid w:val="007F1C9E"/>
    <w:rsid w:val="007F20FB"/>
    <w:rsid w:val="007F217A"/>
    <w:rsid w:val="007F2F35"/>
    <w:rsid w:val="007F3511"/>
    <w:rsid w:val="007F3A43"/>
    <w:rsid w:val="007F3D6F"/>
    <w:rsid w:val="007F412E"/>
    <w:rsid w:val="007F461F"/>
    <w:rsid w:val="007F4D88"/>
    <w:rsid w:val="007F5221"/>
    <w:rsid w:val="007F55D3"/>
    <w:rsid w:val="007F5F32"/>
    <w:rsid w:val="007F644B"/>
    <w:rsid w:val="007F64BD"/>
    <w:rsid w:val="007F67EB"/>
    <w:rsid w:val="007F68B1"/>
    <w:rsid w:val="007F69A3"/>
    <w:rsid w:val="007F73C0"/>
    <w:rsid w:val="007F74EC"/>
    <w:rsid w:val="007F755A"/>
    <w:rsid w:val="007F7702"/>
    <w:rsid w:val="007F77F4"/>
    <w:rsid w:val="00800563"/>
    <w:rsid w:val="00800DF3"/>
    <w:rsid w:val="008024B0"/>
    <w:rsid w:val="008026B6"/>
    <w:rsid w:val="00802812"/>
    <w:rsid w:val="00802C2E"/>
    <w:rsid w:val="00803737"/>
    <w:rsid w:val="00803B2C"/>
    <w:rsid w:val="00803ED7"/>
    <w:rsid w:val="00804432"/>
    <w:rsid w:val="0080444A"/>
    <w:rsid w:val="00804AC7"/>
    <w:rsid w:val="00804D86"/>
    <w:rsid w:val="00805C82"/>
    <w:rsid w:val="00805DBC"/>
    <w:rsid w:val="008061CB"/>
    <w:rsid w:val="00806754"/>
    <w:rsid w:val="008075BF"/>
    <w:rsid w:val="00807DCA"/>
    <w:rsid w:val="00807E3D"/>
    <w:rsid w:val="00810605"/>
    <w:rsid w:val="008107B1"/>
    <w:rsid w:val="00810A53"/>
    <w:rsid w:val="00810ECB"/>
    <w:rsid w:val="00811015"/>
    <w:rsid w:val="00811BA9"/>
    <w:rsid w:val="00811D43"/>
    <w:rsid w:val="00812EC7"/>
    <w:rsid w:val="00812F2F"/>
    <w:rsid w:val="00813ED6"/>
    <w:rsid w:val="008142E3"/>
    <w:rsid w:val="00814CB3"/>
    <w:rsid w:val="00814D34"/>
    <w:rsid w:val="00815A50"/>
    <w:rsid w:val="00815B1C"/>
    <w:rsid w:val="00815E12"/>
    <w:rsid w:val="00816849"/>
    <w:rsid w:val="0081718D"/>
    <w:rsid w:val="00817520"/>
    <w:rsid w:val="00820013"/>
    <w:rsid w:val="008201E9"/>
    <w:rsid w:val="00820299"/>
    <w:rsid w:val="00820692"/>
    <w:rsid w:val="00820840"/>
    <w:rsid w:val="008215CA"/>
    <w:rsid w:val="008223F0"/>
    <w:rsid w:val="0082262F"/>
    <w:rsid w:val="00823609"/>
    <w:rsid w:val="00823C86"/>
    <w:rsid w:val="00823DE6"/>
    <w:rsid w:val="00823F86"/>
    <w:rsid w:val="008240F4"/>
    <w:rsid w:val="008241DC"/>
    <w:rsid w:val="0082426E"/>
    <w:rsid w:val="0082474A"/>
    <w:rsid w:val="00824862"/>
    <w:rsid w:val="008250E7"/>
    <w:rsid w:val="0082588C"/>
    <w:rsid w:val="008258B6"/>
    <w:rsid w:val="0082594A"/>
    <w:rsid w:val="00825A0F"/>
    <w:rsid w:val="00825DE7"/>
    <w:rsid w:val="008265E0"/>
    <w:rsid w:val="00827260"/>
    <w:rsid w:val="00827483"/>
    <w:rsid w:val="008277DC"/>
    <w:rsid w:val="00827990"/>
    <w:rsid w:val="00827C54"/>
    <w:rsid w:val="008302D5"/>
    <w:rsid w:val="00830F3D"/>
    <w:rsid w:val="008319D4"/>
    <w:rsid w:val="00831C77"/>
    <w:rsid w:val="00831E4D"/>
    <w:rsid w:val="00832308"/>
    <w:rsid w:val="008327E9"/>
    <w:rsid w:val="00832D20"/>
    <w:rsid w:val="0083313A"/>
    <w:rsid w:val="0083313D"/>
    <w:rsid w:val="008337A4"/>
    <w:rsid w:val="0083388F"/>
    <w:rsid w:val="00833925"/>
    <w:rsid w:val="00833F68"/>
    <w:rsid w:val="00833F77"/>
    <w:rsid w:val="0083411F"/>
    <w:rsid w:val="00834131"/>
    <w:rsid w:val="0083465F"/>
    <w:rsid w:val="00834AB6"/>
    <w:rsid w:val="00834B0D"/>
    <w:rsid w:val="00834BA7"/>
    <w:rsid w:val="0083506E"/>
    <w:rsid w:val="0083543C"/>
    <w:rsid w:val="008356C2"/>
    <w:rsid w:val="00835983"/>
    <w:rsid w:val="0083607C"/>
    <w:rsid w:val="008361D4"/>
    <w:rsid w:val="00836A88"/>
    <w:rsid w:val="0083708D"/>
    <w:rsid w:val="008370C9"/>
    <w:rsid w:val="008373FB"/>
    <w:rsid w:val="00837497"/>
    <w:rsid w:val="008378DB"/>
    <w:rsid w:val="00837CEF"/>
    <w:rsid w:val="00837E28"/>
    <w:rsid w:val="00837EB7"/>
    <w:rsid w:val="00841047"/>
    <w:rsid w:val="0084164D"/>
    <w:rsid w:val="008419F7"/>
    <w:rsid w:val="008421C9"/>
    <w:rsid w:val="008426C8"/>
    <w:rsid w:val="00843DF2"/>
    <w:rsid w:val="00845355"/>
    <w:rsid w:val="00845E6E"/>
    <w:rsid w:val="00847F3C"/>
    <w:rsid w:val="00850BD0"/>
    <w:rsid w:val="0085194E"/>
    <w:rsid w:val="00851B24"/>
    <w:rsid w:val="00851B28"/>
    <w:rsid w:val="00851C3D"/>
    <w:rsid w:val="0085200E"/>
    <w:rsid w:val="0085209A"/>
    <w:rsid w:val="0085244A"/>
    <w:rsid w:val="00852645"/>
    <w:rsid w:val="00852957"/>
    <w:rsid w:val="00852B4F"/>
    <w:rsid w:val="00852F8E"/>
    <w:rsid w:val="008530E3"/>
    <w:rsid w:val="00853B1B"/>
    <w:rsid w:val="008546B1"/>
    <w:rsid w:val="00855336"/>
    <w:rsid w:val="0085546F"/>
    <w:rsid w:val="008556A0"/>
    <w:rsid w:val="008556E8"/>
    <w:rsid w:val="0085600E"/>
    <w:rsid w:val="008561DF"/>
    <w:rsid w:val="008570B5"/>
    <w:rsid w:val="00857280"/>
    <w:rsid w:val="00857956"/>
    <w:rsid w:val="0086015E"/>
    <w:rsid w:val="00860215"/>
    <w:rsid w:val="00860361"/>
    <w:rsid w:val="008606F6"/>
    <w:rsid w:val="00860863"/>
    <w:rsid w:val="00860D9A"/>
    <w:rsid w:val="00860E58"/>
    <w:rsid w:val="00860F1B"/>
    <w:rsid w:val="00861FE4"/>
    <w:rsid w:val="008628AC"/>
    <w:rsid w:val="008638D6"/>
    <w:rsid w:val="008640EE"/>
    <w:rsid w:val="0086450E"/>
    <w:rsid w:val="00864AB1"/>
    <w:rsid w:val="0086555D"/>
    <w:rsid w:val="00865AAD"/>
    <w:rsid w:val="00865E50"/>
    <w:rsid w:val="0086600E"/>
    <w:rsid w:val="008664ED"/>
    <w:rsid w:val="00866AF0"/>
    <w:rsid w:val="008672E3"/>
    <w:rsid w:val="008676D3"/>
    <w:rsid w:val="00870407"/>
    <w:rsid w:val="00870408"/>
    <w:rsid w:val="00870F68"/>
    <w:rsid w:val="008717BF"/>
    <w:rsid w:val="00872646"/>
    <w:rsid w:val="0087283D"/>
    <w:rsid w:val="00872A3E"/>
    <w:rsid w:val="00872AFD"/>
    <w:rsid w:val="00872B5B"/>
    <w:rsid w:val="00872D66"/>
    <w:rsid w:val="00872F15"/>
    <w:rsid w:val="0087307F"/>
    <w:rsid w:val="008731A3"/>
    <w:rsid w:val="00873E84"/>
    <w:rsid w:val="00874435"/>
    <w:rsid w:val="00874478"/>
    <w:rsid w:val="00874502"/>
    <w:rsid w:val="00874C83"/>
    <w:rsid w:val="00874CB0"/>
    <w:rsid w:val="00874D92"/>
    <w:rsid w:val="00874E9A"/>
    <w:rsid w:val="00875575"/>
    <w:rsid w:val="00875F4A"/>
    <w:rsid w:val="00875F53"/>
    <w:rsid w:val="00876D05"/>
    <w:rsid w:val="00876E97"/>
    <w:rsid w:val="00876FF4"/>
    <w:rsid w:val="008773B5"/>
    <w:rsid w:val="008778C1"/>
    <w:rsid w:val="00877A18"/>
    <w:rsid w:val="00877AA8"/>
    <w:rsid w:val="00877B87"/>
    <w:rsid w:val="00880774"/>
    <w:rsid w:val="00880C91"/>
    <w:rsid w:val="00880EA7"/>
    <w:rsid w:val="00881057"/>
    <w:rsid w:val="0088188B"/>
    <w:rsid w:val="00881B7C"/>
    <w:rsid w:val="00881CD5"/>
    <w:rsid w:val="00882065"/>
    <w:rsid w:val="00882515"/>
    <w:rsid w:val="00882746"/>
    <w:rsid w:val="00882B25"/>
    <w:rsid w:val="00883ABF"/>
    <w:rsid w:val="00883E6F"/>
    <w:rsid w:val="00884062"/>
    <w:rsid w:val="0088413A"/>
    <w:rsid w:val="00884387"/>
    <w:rsid w:val="008847DE"/>
    <w:rsid w:val="008848BA"/>
    <w:rsid w:val="008851CB"/>
    <w:rsid w:val="008862FC"/>
    <w:rsid w:val="008868E6"/>
    <w:rsid w:val="00886C17"/>
    <w:rsid w:val="0088761B"/>
    <w:rsid w:val="008878A2"/>
    <w:rsid w:val="00887C60"/>
    <w:rsid w:val="008902C8"/>
    <w:rsid w:val="00890AA2"/>
    <w:rsid w:val="00891250"/>
    <w:rsid w:val="008912B0"/>
    <w:rsid w:val="008914CD"/>
    <w:rsid w:val="00891532"/>
    <w:rsid w:val="008918FC"/>
    <w:rsid w:val="00891BE4"/>
    <w:rsid w:val="008925BD"/>
    <w:rsid w:val="00892B3F"/>
    <w:rsid w:val="00892D58"/>
    <w:rsid w:val="00892DAC"/>
    <w:rsid w:val="008930FB"/>
    <w:rsid w:val="00893337"/>
    <w:rsid w:val="00893657"/>
    <w:rsid w:val="00893D4E"/>
    <w:rsid w:val="008944E7"/>
    <w:rsid w:val="00894E29"/>
    <w:rsid w:val="008954E0"/>
    <w:rsid w:val="00896540"/>
    <w:rsid w:val="00896EF0"/>
    <w:rsid w:val="00897E19"/>
    <w:rsid w:val="00897F4C"/>
    <w:rsid w:val="008A067D"/>
    <w:rsid w:val="008A0946"/>
    <w:rsid w:val="008A0F7F"/>
    <w:rsid w:val="008A1226"/>
    <w:rsid w:val="008A12C0"/>
    <w:rsid w:val="008A1518"/>
    <w:rsid w:val="008A1F41"/>
    <w:rsid w:val="008A23F1"/>
    <w:rsid w:val="008A3D56"/>
    <w:rsid w:val="008A3EE1"/>
    <w:rsid w:val="008A40AF"/>
    <w:rsid w:val="008A48B1"/>
    <w:rsid w:val="008A4CBA"/>
    <w:rsid w:val="008A4CC2"/>
    <w:rsid w:val="008A4E81"/>
    <w:rsid w:val="008A4ED3"/>
    <w:rsid w:val="008A530C"/>
    <w:rsid w:val="008A5476"/>
    <w:rsid w:val="008A59C8"/>
    <w:rsid w:val="008A5C7F"/>
    <w:rsid w:val="008A62B7"/>
    <w:rsid w:val="008A671E"/>
    <w:rsid w:val="008A6906"/>
    <w:rsid w:val="008A6AFB"/>
    <w:rsid w:val="008A6FC2"/>
    <w:rsid w:val="008A7679"/>
    <w:rsid w:val="008A78DC"/>
    <w:rsid w:val="008A7A14"/>
    <w:rsid w:val="008B046E"/>
    <w:rsid w:val="008B1056"/>
    <w:rsid w:val="008B1274"/>
    <w:rsid w:val="008B157C"/>
    <w:rsid w:val="008B1B24"/>
    <w:rsid w:val="008B1B46"/>
    <w:rsid w:val="008B1D29"/>
    <w:rsid w:val="008B1E7C"/>
    <w:rsid w:val="008B1EE8"/>
    <w:rsid w:val="008B1FC1"/>
    <w:rsid w:val="008B2687"/>
    <w:rsid w:val="008B26CB"/>
    <w:rsid w:val="008B2B41"/>
    <w:rsid w:val="008B3B36"/>
    <w:rsid w:val="008B3CCD"/>
    <w:rsid w:val="008B430D"/>
    <w:rsid w:val="008B552C"/>
    <w:rsid w:val="008B552F"/>
    <w:rsid w:val="008B5F1C"/>
    <w:rsid w:val="008B6867"/>
    <w:rsid w:val="008B6FF1"/>
    <w:rsid w:val="008B73CC"/>
    <w:rsid w:val="008B7617"/>
    <w:rsid w:val="008B7B81"/>
    <w:rsid w:val="008B7CA0"/>
    <w:rsid w:val="008C021D"/>
    <w:rsid w:val="008C0316"/>
    <w:rsid w:val="008C0541"/>
    <w:rsid w:val="008C0E93"/>
    <w:rsid w:val="008C1494"/>
    <w:rsid w:val="008C1B34"/>
    <w:rsid w:val="008C2EDE"/>
    <w:rsid w:val="008C303B"/>
    <w:rsid w:val="008C3872"/>
    <w:rsid w:val="008C3AC1"/>
    <w:rsid w:val="008C3EC8"/>
    <w:rsid w:val="008C46E9"/>
    <w:rsid w:val="008C4FC9"/>
    <w:rsid w:val="008C54FF"/>
    <w:rsid w:val="008C56DD"/>
    <w:rsid w:val="008C6046"/>
    <w:rsid w:val="008C60E9"/>
    <w:rsid w:val="008C6275"/>
    <w:rsid w:val="008C7865"/>
    <w:rsid w:val="008D04AE"/>
    <w:rsid w:val="008D056D"/>
    <w:rsid w:val="008D07CD"/>
    <w:rsid w:val="008D0DDC"/>
    <w:rsid w:val="008D0F46"/>
    <w:rsid w:val="008D1386"/>
    <w:rsid w:val="008D151E"/>
    <w:rsid w:val="008D17E7"/>
    <w:rsid w:val="008D1943"/>
    <w:rsid w:val="008D1E97"/>
    <w:rsid w:val="008D3486"/>
    <w:rsid w:val="008D3637"/>
    <w:rsid w:val="008D4AC8"/>
    <w:rsid w:val="008D4B2F"/>
    <w:rsid w:val="008D4FB2"/>
    <w:rsid w:val="008D53DD"/>
    <w:rsid w:val="008D5740"/>
    <w:rsid w:val="008D5B8E"/>
    <w:rsid w:val="008D5CAA"/>
    <w:rsid w:val="008D6244"/>
    <w:rsid w:val="008D694D"/>
    <w:rsid w:val="008D73D5"/>
    <w:rsid w:val="008D7462"/>
    <w:rsid w:val="008E058C"/>
    <w:rsid w:val="008E06A0"/>
    <w:rsid w:val="008E0D9C"/>
    <w:rsid w:val="008E0EF1"/>
    <w:rsid w:val="008E1C97"/>
    <w:rsid w:val="008E24B3"/>
    <w:rsid w:val="008E3239"/>
    <w:rsid w:val="008E3344"/>
    <w:rsid w:val="008E33DD"/>
    <w:rsid w:val="008E3B46"/>
    <w:rsid w:val="008E3EDF"/>
    <w:rsid w:val="008E3F6F"/>
    <w:rsid w:val="008E4D15"/>
    <w:rsid w:val="008E5A60"/>
    <w:rsid w:val="008E6306"/>
    <w:rsid w:val="008E672D"/>
    <w:rsid w:val="008E73A9"/>
    <w:rsid w:val="008E7B8E"/>
    <w:rsid w:val="008F029A"/>
    <w:rsid w:val="008F02B7"/>
    <w:rsid w:val="008F0461"/>
    <w:rsid w:val="008F0519"/>
    <w:rsid w:val="008F08CA"/>
    <w:rsid w:val="008F0C90"/>
    <w:rsid w:val="008F1B96"/>
    <w:rsid w:val="008F2765"/>
    <w:rsid w:val="008F290C"/>
    <w:rsid w:val="008F2E8B"/>
    <w:rsid w:val="008F3052"/>
    <w:rsid w:val="008F361A"/>
    <w:rsid w:val="008F47B8"/>
    <w:rsid w:val="008F4AE6"/>
    <w:rsid w:val="008F606A"/>
    <w:rsid w:val="008F62F9"/>
    <w:rsid w:val="008F719C"/>
    <w:rsid w:val="008F72E4"/>
    <w:rsid w:val="008F7950"/>
    <w:rsid w:val="009013DD"/>
    <w:rsid w:val="009015A8"/>
    <w:rsid w:val="00901C20"/>
    <w:rsid w:val="00902122"/>
    <w:rsid w:val="0090235B"/>
    <w:rsid w:val="00902492"/>
    <w:rsid w:val="009027BC"/>
    <w:rsid w:val="00903294"/>
    <w:rsid w:val="00903A49"/>
    <w:rsid w:val="00903DE7"/>
    <w:rsid w:val="00904EAA"/>
    <w:rsid w:val="00904F20"/>
    <w:rsid w:val="00905C3C"/>
    <w:rsid w:val="00905C79"/>
    <w:rsid w:val="009061A2"/>
    <w:rsid w:val="00906250"/>
    <w:rsid w:val="00906CC0"/>
    <w:rsid w:val="00906F49"/>
    <w:rsid w:val="00907067"/>
    <w:rsid w:val="00910378"/>
    <w:rsid w:val="00910752"/>
    <w:rsid w:val="009107B3"/>
    <w:rsid w:val="00910887"/>
    <w:rsid w:val="009109A3"/>
    <w:rsid w:val="009110A3"/>
    <w:rsid w:val="009123BD"/>
    <w:rsid w:val="00912497"/>
    <w:rsid w:val="0091254B"/>
    <w:rsid w:val="00912D68"/>
    <w:rsid w:val="009132A6"/>
    <w:rsid w:val="009135C4"/>
    <w:rsid w:val="0091495C"/>
    <w:rsid w:val="00914B34"/>
    <w:rsid w:val="00914C1A"/>
    <w:rsid w:val="00914F21"/>
    <w:rsid w:val="009151F4"/>
    <w:rsid w:val="0091601C"/>
    <w:rsid w:val="00916B71"/>
    <w:rsid w:val="00916B76"/>
    <w:rsid w:val="00917045"/>
    <w:rsid w:val="0091721D"/>
    <w:rsid w:val="009175B4"/>
    <w:rsid w:val="00917E00"/>
    <w:rsid w:val="00920733"/>
    <w:rsid w:val="009233E4"/>
    <w:rsid w:val="009233F8"/>
    <w:rsid w:val="0092351C"/>
    <w:rsid w:val="009236D4"/>
    <w:rsid w:val="00923732"/>
    <w:rsid w:val="009239C8"/>
    <w:rsid w:val="009242E1"/>
    <w:rsid w:val="0092488A"/>
    <w:rsid w:val="00924D82"/>
    <w:rsid w:val="00924DD7"/>
    <w:rsid w:val="00925010"/>
    <w:rsid w:val="009268DF"/>
    <w:rsid w:val="00926F37"/>
    <w:rsid w:val="009300E4"/>
    <w:rsid w:val="00930289"/>
    <w:rsid w:val="009302A7"/>
    <w:rsid w:val="009306D8"/>
    <w:rsid w:val="00930795"/>
    <w:rsid w:val="00930856"/>
    <w:rsid w:val="009309BD"/>
    <w:rsid w:val="00930BBC"/>
    <w:rsid w:val="00930C31"/>
    <w:rsid w:val="00931204"/>
    <w:rsid w:val="00931CF8"/>
    <w:rsid w:val="00932566"/>
    <w:rsid w:val="00932B09"/>
    <w:rsid w:val="00933CD6"/>
    <w:rsid w:val="009346D1"/>
    <w:rsid w:val="00934EDA"/>
    <w:rsid w:val="00935170"/>
    <w:rsid w:val="009351D0"/>
    <w:rsid w:val="009357E7"/>
    <w:rsid w:val="00937649"/>
    <w:rsid w:val="00937667"/>
    <w:rsid w:val="009378E6"/>
    <w:rsid w:val="009403D0"/>
    <w:rsid w:val="00941A87"/>
    <w:rsid w:val="00941C97"/>
    <w:rsid w:val="00941D4D"/>
    <w:rsid w:val="0094283A"/>
    <w:rsid w:val="00943079"/>
    <w:rsid w:val="00943156"/>
    <w:rsid w:val="009431BD"/>
    <w:rsid w:val="0094361D"/>
    <w:rsid w:val="0094365E"/>
    <w:rsid w:val="009438D9"/>
    <w:rsid w:val="0094436A"/>
    <w:rsid w:val="00944E84"/>
    <w:rsid w:val="009452E5"/>
    <w:rsid w:val="00945340"/>
    <w:rsid w:val="0094575C"/>
    <w:rsid w:val="00945FBD"/>
    <w:rsid w:val="0094602E"/>
    <w:rsid w:val="00946073"/>
    <w:rsid w:val="00946F65"/>
    <w:rsid w:val="00947901"/>
    <w:rsid w:val="00947AC3"/>
    <w:rsid w:val="009506BD"/>
    <w:rsid w:val="009508A9"/>
    <w:rsid w:val="00950C78"/>
    <w:rsid w:val="00950E4B"/>
    <w:rsid w:val="00950E77"/>
    <w:rsid w:val="009512E1"/>
    <w:rsid w:val="0095160A"/>
    <w:rsid w:val="00951619"/>
    <w:rsid w:val="00952193"/>
    <w:rsid w:val="00952737"/>
    <w:rsid w:val="009539E2"/>
    <w:rsid w:val="00953A94"/>
    <w:rsid w:val="00953C29"/>
    <w:rsid w:val="00953DDC"/>
    <w:rsid w:val="0095430D"/>
    <w:rsid w:val="00954CE9"/>
    <w:rsid w:val="00954F2F"/>
    <w:rsid w:val="0095529A"/>
    <w:rsid w:val="00955B0E"/>
    <w:rsid w:val="00955DDF"/>
    <w:rsid w:val="00956636"/>
    <w:rsid w:val="00956BDF"/>
    <w:rsid w:val="00956EBD"/>
    <w:rsid w:val="00957D58"/>
    <w:rsid w:val="009603B6"/>
    <w:rsid w:val="009603DE"/>
    <w:rsid w:val="009608C9"/>
    <w:rsid w:val="00960ACE"/>
    <w:rsid w:val="00961048"/>
    <w:rsid w:val="009613BF"/>
    <w:rsid w:val="009617DD"/>
    <w:rsid w:val="00962511"/>
    <w:rsid w:val="009625BA"/>
    <w:rsid w:val="00962B5A"/>
    <w:rsid w:val="00963574"/>
    <w:rsid w:val="009642EB"/>
    <w:rsid w:val="009643FD"/>
    <w:rsid w:val="009644A9"/>
    <w:rsid w:val="009645D0"/>
    <w:rsid w:val="009646F1"/>
    <w:rsid w:val="0096472F"/>
    <w:rsid w:val="00964949"/>
    <w:rsid w:val="009649B7"/>
    <w:rsid w:val="009655BB"/>
    <w:rsid w:val="009655FB"/>
    <w:rsid w:val="009658C5"/>
    <w:rsid w:val="009662B9"/>
    <w:rsid w:val="00966457"/>
    <w:rsid w:val="00966B29"/>
    <w:rsid w:val="00966D7D"/>
    <w:rsid w:val="00966E88"/>
    <w:rsid w:val="00967213"/>
    <w:rsid w:val="00967222"/>
    <w:rsid w:val="00967466"/>
    <w:rsid w:val="00967502"/>
    <w:rsid w:val="0096791B"/>
    <w:rsid w:val="00967DBE"/>
    <w:rsid w:val="00967E26"/>
    <w:rsid w:val="00970101"/>
    <w:rsid w:val="00970A34"/>
    <w:rsid w:val="00970A3E"/>
    <w:rsid w:val="00970D65"/>
    <w:rsid w:val="00970ECE"/>
    <w:rsid w:val="00971DD1"/>
    <w:rsid w:val="00972861"/>
    <w:rsid w:val="00973C94"/>
    <w:rsid w:val="00974EB4"/>
    <w:rsid w:val="009752BD"/>
    <w:rsid w:val="00975ABA"/>
    <w:rsid w:val="00975FE8"/>
    <w:rsid w:val="009767F0"/>
    <w:rsid w:val="00976A02"/>
    <w:rsid w:val="00976D3D"/>
    <w:rsid w:val="00976D47"/>
    <w:rsid w:val="00976FEE"/>
    <w:rsid w:val="00977A6B"/>
    <w:rsid w:val="009801AD"/>
    <w:rsid w:val="009801E3"/>
    <w:rsid w:val="0098067B"/>
    <w:rsid w:val="00980823"/>
    <w:rsid w:val="009810FF"/>
    <w:rsid w:val="0098124E"/>
    <w:rsid w:val="00981405"/>
    <w:rsid w:val="009819C2"/>
    <w:rsid w:val="00981B49"/>
    <w:rsid w:val="00981B6D"/>
    <w:rsid w:val="00981E2B"/>
    <w:rsid w:val="00982044"/>
    <w:rsid w:val="00982390"/>
    <w:rsid w:val="009826BC"/>
    <w:rsid w:val="00982762"/>
    <w:rsid w:val="009828DC"/>
    <w:rsid w:val="00982CA1"/>
    <w:rsid w:val="00982D08"/>
    <w:rsid w:val="00983D44"/>
    <w:rsid w:val="00983EEC"/>
    <w:rsid w:val="0098447A"/>
    <w:rsid w:val="00984521"/>
    <w:rsid w:val="009846F5"/>
    <w:rsid w:val="00984A4B"/>
    <w:rsid w:val="00985965"/>
    <w:rsid w:val="00985977"/>
    <w:rsid w:val="00986E93"/>
    <w:rsid w:val="00986F05"/>
    <w:rsid w:val="009873BF"/>
    <w:rsid w:val="0099014C"/>
    <w:rsid w:val="00990E06"/>
    <w:rsid w:val="00991000"/>
    <w:rsid w:val="009911F4"/>
    <w:rsid w:val="00991216"/>
    <w:rsid w:val="00991545"/>
    <w:rsid w:val="009916EB"/>
    <w:rsid w:val="009918E4"/>
    <w:rsid w:val="00991ADF"/>
    <w:rsid w:val="00991C1F"/>
    <w:rsid w:val="009921CF"/>
    <w:rsid w:val="0099231F"/>
    <w:rsid w:val="009929B5"/>
    <w:rsid w:val="00992AAA"/>
    <w:rsid w:val="00992E72"/>
    <w:rsid w:val="009935BE"/>
    <w:rsid w:val="00993636"/>
    <w:rsid w:val="00993C71"/>
    <w:rsid w:val="0099429A"/>
    <w:rsid w:val="009945E5"/>
    <w:rsid w:val="00994690"/>
    <w:rsid w:val="009956FA"/>
    <w:rsid w:val="009957AF"/>
    <w:rsid w:val="00995B5F"/>
    <w:rsid w:val="009961E9"/>
    <w:rsid w:val="00996533"/>
    <w:rsid w:val="009965E7"/>
    <w:rsid w:val="00997ACA"/>
    <w:rsid w:val="009A08C6"/>
    <w:rsid w:val="009A0A04"/>
    <w:rsid w:val="009A0AF3"/>
    <w:rsid w:val="009A1A4B"/>
    <w:rsid w:val="009A1D49"/>
    <w:rsid w:val="009A2062"/>
    <w:rsid w:val="009A2F60"/>
    <w:rsid w:val="009A397B"/>
    <w:rsid w:val="009A39B8"/>
    <w:rsid w:val="009A3A96"/>
    <w:rsid w:val="009A4568"/>
    <w:rsid w:val="009A49F7"/>
    <w:rsid w:val="009A4BEA"/>
    <w:rsid w:val="009A4E24"/>
    <w:rsid w:val="009A5034"/>
    <w:rsid w:val="009A5315"/>
    <w:rsid w:val="009A5F31"/>
    <w:rsid w:val="009A6002"/>
    <w:rsid w:val="009A6075"/>
    <w:rsid w:val="009A62DD"/>
    <w:rsid w:val="009A669B"/>
    <w:rsid w:val="009A6A7A"/>
    <w:rsid w:val="009A734C"/>
    <w:rsid w:val="009A7C63"/>
    <w:rsid w:val="009A7E48"/>
    <w:rsid w:val="009A7F24"/>
    <w:rsid w:val="009B004F"/>
    <w:rsid w:val="009B03EA"/>
    <w:rsid w:val="009B0B88"/>
    <w:rsid w:val="009B0CE4"/>
    <w:rsid w:val="009B0D76"/>
    <w:rsid w:val="009B0F30"/>
    <w:rsid w:val="009B1075"/>
    <w:rsid w:val="009B11DC"/>
    <w:rsid w:val="009B1491"/>
    <w:rsid w:val="009B1929"/>
    <w:rsid w:val="009B1C53"/>
    <w:rsid w:val="009B2129"/>
    <w:rsid w:val="009B2516"/>
    <w:rsid w:val="009B284B"/>
    <w:rsid w:val="009B2BF1"/>
    <w:rsid w:val="009B2D75"/>
    <w:rsid w:val="009B306C"/>
    <w:rsid w:val="009B31B3"/>
    <w:rsid w:val="009B344D"/>
    <w:rsid w:val="009B3C74"/>
    <w:rsid w:val="009B4053"/>
    <w:rsid w:val="009B4081"/>
    <w:rsid w:val="009B4220"/>
    <w:rsid w:val="009B4405"/>
    <w:rsid w:val="009B44E7"/>
    <w:rsid w:val="009B48BB"/>
    <w:rsid w:val="009B5D09"/>
    <w:rsid w:val="009B5EC7"/>
    <w:rsid w:val="009B6836"/>
    <w:rsid w:val="009B786B"/>
    <w:rsid w:val="009B7AE0"/>
    <w:rsid w:val="009B7B72"/>
    <w:rsid w:val="009B7C09"/>
    <w:rsid w:val="009B7D56"/>
    <w:rsid w:val="009C0D00"/>
    <w:rsid w:val="009C0D1C"/>
    <w:rsid w:val="009C1190"/>
    <w:rsid w:val="009C1987"/>
    <w:rsid w:val="009C1FC8"/>
    <w:rsid w:val="009C2362"/>
    <w:rsid w:val="009C2E72"/>
    <w:rsid w:val="009C322B"/>
    <w:rsid w:val="009C3AEC"/>
    <w:rsid w:val="009C5096"/>
    <w:rsid w:val="009C50AC"/>
    <w:rsid w:val="009C5554"/>
    <w:rsid w:val="009C5900"/>
    <w:rsid w:val="009C5931"/>
    <w:rsid w:val="009C5954"/>
    <w:rsid w:val="009C5F8C"/>
    <w:rsid w:val="009C61DF"/>
    <w:rsid w:val="009C6D0C"/>
    <w:rsid w:val="009C71E3"/>
    <w:rsid w:val="009C7447"/>
    <w:rsid w:val="009C7C91"/>
    <w:rsid w:val="009C7D95"/>
    <w:rsid w:val="009D03ED"/>
    <w:rsid w:val="009D0976"/>
    <w:rsid w:val="009D09DF"/>
    <w:rsid w:val="009D0C9D"/>
    <w:rsid w:val="009D0CB5"/>
    <w:rsid w:val="009D0D94"/>
    <w:rsid w:val="009D0DBA"/>
    <w:rsid w:val="009D1C88"/>
    <w:rsid w:val="009D2691"/>
    <w:rsid w:val="009D2D76"/>
    <w:rsid w:val="009D2E2E"/>
    <w:rsid w:val="009D2EC0"/>
    <w:rsid w:val="009D3120"/>
    <w:rsid w:val="009D3330"/>
    <w:rsid w:val="009D444D"/>
    <w:rsid w:val="009D45C2"/>
    <w:rsid w:val="009D53FB"/>
    <w:rsid w:val="009D5D7F"/>
    <w:rsid w:val="009D6796"/>
    <w:rsid w:val="009D687C"/>
    <w:rsid w:val="009D6BD9"/>
    <w:rsid w:val="009D71F7"/>
    <w:rsid w:val="009D781C"/>
    <w:rsid w:val="009D7ACC"/>
    <w:rsid w:val="009D7BFC"/>
    <w:rsid w:val="009E00A9"/>
    <w:rsid w:val="009E089C"/>
    <w:rsid w:val="009E08C4"/>
    <w:rsid w:val="009E0D7B"/>
    <w:rsid w:val="009E175B"/>
    <w:rsid w:val="009E1C5E"/>
    <w:rsid w:val="009E1EEC"/>
    <w:rsid w:val="009E2FB6"/>
    <w:rsid w:val="009E3D5E"/>
    <w:rsid w:val="009E4130"/>
    <w:rsid w:val="009E4A61"/>
    <w:rsid w:val="009E5A07"/>
    <w:rsid w:val="009E5AD9"/>
    <w:rsid w:val="009E5FD7"/>
    <w:rsid w:val="009E606B"/>
    <w:rsid w:val="009E631B"/>
    <w:rsid w:val="009E64D9"/>
    <w:rsid w:val="009E652A"/>
    <w:rsid w:val="009E6854"/>
    <w:rsid w:val="009E6C51"/>
    <w:rsid w:val="009E6D09"/>
    <w:rsid w:val="009E7094"/>
    <w:rsid w:val="009E7396"/>
    <w:rsid w:val="009F04FB"/>
    <w:rsid w:val="009F0A76"/>
    <w:rsid w:val="009F0DF3"/>
    <w:rsid w:val="009F1B12"/>
    <w:rsid w:val="009F2883"/>
    <w:rsid w:val="009F37FB"/>
    <w:rsid w:val="009F3B04"/>
    <w:rsid w:val="009F3F55"/>
    <w:rsid w:val="009F400F"/>
    <w:rsid w:val="009F4710"/>
    <w:rsid w:val="009F49DC"/>
    <w:rsid w:val="009F4A2B"/>
    <w:rsid w:val="009F4DAB"/>
    <w:rsid w:val="009F4E3E"/>
    <w:rsid w:val="009F5F0E"/>
    <w:rsid w:val="009F6674"/>
    <w:rsid w:val="009F72E5"/>
    <w:rsid w:val="009F7CDC"/>
    <w:rsid w:val="009F7DA0"/>
    <w:rsid w:val="009F7DDF"/>
    <w:rsid w:val="009F7E87"/>
    <w:rsid w:val="009F7F99"/>
    <w:rsid w:val="00A007B8"/>
    <w:rsid w:val="00A009C4"/>
    <w:rsid w:val="00A00E3A"/>
    <w:rsid w:val="00A0249E"/>
    <w:rsid w:val="00A025F0"/>
    <w:rsid w:val="00A02825"/>
    <w:rsid w:val="00A02C46"/>
    <w:rsid w:val="00A02EC4"/>
    <w:rsid w:val="00A03110"/>
    <w:rsid w:val="00A033E9"/>
    <w:rsid w:val="00A03709"/>
    <w:rsid w:val="00A037FA"/>
    <w:rsid w:val="00A03CD0"/>
    <w:rsid w:val="00A03DB8"/>
    <w:rsid w:val="00A04C69"/>
    <w:rsid w:val="00A0616C"/>
    <w:rsid w:val="00A06267"/>
    <w:rsid w:val="00A06328"/>
    <w:rsid w:val="00A06443"/>
    <w:rsid w:val="00A07252"/>
    <w:rsid w:val="00A07493"/>
    <w:rsid w:val="00A07520"/>
    <w:rsid w:val="00A075DA"/>
    <w:rsid w:val="00A07692"/>
    <w:rsid w:val="00A076A9"/>
    <w:rsid w:val="00A07CAA"/>
    <w:rsid w:val="00A07F80"/>
    <w:rsid w:val="00A10A6F"/>
    <w:rsid w:val="00A10AEF"/>
    <w:rsid w:val="00A11624"/>
    <w:rsid w:val="00A11964"/>
    <w:rsid w:val="00A11BAC"/>
    <w:rsid w:val="00A1277A"/>
    <w:rsid w:val="00A13470"/>
    <w:rsid w:val="00A139EB"/>
    <w:rsid w:val="00A13C66"/>
    <w:rsid w:val="00A140EC"/>
    <w:rsid w:val="00A145C0"/>
    <w:rsid w:val="00A14921"/>
    <w:rsid w:val="00A14C6C"/>
    <w:rsid w:val="00A153AD"/>
    <w:rsid w:val="00A16086"/>
    <w:rsid w:val="00A166F8"/>
    <w:rsid w:val="00A1683F"/>
    <w:rsid w:val="00A16843"/>
    <w:rsid w:val="00A16E2C"/>
    <w:rsid w:val="00A17C20"/>
    <w:rsid w:val="00A20244"/>
    <w:rsid w:val="00A204A1"/>
    <w:rsid w:val="00A209A6"/>
    <w:rsid w:val="00A20A12"/>
    <w:rsid w:val="00A20E02"/>
    <w:rsid w:val="00A20F74"/>
    <w:rsid w:val="00A21309"/>
    <w:rsid w:val="00A216D7"/>
    <w:rsid w:val="00A223A7"/>
    <w:rsid w:val="00A223E5"/>
    <w:rsid w:val="00A22D21"/>
    <w:rsid w:val="00A232F3"/>
    <w:rsid w:val="00A23768"/>
    <w:rsid w:val="00A23794"/>
    <w:rsid w:val="00A238E2"/>
    <w:rsid w:val="00A23A31"/>
    <w:rsid w:val="00A240A4"/>
    <w:rsid w:val="00A244D0"/>
    <w:rsid w:val="00A24858"/>
    <w:rsid w:val="00A248EF"/>
    <w:rsid w:val="00A24C44"/>
    <w:rsid w:val="00A254F1"/>
    <w:rsid w:val="00A259B3"/>
    <w:rsid w:val="00A25BA3"/>
    <w:rsid w:val="00A2701A"/>
    <w:rsid w:val="00A27030"/>
    <w:rsid w:val="00A276D8"/>
    <w:rsid w:val="00A30ADE"/>
    <w:rsid w:val="00A315CD"/>
    <w:rsid w:val="00A31B28"/>
    <w:rsid w:val="00A3257E"/>
    <w:rsid w:val="00A32B1A"/>
    <w:rsid w:val="00A32DDF"/>
    <w:rsid w:val="00A334C9"/>
    <w:rsid w:val="00A33560"/>
    <w:rsid w:val="00A33736"/>
    <w:rsid w:val="00A34433"/>
    <w:rsid w:val="00A345D1"/>
    <w:rsid w:val="00A34CF9"/>
    <w:rsid w:val="00A350AD"/>
    <w:rsid w:val="00A350E6"/>
    <w:rsid w:val="00A351B7"/>
    <w:rsid w:val="00A355DF"/>
    <w:rsid w:val="00A35D88"/>
    <w:rsid w:val="00A35EC1"/>
    <w:rsid w:val="00A3651C"/>
    <w:rsid w:val="00A36649"/>
    <w:rsid w:val="00A36A7F"/>
    <w:rsid w:val="00A36F06"/>
    <w:rsid w:val="00A371F6"/>
    <w:rsid w:val="00A374CE"/>
    <w:rsid w:val="00A3771F"/>
    <w:rsid w:val="00A37780"/>
    <w:rsid w:val="00A379B3"/>
    <w:rsid w:val="00A37AC1"/>
    <w:rsid w:val="00A37BC3"/>
    <w:rsid w:val="00A40353"/>
    <w:rsid w:val="00A41257"/>
    <w:rsid w:val="00A4176E"/>
    <w:rsid w:val="00A41817"/>
    <w:rsid w:val="00A41A9C"/>
    <w:rsid w:val="00A42150"/>
    <w:rsid w:val="00A422CD"/>
    <w:rsid w:val="00A4247B"/>
    <w:rsid w:val="00A42581"/>
    <w:rsid w:val="00A4278F"/>
    <w:rsid w:val="00A428BB"/>
    <w:rsid w:val="00A42A70"/>
    <w:rsid w:val="00A42B1E"/>
    <w:rsid w:val="00A42DB6"/>
    <w:rsid w:val="00A43435"/>
    <w:rsid w:val="00A4363F"/>
    <w:rsid w:val="00A43E2A"/>
    <w:rsid w:val="00A44423"/>
    <w:rsid w:val="00A44602"/>
    <w:rsid w:val="00A447AC"/>
    <w:rsid w:val="00A45D63"/>
    <w:rsid w:val="00A45E82"/>
    <w:rsid w:val="00A4671C"/>
    <w:rsid w:val="00A46BF8"/>
    <w:rsid w:val="00A46D8A"/>
    <w:rsid w:val="00A47E18"/>
    <w:rsid w:val="00A47EAC"/>
    <w:rsid w:val="00A47F53"/>
    <w:rsid w:val="00A50601"/>
    <w:rsid w:val="00A50967"/>
    <w:rsid w:val="00A50AE7"/>
    <w:rsid w:val="00A51087"/>
    <w:rsid w:val="00A5126D"/>
    <w:rsid w:val="00A5158A"/>
    <w:rsid w:val="00A52310"/>
    <w:rsid w:val="00A529B9"/>
    <w:rsid w:val="00A52CF9"/>
    <w:rsid w:val="00A53067"/>
    <w:rsid w:val="00A53163"/>
    <w:rsid w:val="00A533FA"/>
    <w:rsid w:val="00A53784"/>
    <w:rsid w:val="00A5391E"/>
    <w:rsid w:val="00A53C00"/>
    <w:rsid w:val="00A53D05"/>
    <w:rsid w:val="00A543EE"/>
    <w:rsid w:val="00A54B2C"/>
    <w:rsid w:val="00A54B82"/>
    <w:rsid w:val="00A5523F"/>
    <w:rsid w:val="00A557B4"/>
    <w:rsid w:val="00A568FA"/>
    <w:rsid w:val="00A60105"/>
    <w:rsid w:val="00A60529"/>
    <w:rsid w:val="00A60A77"/>
    <w:rsid w:val="00A61131"/>
    <w:rsid w:val="00A6173C"/>
    <w:rsid w:val="00A61855"/>
    <w:rsid w:val="00A61F38"/>
    <w:rsid w:val="00A6231F"/>
    <w:rsid w:val="00A62DCA"/>
    <w:rsid w:val="00A6387C"/>
    <w:rsid w:val="00A6388F"/>
    <w:rsid w:val="00A63C07"/>
    <w:rsid w:val="00A642D0"/>
    <w:rsid w:val="00A648EA"/>
    <w:rsid w:val="00A64D91"/>
    <w:rsid w:val="00A64FE7"/>
    <w:rsid w:val="00A6526C"/>
    <w:rsid w:val="00A65735"/>
    <w:rsid w:val="00A65D91"/>
    <w:rsid w:val="00A6614B"/>
    <w:rsid w:val="00A666B4"/>
    <w:rsid w:val="00A667C0"/>
    <w:rsid w:val="00A66CDA"/>
    <w:rsid w:val="00A66D46"/>
    <w:rsid w:val="00A66E52"/>
    <w:rsid w:val="00A70433"/>
    <w:rsid w:val="00A7056F"/>
    <w:rsid w:val="00A70876"/>
    <w:rsid w:val="00A70CD9"/>
    <w:rsid w:val="00A70DB3"/>
    <w:rsid w:val="00A715B2"/>
    <w:rsid w:val="00A7182C"/>
    <w:rsid w:val="00A72180"/>
    <w:rsid w:val="00A72404"/>
    <w:rsid w:val="00A73067"/>
    <w:rsid w:val="00A739AC"/>
    <w:rsid w:val="00A73CDD"/>
    <w:rsid w:val="00A7464B"/>
    <w:rsid w:val="00A74C6B"/>
    <w:rsid w:val="00A7578B"/>
    <w:rsid w:val="00A7585F"/>
    <w:rsid w:val="00A75BFB"/>
    <w:rsid w:val="00A75C01"/>
    <w:rsid w:val="00A77987"/>
    <w:rsid w:val="00A77AAA"/>
    <w:rsid w:val="00A80B16"/>
    <w:rsid w:val="00A80D1C"/>
    <w:rsid w:val="00A80F1A"/>
    <w:rsid w:val="00A81B1A"/>
    <w:rsid w:val="00A81EA5"/>
    <w:rsid w:val="00A81F3C"/>
    <w:rsid w:val="00A81FDD"/>
    <w:rsid w:val="00A820BA"/>
    <w:rsid w:val="00A823DD"/>
    <w:rsid w:val="00A825A8"/>
    <w:rsid w:val="00A829B2"/>
    <w:rsid w:val="00A82F93"/>
    <w:rsid w:val="00A82FB1"/>
    <w:rsid w:val="00A8320F"/>
    <w:rsid w:val="00A8370B"/>
    <w:rsid w:val="00A83743"/>
    <w:rsid w:val="00A840D5"/>
    <w:rsid w:val="00A843F9"/>
    <w:rsid w:val="00A847DA"/>
    <w:rsid w:val="00A84C30"/>
    <w:rsid w:val="00A84C64"/>
    <w:rsid w:val="00A857DC"/>
    <w:rsid w:val="00A85D05"/>
    <w:rsid w:val="00A86193"/>
    <w:rsid w:val="00A86366"/>
    <w:rsid w:val="00A86373"/>
    <w:rsid w:val="00A867C2"/>
    <w:rsid w:val="00A8706B"/>
    <w:rsid w:val="00A87288"/>
    <w:rsid w:val="00A90177"/>
    <w:rsid w:val="00A9020C"/>
    <w:rsid w:val="00A9084B"/>
    <w:rsid w:val="00A915B0"/>
    <w:rsid w:val="00A915C9"/>
    <w:rsid w:val="00A91612"/>
    <w:rsid w:val="00A9212D"/>
    <w:rsid w:val="00A92A65"/>
    <w:rsid w:val="00A92BA7"/>
    <w:rsid w:val="00A939B1"/>
    <w:rsid w:val="00A94707"/>
    <w:rsid w:val="00A94F7E"/>
    <w:rsid w:val="00A951DB"/>
    <w:rsid w:val="00A95623"/>
    <w:rsid w:val="00A956CB"/>
    <w:rsid w:val="00A9579E"/>
    <w:rsid w:val="00A95B3D"/>
    <w:rsid w:val="00A95BD4"/>
    <w:rsid w:val="00A962C5"/>
    <w:rsid w:val="00A970EF"/>
    <w:rsid w:val="00A975AA"/>
    <w:rsid w:val="00A97B35"/>
    <w:rsid w:val="00A97C1A"/>
    <w:rsid w:val="00AA141D"/>
    <w:rsid w:val="00AA256C"/>
    <w:rsid w:val="00AA29AC"/>
    <w:rsid w:val="00AA2D4C"/>
    <w:rsid w:val="00AA30D1"/>
    <w:rsid w:val="00AA343F"/>
    <w:rsid w:val="00AA43CC"/>
    <w:rsid w:val="00AA49F8"/>
    <w:rsid w:val="00AA5C05"/>
    <w:rsid w:val="00AA5D89"/>
    <w:rsid w:val="00AA5F33"/>
    <w:rsid w:val="00AA628D"/>
    <w:rsid w:val="00AA640C"/>
    <w:rsid w:val="00AA6CAB"/>
    <w:rsid w:val="00AA7159"/>
    <w:rsid w:val="00AA7FBF"/>
    <w:rsid w:val="00AB0AEE"/>
    <w:rsid w:val="00AB1082"/>
    <w:rsid w:val="00AB1792"/>
    <w:rsid w:val="00AB1864"/>
    <w:rsid w:val="00AB19C5"/>
    <w:rsid w:val="00AB1CF5"/>
    <w:rsid w:val="00AB201D"/>
    <w:rsid w:val="00AB239E"/>
    <w:rsid w:val="00AB2AE6"/>
    <w:rsid w:val="00AB2DEC"/>
    <w:rsid w:val="00AB2E2E"/>
    <w:rsid w:val="00AB3976"/>
    <w:rsid w:val="00AB397B"/>
    <w:rsid w:val="00AB3DE2"/>
    <w:rsid w:val="00AB414B"/>
    <w:rsid w:val="00AB45A6"/>
    <w:rsid w:val="00AB49D4"/>
    <w:rsid w:val="00AB4E66"/>
    <w:rsid w:val="00AB4FE6"/>
    <w:rsid w:val="00AB5104"/>
    <w:rsid w:val="00AB513B"/>
    <w:rsid w:val="00AB5B79"/>
    <w:rsid w:val="00AB71F9"/>
    <w:rsid w:val="00AB7268"/>
    <w:rsid w:val="00AB7CEF"/>
    <w:rsid w:val="00AB7D86"/>
    <w:rsid w:val="00AB7DDF"/>
    <w:rsid w:val="00AC068F"/>
    <w:rsid w:val="00AC0D29"/>
    <w:rsid w:val="00AC1111"/>
    <w:rsid w:val="00AC12CD"/>
    <w:rsid w:val="00AC16DF"/>
    <w:rsid w:val="00AC172D"/>
    <w:rsid w:val="00AC2701"/>
    <w:rsid w:val="00AC2828"/>
    <w:rsid w:val="00AC3A7C"/>
    <w:rsid w:val="00AC3EF3"/>
    <w:rsid w:val="00AC4288"/>
    <w:rsid w:val="00AC4866"/>
    <w:rsid w:val="00AC4F94"/>
    <w:rsid w:val="00AC55FC"/>
    <w:rsid w:val="00AC5909"/>
    <w:rsid w:val="00AC5922"/>
    <w:rsid w:val="00AC5D6C"/>
    <w:rsid w:val="00AC5ECC"/>
    <w:rsid w:val="00AC5F9D"/>
    <w:rsid w:val="00AC61EC"/>
    <w:rsid w:val="00AC63C5"/>
    <w:rsid w:val="00AC648F"/>
    <w:rsid w:val="00AC663F"/>
    <w:rsid w:val="00AC67E5"/>
    <w:rsid w:val="00AC6E0C"/>
    <w:rsid w:val="00AC7628"/>
    <w:rsid w:val="00AD0459"/>
    <w:rsid w:val="00AD061F"/>
    <w:rsid w:val="00AD0A78"/>
    <w:rsid w:val="00AD0C60"/>
    <w:rsid w:val="00AD14C6"/>
    <w:rsid w:val="00AD1EE0"/>
    <w:rsid w:val="00AD3061"/>
    <w:rsid w:val="00AD3487"/>
    <w:rsid w:val="00AD3902"/>
    <w:rsid w:val="00AD3BEF"/>
    <w:rsid w:val="00AD45B1"/>
    <w:rsid w:val="00AD45B3"/>
    <w:rsid w:val="00AD4FD3"/>
    <w:rsid w:val="00AD5195"/>
    <w:rsid w:val="00AD51D5"/>
    <w:rsid w:val="00AD55E3"/>
    <w:rsid w:val="00AD5BDE"/>
    <w:rsid w:val="00AD5E29"/>
    <w:rsid w:val="00AD6459"/>
    <w:rsid w:val="00AD6601"/>
    <w:rsid w:val="00AD6C80"/>
    <w:rsid w:val="00AD71BC"/>
    <w:rsid w:val="00AD73B3"/>
    <w:rsid w:val="00AE086A"/>
    <w:rsid w:val="00AE0C27"/>
    <w:rsid w:val="00AE0EDA"/>
    <w:rsid w:val="00AE18F1"/>
    <w:rsid w:val="00AE1E32"/>
    <w:rsid w:val="00AE225F"/>
    <w:rsid w:val="00AE22CA"/>
    <w:rsid w:val="00AE27B8"/>
    <w:rsid w:val="00AE3177"/>
    <w:rsid w:val="00AE3A49"/>
    <w:rsid w:val="00AE3B9B"/>
    <w:rsid w:val="00AE3DB4"/>
    <w:rsid w:val="00AE4FAD"/>
    <w:rsid w:val="00AE51CE"/>
    <w:rsid w:val="00AE53E7"/>
    <w:rsid w:val="00AE5BC5"/>
    <w:rsid w:val="00AE66F4"/>
    <w:rsid w:val="00AE69DE"/>
    <w:rsid w:val="00AE6C8B"/>
    <w:rsid w:val="00AE7445"/>
    <w:rsid w:val="00AE792D"/>
    <w:rsid w:val="00AE7A92"/>
    <w:rsid w:val="00AF077B"/>
    <w:rsid w:val="00AF0BAE"/>
    <w:rsid w:val="00AF10FB"/>
    <w:rsid w:val="00AF12F7"/>
    <w:rsid w:val="00AF1583"/>
    <w:rsid w:val="00AF17EB"/>
    <w:rsid w:val="00AF1A7F"/>
    <w:rsid w:val="00AF1DD7"/>
    <w:rsid w:val="00AF221B"/>
    <w:rsid w:val="00AF2300"/>
    <w:rsid w:val="00AF25C4"/>
    <w:rsid w:val="00AF2A82"/>
    <w:rsid w:val="00AF3177"/>
    <w:rsid w:val="00AF3C5F"/>
    <w:rsid w:val="00AF3D5B"/>
    <w:rsid w:val="00AF4A4A"/>
    <w:rsid w:val="00AF4EE3"/>
    <w:rsid w:val="00AF535F"/>
    <w:rsid w:val="00AF551F"/>
    <w:rsid w:val="00AF578E"/>
    <w:rsid w:val="00AF5B23"/>
    <w:rsid w:val="00AF5B9D"/>
    <w:rsid w:val="00AF66EE"/>
    <w:rsid w:val="00AF6B1D"/>
    <w:rsid w:val="00AF6F5C"/>
    <w:rsid w:val="00AF7369"/>
    <w:rsid w:val="00AF777C"/>
    <w:rsid w:val="00AF7DFC"/>
    <w:rsid w:val="00AF7F5B"/>
    <w:rsid w:val="00AF7F94"/>
    <w:rsid w:val="00AF7FCC"/>
    <w:rsid w:val="00B0059C"/>
    <w:rsid w:val="00B00868"/>
    <w:rsid w:val="00B010AF"/>
    <w:rsid w:val="00B02051"/>
    <w:rsid w:val="00B0266C"/>
    <w:rsid w:val="00B02E9F"/>
    <w:rsid w:val="00B02EB8"/>
    <w:rsid w:val="00B02FC4"/>
    <w:rsid w:val="00B03392"/>
    <w:rsid w:val="00B03842"/>
    <w:rsid w:val="00B03F3E"/>
    <w:rsid w:val="00B04138"/>
    <w:rsid w:val="00B05500"/>
    <w:rsid w:val="00B05858"/>
    <w:rsid w:val="00B05B98"/>
    <w:rsid w:val="00B06368"/>
    <w:rsid w:val="00B0651B"/>
    <w:rsid w:val="00B06963"/>
    <w:rsid w:val="00B069D0"/>
    <w:rsid w:val="00B06E72"/>
    <w:rsid w:val="00B07500"/>
    <w:rsid w:val="00B07580"/>
    <w:rsid w:val="00B07923"/>
    <w:rsid w:val="00B07C7E"/>
    <w:rsid w:val="00B1190D"/>
    <w:rsid w:val="00B11914"/>
    <w:rsid w:val="00B11B21"/>
    <w:rsid w:val="00B11CC0"/>
    <w:rsid w:val="00B11CC9"/>
    <w:rsid w:val="00B1206F"/>
    <w:rsid w:val="00B12080"/>
    <w:rsid w:val="00B12126"/>
    <w:rsid w:val="00B122D0"/>
    <w:rsid w:val="00B12B06"/>
    <w:rsid w:val="00B12C3E"/>
    <w:rsid w:val="00B12F14"/>
    <w:rsid w:val="00B133D2"/>
    <w:rsid w:val="00B13BD0"/>
    <w:rsid w:val="00B13E68"/>
    <w:rsid w:val="00B13EA8"/>
    <w:rsid w:val="00B14156"/>
    <w:rsid w:val="00B14660"/>
    <w:rsid w:val="00B1471A"/>
    <w:rsid w:val="00B1480E"/>
    <w:rsid w:val="00B1494A"/>
    <w:rsid w:val="00B14C56"/>
    <w:rsid w:val="00B15E6B"/>
    <w:rsid w:val="00B16252"/>
    <w:rsid w:val="00B16290"/>
    <w:rsid w:val="00B167E8"/>
    <w:rsid w:val="00B16BF0"/>
    <w:rsid w:val="00B16F1D"/>
    <w:rsid w:val="00B16F20"/>
    <w:rsid w:val="00B17273"/>
    <w:rsid w:val="00B17350"/>
    <w:rsid w:val="00B17533"/>
    <w:rsid w:val="00B17F57"/>
    <w:rsid w:val="00B201D2"/>
    <w:rsid w:val="00B20A23"/>
    <w:rsid w:val="00B20DF8"/>
    <w:rsid w:val="00B210C4"/>
    <w:rsid w:val="00B216B9"/>
    <w:rsid w:val="00B217D0"/>
    <w:rsid w:val="00B21BA4"/>
    <w:rsid w:val="00B224DF"/>
    <w:rsid w:val="00B22AE5"/>
    <w:rsid w:val="00B235DF"/>
    <w:rsid w:val="00B23BA6"/>
    <w:rsid w:val="00B23DF5"/>
    <w:rsid w:val="00B2406F"/>
    <w:rsid w:val="00B246FB"/>
    <w:rsid w:val="00B24A1A"/>
    <w:rsid w:val="00B24A7C"/>
    <w:rsid w:val="00B24B3B"/>
    <w:rsid w:val="00B24DD7"/>
    <w:rsid w:val="00B250D8"/>
    <w:rsid w:val="00B25285"/>
    <w:rsid w:val="00B25630"/>
    <w:rsid w:val="00B2563E"/>
    <w:rsid w:val="00B26095"/>
    <w:rsid w:val="00B2654E"/>
    <w:rsid w:val="00B26726"/>
    <w:rsid w:val="00B267BD"/>
    <w:rsid w:val="00B27135"/>
    <w:rsid w:val="00B277F7"/>
    <w:rsid w:val="00B27EE3"/>
    <w:rsid w:val="00B301FB"/>
    <w:rsid w:val="00B306B9"/>
    <w:rsid w:val="00B314C4"/>
    <w:rsid w:val="00B31F7B"/>
    <w:rsid w:val="00B32544"/>
    <w:rsid w:val="00B3257C"/>
    <w:rsid w:val="00B32633"/>
    <w:rsid w:val="00B32820"/>
    <w:rsid w:val="00B32EB0"/>
    <w:rsid w:val="00B3303D"/>
    <w:rsid w:val="00B33158"/>
    <w:rsid w:val="00B33261"/>
    <w:rsid w:val="00B34029"/>
    <w:rsid w:val="00B34823"/>
    <w:rsid w:val="00B34F64"/>
    <w:rsid w:val="00B356AB"/>
    <w:rsid w:val="00B35B1B"/>
    <w:rsid w:val="00B35E7C"/>
    <w:rsid w:val="00B3628C"/>
    <w:rsid w:val="00B367D4"/>
    <w:rsid w:val="00B36971"/>
    <w:rsid w:val="00B36E9D"/>
    <w:rsid w:val="00B36FEF"/>
    <w:rsid w:val="00B37B5D"/>
    <w:rsid w:val="00B37FD3"/>
    <w:rsid w:val="00B402F7"/>
    <w:rsid w:val="00B40D64"/>
    <w:rsid w:val="00B41169"/>
    <w:rsid w:val="00B41656"/>
    <w:rsid w:val="00B417B4"/>
    <w:rsid w:val="00B42467"/>
    <w:rsid w:val="00B42819"/>
    <w:rsid w:val="00B42DF5"/>
    <w:rsid w:val="00B43277"/>
    <w:rsid w:val="00B4424E"/>
    <w:rsid w:val="00B44B07"/>
    <w:rsid w:val="00B44C94"/>
    <w:rsid w:val="00B44E90"/>
    <w:rsid w:val="00B45135"/>
    <w:rsid w:val="00B45590"/>
    <w:rsid w:val="00B455A6"/>
    <w:rsid w:val="00B45E27"/>
    <w:rsid w:val="00B470AF"/>
    <w:rsid w:val="00B470E6"/>
    <w:rsid w:val="00B479F2"/>
    <w:rsid w:val="00B5006F"/>
    <w:rsid w:val="00B50CCF"/>
    <w:rsid w:val="00B5108A"/>
    <w:rsid w:val="00B5155E"/>
    <w:rsid w:val="00B51E1E"/>
    <w:rsid w:val="00B52061"/>
    <w:rsid w:val="00B523F0"/>
    <w:rsid w:val="00B52705"/>
    <w:rsid w:val="00B52837"/>
    <w:rsid w:val="00B52C58"/>
    <w:rsid w:val="00B52D4A"/>
    <w:rsid w:val="00B52DDA"/>
    <w:rsid w:val="00B5336B"/>
    <w:rsid w:val="00B53499"/>
    <w:rsid w:val="00B53EA6"/>
    <w:rsid w:val="00B54066"/>
    <w:rsid w:val="00B5474D"/>
    <w:rsid w:val="00B54DD1"/>
    <w:rsid w:val="00B551DD"/>
    <w:rsid w:val="00B5555E"/>
    <w:rsid w:val="00B55A88"/>
    <w:rsid w:val="00B55D38"/>
    <w:rsid w:val="00B566D8"/>
    <w:rsid w:val="00B575C9"/>
    <w:rsid w:val="00B5760A"/>
    <w:rsid w:val="00B57C5C"/>
    <w:rsid w:val="00B61052"/>
    <w:rsid w:val="00B61623"/>
    <w:rsid w:val="00B62369"/>
    <w:rsid w:val="00B626EF"/>
    <w:rsid w:val="00B62727"/>
    <w:rsid w:val="00B628CD"/>
    <w:rsid w:val="00B62BCF"/>
    <w:rsid w:val="00B62BEE"/>
    <w:rsid w:val="00B62C89"/>
    <w:rsid w:val="00B6379E"/>
    <w:rsid w:val="00B63AD7"/>
    <w:rsid w:val="00B64AEC"/>
    <w:rsid w:val="00B64C50"/>
    <w:rsid w:val="00B64D69"/>
    <w:rsid w:val="00B657B7"/>
    <w:rsid w:val="00B66595"/>
    <w:rsid w:val="00B665D3"/>
    <w:rsid w:val="00B66765"/>
    <w:rsid w:val="00B6691E"/>
    <w:rsid w:val="00B66D5C"/>
    <w:rsid w:val="00B6740F"/>
    <w:rsid w:val="00B67EC3"/>
    <w:rsid w:val="00B708FD"/>
    <w:rsid w:val="00B70A63"/>
    <w:rsid w:val="00B70AEA"/>
    <w:rsid w:val="00B710A5"/>
    <w:rsid w:val="00B715F7"/>
    <w:rsid w:val="00B71A5B"/>
    <w:rsid w:val="00B71B69"/>
    <w:rsid w:val="00B71C19"/>
    <w:rsid w:val="00B71F0E"/>
    <w:rsid w:val="00B7241B"/>
    <w:rsid w:val="00B727D5"/>
    <w:rsid w:val="00B735A1"/>
    <w:rsid w:val="00B739CF"/>
    <w:rsid w:val="00B74031"/>
    <w:rsid w:val="00B7425F"/>
    <w:rsid w:val="00B7455E"/>
    <w:rsid w:val="00B74E5A"/>
    <w:rsid w:val="00B75107"/>
    <w:rsid w:val="00B75505"/>
    <w:rsid w:val="00B755F4"/>
    <w:rsid w:val="00B75693"/>
    <w:rsid w:val="00B75C11"/>
    <w:rsid w:val="00B76608"/>
    <w:rsid w:val="00B76885"/>
    <w:rsid w:val="00B768E3"/>
    <w:rsid w:val="00B76A29"/>
    <w:rsid w:val="00B76CBF"/>
    <w:rsid w:val="00B76DAA"/>
    <w:rsid w:val="00B76E93"/>
    <w:rsid w:val="00B76EDB"/>
    <w:rsid w:val="00B7724B"/>
    <w:rsid w:val="00B8009D"/>
    <w:rsid w:val="00B8019E"/>
    <w:rsid w:val="00B802FB"/>
    <w:rsid w:val="00B802FC"/>
    <w:rsid w:val="00B80316"/>
    <w:rsid w:val="00B80B29"/>
    <w:rsid w:val="00B81300"/>
    <w:rsid w:val="00B813AA"/>
    <w:rsid w:val="00B81403"/>
    <w:rsid w:val="00B81918"/>
    <w:rsid w:val="00B819BD"/>
    <w:rsid w:val="00B81E1B"/>
    <w:rsid w:val="00B81FF8"/>
    <w:rsid w:val="00B8253C"/>
    <w:rsid w:val="00B82C4B"/>
    <w:rsid w:val="00B8304C"/>
    <w:rsid w:val="00B83525"/>
    <w:rsid w:val="00B83745"/>
    <w:rsid w:val="00B841BF"/>
    <w:rsid w:val="00B8443A"/>
    <w:rsid w:val="00B85246"/>
    <w:rsid w:val="00B854E6"/>
    <w:rsid w:val="00B8565C"/>
    <w:rsid w:val="00B85A37"/>
    <w:rsid w:val="00B85D9F"/>
    <w:rsid w:val="00B8628D"/>
    <w:rsid w:val="00B86C33"/>
    <w:rsid w:val="00B86F42"/>
    <w:rsid w:val="00B86F84"/>
    <w:rsid w:val="00B8709E"/>
    <w:rsid w:val="00B870EF"/>
    <w:rsid w:val="00B8730F"/>
    <w:rsid w:val="00B8741A"/>
    <w:rsid w:val="00B87771"/>
    <w:rsid w:val="00B87C02"/>
    <w:rsid w:val="00B87CDF"/>
    <w:rsid w:val="00B908AA"/>
    <w:rsid w:val="00B90911"/>
    <w:rsid w:val="00B90916"/>
    <w:rsid w:val="00B90D84"/>
    <w:rsid w:val="00B91247"/>
    <w:rsid w:val="00B91727"/>
    <w:rsid w:val="00B91A0B"/>
    <w:rsid w:val="00B91F9C"/>
    <w:rsid w:val="00B9200B"/>
    <w:rsid w:val="00B92633"/>
    <w:rsid w:val="00B9351F"/>
    <w:rsid w:val="00B9371C"/>
    <w:rsid w:val="00B93737"/>
    <w:rsid w:val="00B93800"/>
    <w:rsid w:val="00B93A84"/>
    <w:rsid w:val="00B94577"/>
    <w:rsid w:val="00B949F5"/>
    <w:rsid w:val="00B94DBE"/>
    <w:rsid w:val="00B960CB"/>
    <w:rsid w:val="00B962E4"/>
    <w:rsid w:val="00B96680"/>
    <w:rsid w:val="00B9674D"/>
    <w:rsid w:val="00B96B57"/>
    <w:rsid w:val="00B97244"/>
    <w:rsid w:val="00B9736E"/>
    <w:rsid w:val="00B979AB"/>
    <w:rsid w:val="00B97E10"/>
    <w:rsid w:val="00B97E5E"/>
    <w:rsid w:val="00BA0525"/>
    <w:rsid w:val="00BA13E8"/>
    <w:rsid w:val="00BA215D"/>
    <w:rsid w:val="00BA405E"/>
    <w:rsid w:val="00BA4093"/>
    <w:rsid w:val="00BA4290"/>
    <w:rsid w:val="00BA4909"/>
    <w:rsid w:val="00BA4B81"/>
    <w:rsid w:val="00BA5068"/>
    <w:rsid w:val="00BA50EE"/>
    <w:rsid w:val="00BA531D"/>
    <w:rsid w:val="00BA5DF4"/>
    <w:rsid w:val="00BA5F26"/>
    <w:rsid w:val="00BA6323"/>
    <w:rsid w:val="00BA67D3"/>
    <w:rsid w:val="00BA6858"/>
    <w:rsid w:val="00BA6B40"/>
    <w:rsid w:val="00BA7091"/>
    <w:rsid w:val="00BA7435"/>
    <w:rsid w:val="00BA7A41"/>
    <w:rsid w:val="00BA7C10"/>
    <w:rsid w:val="00BB04A0"/>
    <w:rsid w:val="00BB06F3"/>
    <w:rsid w:val="00BB0B09"/>
    <w:rsid w:val="00BB0EFB"/>
    <w:rsid w:val="00BB10C6"/>
    <w:rsid w:val="00BB170D"/>
    <w:rsid w:val="00BB1888"/>
    <w:rsid w:val="00BB1B63"/>
    <w:rsid w:val="00BB1C66"/>
    <w:rsid w:val="00BB2004"/>
    <w:rsid w:val="00BB3089"/>
    <w:rsid w:val="00BB3361"/>
    <w:rsid w:val="00BB3B22"/>
    <w:rsid w:val="00BB3CB1"/>
    <w:rsid w:val="00BB3D24"/>
    <w:rsid w:val="00BB4537"/>
    <w:rsid w:val="00BB4801"/>
    <w:rsid w:val="00BB485E"/>
    <w:rsid w:val="00BB4E16"/>
    <w:rsid w:val="00BB5013"/>
    <w:rsid w:val="00BB54B4"/>
    <w:rsid w:val="00BB5546"/>
    <w:rsid w:val="00BB56F0"/>
    <w:rsid w:val="00BB57E0"/>
    <w:rsid w:val="00BB57FA"/>
    <w:rsid w:val="00BB5E6F"/>
    <w:rsid w:val="00BB6061"/>
    <w:rsid w:val="00BB651A"/>
    <w:rsid w:val="00BB7620"/>
    <w:rsid w:val="00BB7CC9"/>
    <w:rsid w:val="00BC02D5"/>
    <w:rsid w:val="00BC06DB"/>
    <w:rsid w:val="00BC071D"/>
    <w:rsid w:val="00BC1513"/>
    <w:rsid w:val="00BC1A23"/>
    <w:rsid w:val="00BC1FC2"/>
    <w:rsid w:val="00BC2E92"/>
    <w:rsid w:val="00BC2F11"/>
    <w:rsid w:val="00BC3157"/>
    <w:rsid w:val="00BC33C2"/>
    <w:rsid w:val="00BC3519"/>
    <w:rsid w:val="00BC36C4"/>
    <w:rsid w:val="00BC4228"/>
    <w:rsid w:val="00BC55CA"/>
    <w:rsid w:val="00BC5C09"/>
    <w:rsid w:val="00BC5E3A"/>
    <w:rsid w:val="00BC625B"/>
    <w:rsid w:val="00BC682D"/>
    <w:rsid w:val="00BC7275"/>
    <w:rsid w:val="00BC7320"/>
    <w:rsid w:val="00BC7D09"/>
    <w:rsid w:val="00BD0123"/>
    <w:rsid w:val="00BD0206"/>
    <w:rsid w:val="00BD0C54"/>
    <w:rsid w:val="00BD1298"/>
    <w:rsid w:val="00BD1457"/>
    <w:rsid w:val="00BD16BF"/>
    <w:rsid w:val="00BD1860"/>
    <w:rsid w:val="00BD187B"/>
    <w:rsid w:val="00BD1B36"/>
    <w:rsid w:val="00BD201C"/>
    <w:rsid w:val="00BD2327"/>
    <w:rsid w:val="00BD2767"/>
    <w:rsid w:val="00BD2CFA"/>
    <w:rsid w:val="00BD2DF9"/>
    <w:rsid w:val="00BD3A55"/>
    <w:rsid w:val="00BD3B99"/>
    <w:rsid w:val="00BD416A"/>
    <w:rsid w:val="00BD4256"/>
    <w:rsid w:val="00BD4A1F"/>
    <w:rsid w:val="00BD507A"/>
    <w:rsid w:val="00BD57F4"/>
    <w:rsid w:val="00BD5892"/>
    <w:rsid w:val="00BD5A53"/>
    <w:rsid w:val="00BD6235"/>
    <w:rsid w:val="00BD66C0"/>
    <w:rsid w:val="00BD674E"/>
    <w:rsid w:val="00BD6A51"/>
    <w:rsid w:val="00BD6BD4"/>
    <w:rsid w:val="00BD6FAC"/>
    <w:rsid w:val="00BD73CA"/>
    <w:rsid w:val="00BD7F3F"/>
    <w:rsid w:val="00BE0041"/>
    <w:rsid w:val="00BE1519"/>
    <w:rsid w:val="00BE1750"/>
    <w:rsid w:val="00BE1D78"/>
    <w:rsid w:val="00BE28BC"/>
    <w:rsid w:val="00BE2A1C"/>
    <w:rsid w:val="00BE2CB8"/>
    <w:rsid w:val="00BE332D"/>
    <w:rsid w:val="00BE3469"/>
    <w:rsid w:val="00BE3D1C"/>
    <w:rsid w:val="00BE496C"/>
    <w:rsid w:val="00BE5487"/>
    <w:rsid w:val="00BE5FE3"/>
    <w:rsid w:val="00BE6318"/>
    <w:rsid w:val="00BE6979"/>
    <w:rsid w:val="00BE6E2D"/>
    <w:rsid w:val="00BE7107"/>
    <w:rsid w:val="00BF04F7"/>
    <w:rsid w:val="00BF0519"/>
    <w:rsid w:val="00BF0893"/>
    <w:rsid w:val="00BF0BBC"/>
    <w:rsid w:val="00BF0EE4"/>
    <w:rsid w:val="00BF1843"/>
    <w:rsid w:val="00BF1878"/>
    <w:rsid w:val="00BF1B74"/>
    <w:rsid w:val="00BF20BF"/>
    <w:rsid w:val="00BF23E3"/>
    <w:rsid w:val="00BF2BF8"/>
    <w:rsid w:val="00BF2D2B"/>
    <w:rsid w:val="00BF2FF4"/>
    <w:rsid w:val="00BF317D"/>
    <w:rsid w:val="00BF3BA6"/>
    <w:rsid w:val="00BF3CFD"/>
    <w:rsid w:val="00BF3D7A"/>
    <w:rsid w:val="00BF4A7D"/>
    <w:rsid w:val="00BF51AB"/>
    <w:rsid w:val="00BF5322"/>
    <w:rsid w:val="00BF55DB"/>
    <w:rsid w:val="00BF55EE"/>
    <w:rsid w:val="00BF5729"/>
    <w:rsid w:val="00BF5790"/>
    <w:rsid w:val="00BF5901"/>
    <w:rsid w:val="00BF5982"/>
    <w:rsid w:val="00BF5C1D"/>
    <w:rsid w:val="00BF614D"/>
    <w:rsid w:val="00BF6BB7"/>
    <w:rsid w:val="00BF6E49"/>
    <w:rsid w:val="00BF6E69"/>
    <w:rsid w:val="00BF6EB8"/>
    <w:rsid w:val="00BF7042"/>
    <w:rsid w:val="00BF711E"/>
    <w:rsid w:val="00BF7263"/>
    <w:rsid w:val="00BF7564"/>
    <w:rsid w:val="00BF7569"/>
    <w:rsid w:val="00BF7D2B"/>
    <w:rsid w:val="00BF7D43"/>
    <w:rsid w:val="00BF7E1A"/>
    <w:rsid w:val="00BF7F2B"/>
    <w:rsid w:val="00C000D2"/>
    <w:rsid w:val="00C00365"/>
    <w:rsid w:val="00C00946"/>
    <w:rsid w:val="00C00F59"/>
    <w:rsid w:val="00C01AF7"/>
    <w:rsid w:val="00C023BB"/>
    <w:rsid w:val="00C03085"/>
    <w:rsid w:val="00C0357C"/>
    <w:rsid w:val="00C041DB"/>
    <w:rsid w:val="00C041FD"/>
    <w:rsid w:val="00C0440A"/>
    <w:rsid w:val="00C044BF"/>
    <w:rsid w:val="00C046A2"/>
    <w:rsid w:val="00C04C6E"/>
    <w:rsid w:val="00C055D4"/>
    <w:rsid w:val="00C05B49"/>
    <w:rsid w:val="00C063F3"/>
    <w:rsid w:val="00C06D02"/>
    <w:rsid w:val="00C06DD1"/>
    <w:rsid w:val="00C07541"/>
    <w:rsid w:val="00C0792E"/>
    <w:rsid w:val="00C079A4"/>
    <w:rsid w:val="00C07A48"/>
    <w:rsid w:val="00C07F0D"/>
    <w:rsid w:val="00C105C6"/>
    <w:rsid w:val="00C109F6"/>
    <w:rsid w:val="00C10C90"/>
    <w:rsid w:val="00C10F90"/>
    <w:rsid w:val="00C11011"/>
    <w:rsid w:val="00C11072"/>
    <w:rsid w:val="00C11E07"/>
    <w:rsid w:val="00C1247A"/>
    <w:rsid w:val="00C124D3"/>
    <w:rsid w:val="00C125AB"/>
    <w:rsid w:val="00C12A6B"/>
    <w:rsid w:val="00C135A8"/>
    <w:rsid w:val="00C13839"/>
    <w:rsid w:val="00C13AAC"/>
    <w:rsid w:val="00C13AD5"/>
    <w:rsid w:val="00C13C56"/>
    <w:rsid w:val="00C13CA1"/>
    <w:rsid w:val="00C13D1E"/>
    <w:rsid w:val="00C13D93"/>
    <w:rsid w:val="00C140F7"/>
    <w:rsid w:val="00C1431A"/>
    <w:rsid w:val="00C14446"/>
    <w:rsid w:val="00C14676"/>
    <w:rsid w:val="00C14A73"/>
    <w:rsid w:val="00C152B8"/>
    <w:rsid w:val="00C15601"/>
    <w:rsid w:val="00C1608E"/>
    <w:rsid w:val="00C162A8"/>
    <w:rsid w:val="00C168F1"/>
    <w:rsid w:val="00C16F80"/>
    <w:rsid w:val="00C17174"/>
    <w:rsid w:val="00C17220"/>
    <w:rsid w:val="00C17368"/>
    <w:rsid w:val="00C17FED"/>
    <w:rsid w:val="00C17FF9"/>
    <w:rsid w:val="00C20C2F"/>
    <w:rsid w:val="00C20C4A"/>
    <w:rsid w:val="00C2173B"/>
    <w:rsid w:val="00C2227A"/>
    <w:rsid w:val="00C22A3E"/>
    <w:rsid w:val="00C22CC3"/>
    <w:rsid w:val="00C22E4A"/>
    <w:rsid w:val="00C22F8E"/>
    <w:rsid w:val="00C2331A"/>
    <w:rsid w:val="00C23FBD"/>
    <w:rsid w:val="00C24186"/>
    <w:rsid w:val="00C24A6B"/>
    <w:rsid w:val="00C24A7E"/>
    <w:rsid w:val="00C25093"/>
    <w:rsid w:val="00C253C2"/>
    <w:rsid w:val="00C2557C"/>
    <w:rsid w:val="00C2648F"/>
    <w:rsid w:val="00C265B7"/>
    <w:rsid w:val="00C267E6"/>
    <w:rsid w:val="00C26BDD"/>
    <w:rsid w:val="00C26FC6"/>
    <w:rsid w:val="00C270A0"/>
    <w:rsid w:val="00C30227"/>
    <w:rsid w:val="00C3122C"/>
    <w:rsid w:val="00C31C0F"/>
    <w:rsid w:val="00C31DA3"/>
    <w:rsid w:val="00C3278D"/>
    <w:rsid w:val="00C328B1"/>
    <w:rsid w:val="00C33552"/>
    <w:rsid w:val="00C33BC8"/>
    <w:rsid w:val="00C341D2"/>
    <w:rsid w:val="00C34AB3"/>
    <w:rsid w:val="00C363F9"/>
    <w:rsid w:val="00C36962"/>
    <w:rsid w:val="00C36AF5"/>
    <w:rsid w:val="00C36F05"/>
    <w:rsid w:val="00C37006"/>
    <w:rsid w:val="00C37204"/>
    <w:rsid w:val="00C37518"/>
    <w:rsid w:val="00C3757D"/>
    <w:rsid w:val="00C3790E"/>
    <w:rsid w:val="00C37BAF"/>
    <w:rsid w:val="00C37CA2"/>
    <w:rsid w:val="00C37E6C"/>
    <w:rsid w:val="00C37EBB"/>
    <w:rsid w:val="00C4089C"/>
    <w:rsid w:val="00C40E3E"/>
    <w:rsid w:val="00C4245A"/>
    <w:rsid w:val="00C424DE"/>
    <w:rsid w:val="00C42B0E"/>
    <w:rsid w:val="00C42BF3"/>
    <w:rsid w:val="00C432AF"/>
    <w:rsid w:val="00C435FD"/>
    <w:rsid w:val="00C43709"/>
    <w:rsid w:val="00C437FE"/>
    <w:rsid w:val="00C43926"/>
    <w:rsid w:val="00C43B3F"/>
    <w:rsid w:val="00C4534B"/>
    <w:rsid w:val="00C454F5"/>
    <w:rsid w:val="00C45640"/>
    <w:rsid w:val="00C4614A"/>
    <w:rsid w:val="00C46C1C"/>
    <w:rsid w:val="00C46D74"/>
    <w:rsid w:val="00C471C7"/>
    <w:rsid w:val="00C473B2"/>
    <w:rsid w:val="00C4740B"/>
    <w:rsid w:val="00C50619"/>
    <w:rsid w:val="00C50C3F"/>
    <w:rsid w:val="00C51020"/>
    <w:rsid w:val="00C51864"/>
    <w:rsid w:val="00C51BE9"/>
    <w:rsid w:val="00C53466"/>
    <w:rsid w:val="00C54E86"/>
    <w:rsid w:val="00C55211"/>
    <w:rsid w:val="00C557B5"/>
    <w:rsid w:val="00C55AB4"/>
    <w:rsid w:val="00C55C24"/>
    <w:rsid w:val="00C55D59"/>
    <w:rsid w:val="00C5638A"/>
    <w:rsid w:val="00C566E9"/>
    <w:rsid w:val="00C567C7"/>
    <w:rsid w:val="00C56AD3"/>
    <w:rsid w:val="00C60130"/>
    <w:rsid w:val="00C601F8"/>
    <w:rsid w:val="00C60BEA"/>
    <w:rsid w:val="00C60F4E"/>
    <w:rsid w:val="00C61252"/>
    <w:rsid w:val="00C61A68"/>
    <w:rsid w:val="00C61E3C"/>
    <w:rsid w:val="00C630DC"/>
    <w:rsid w:val="00C63278"/>
    <w:rsid w:val="00C635A8"/>
    <w:rsid w:val="00C63660"/>
    <w:rsid w:val="00C636F9"/>
    <w:rsid w:val="00C63710"/>
    <w:rsid w:val="00C647AD"/>
    <w:rsid w:val="00C64E54"/>
    <w:rsid w:val="00C64F35"/>
    <w:rsid w:val="00C6517F"/>
    <w:rsid w:val="00C6522D"/>
    <w:rsid w:val="00C654FA"/>
    <w:rsid w:val="00C6556E"/>
    <w:rsid w:val="00C660CE"/>
    <w:rsid w:val="00C6638E"/>
    <w:rsid w:val="00C66468"/>
    <w:rsid w:val="00C666C7"/>
    <w:rsid w:val="00C66946"/>
    <w:rsid w:val="00C66ACC"/>
    <w:rsid w:val="00C66B43"/>
    <w:rsid w:val="00C671DC"/>
    <w:rsid w:val="00C67274"/>
    <w:rsid w:val="00C6729B"/>
    <w:rsid w:val="00C67D3A"/>
    <w:rsid w:val="00C700F0"/>
    <w:rsid w:val="00C70340"/>
    <w:rsid w:val="00C70BAC"/>
    <w:rsid w:val="00C71022"/>
    <w:rsid w:val="00C71317"/>
    <w:rsid w:val="00C71EEC"/>
    <w:rsid w:val="00C723F2"/>
    <w:rsid w:val="00C7260A"/>
    <w:rsid w:val="00C727B3"/>
    <w:rsid w:val="00C72DCD"/>
    <w:rsid w:val="00C7320D"/>
    <w:rsid w:val="00C732C6"/>
    <w:rsid w:val="00C73D2F"/>
    <w:rsid w:val="00C7447E"/>
    <w:rsid w:val="00C74F04"/>
    <w:rsid w:val="00C75894"/>
    <w:rsid w:val="00C75C82"/>
    <w:rsid w:val="00C75E94"/>
    <w:rsid w:val="00C7635F"/>
    <w:rsid w:val="00C76920"/>
    <w:rsid w:val="00C76BB0"/>
    <w:rsid w:val="00C76CD0"/>
    <w:rsid w:val="00C773F0"/>
    <w:rsid w:val="00C77603"/>
    <w:rsid w:val="00C77642"/>
    <w:rsid w:val="00C77EA8"/>
    <w:rsid w:val="00C81BE3"/>
    <w:rsid w:val="00C81C09"/>
    <w:rsid w:val="00C81F88"/>
    <w:rsid w:val="00C8213D"/>
    <w:rsid w:val="00C82882"/>
    <w:rsid w:val="00C82A27"/>
    <w:rsid w:val="00C82B0E"/>
    <w:rsid w:val="00C83754"/>
    <w:rsid w:val="00C83835"/>
    <w:rsid w:val="00C84734"/>
    <w:rsid w:val="00C849EB"/>
    <w:rsid w:val="00C84A2A"/>
    <w:rsid w:val="00C84B7D"/>
    <w:rsid w:val="00C84F7F"/>
    <w:rsid w:val="00C84FC8"/>
    <w:rsid w:val="00C851DF"/>
    <w:rsid w:val="00C8531A"/>
    <w:rsid w:val="00C85653"/>
    <w:rsid w:val="00C85CF7"/>
    <w:rsid w:val="00C85D64"/>
    <w:rsid w:val="00C86DE0"/>
    <w:rsid w:val="00C86F2D"/>
    <w:rsid w:val="00C874E7"/>
    <w:rsid w:val="00C87C9D"/>
    <w:rsid w:val="00C90446"/>
    <w:rsid w:val="00C9061B"/>
    <w:rsid w:val="00C9061E"/>
    <w:rsid w:val="00C91429"/>
    <w:rsid w:val="00C91868"/>
    <w:rsid w:val="00C921AF"/>
    <w:rsid w:val="00C9345C"/>
    <w:rsid w:val="00C93C18"/>
    <w:rsid w:val="00C93D9E"/>
    <w:rsid w:val="00C94341"/>
    <w:rsid w:val="00C943CA"/>
    <w:rsid w:val="00C94734"/>
    <w:rsid w:val="00C948C6"/>
    <w:rsid w:val="00C956F5"/>
    <w:rsid w:val="00C96096"/>
    <w:rsid w:val="00C96453"/>
    <w:rsid w:val="00C96932"/>
    <w:rsid w:val="00C97128"/>
    <w:rsid w:val="00C97A20"/>
    <w:rsid w:val="00C97EC4"/>
    <w:rsid w:val="00C97FC7"/>
    <w:rsid w:val="00C97FE6"/>
    <w:rsid w:val="00CA0539"/>
    <w:rsid w:val="00CA0D57"/>
    <w:rsid w:val="00CA0EC0"/>
    <w:rsid w:val="00CA1B9C"/>
    <w:rsid w:val="00CA1BC7"/>
    <w:rsid w:val="00CA1F46"/>
    <w:rsid w:val="00CA24E2"/>
    <w:rsid w:val="00CA295A"/>
    <w:rsid w:val="00CA328F"/>
    <w:rsid w:val="00CA344F"/>
    <w:rsid w:val="00CA3A2D"/>
    <w:rsid w:val="00CA3BBC"/>
    <w:rsid w:val="00CA3FD6"/>
    <w:rsid w:val="00CA473E"/>
    <w:rsid w:val="00CA477C"/>
    <w:rsid w:val="00CA5671"/>
    <w:rsid w:val="00CA6D69"/>
    <w:rsid w:val="00CA7954"/>
    <w:rsid w:val="00CA7FED"/>
    <w:rsid w:val="00CB037C"/>
    <w:rsid w:val="00CB0B28"/>
    <w:rsid w:val="00CB0C18"/>
    <w:rsid w:val="00CB0E6B"/>
    <w:rsid w:val="00CB26EB"/>
    <w:rsid w:val="00CB29D0"/>
    <w:rsid w:val="00CB3046"/>
    <w:rsid w:val="00CB34BB"/>
    <w:rsid w:val="00CB3502"/>
    <w:rsid w:val="00CB3C99"/>
    <w:rsid w:val="00CB3DA4"/>
    <w:rsid w:val="00CB43D1"/>
    <w:rsid w:val="00CB45A0"/>
    <w:rsid w:val="00CB47FD"/>
    <w:rsid w:val="00CB4A58"/>
    <w:rsid w:val="00CB4EDB"/>
    <w:rsid w:val="00CB4EF6"/>
    <w:rsid w:val="00CB53CF"/>
    <w:rsid w:val="00CB584C"/>
    <w:rsid w:val="00CB5982"/>
    <w:rsid w:val="00CB5A4E"/>
    <w:rsid w:val="00CB5C33"/>
    <w:rsid w:val="00CB6BD5"/>
    <w:rsid w:val="00CB6C77"/>
    <w:rsid w:val="00CC06DF"/>
    <w:rsid w:val="00CC0C4A"/>
    <w:rsid w:val="00CC0CB9"/>
    <w:rsid w:val="00CC15AB"/>
    <w:rsid w:val="00CC1C39"/>
    <w:rsid w:val="00CC1EB5"/>
    <w:rsid w:val="00CC1F0B"/>
    <w:rsid w:val="00CC22B9"/>
    <w:rsid w:val="00CC23DA"/>
    <w:rsid w:val="00CC25F3"/>
    <w:rsid w:val="00CC28C6"/>
    <w:rsid w:val="00CC2BE3"/>
    <w:rsid w:val="00CC3E94"/>
    <w:rsid w:val="00CC41D7"/>
    <w:rsid w:val="00CC428F"/>
    <w:rsid w:val="00CC4869"/>
    <w:rsid w:val="00CC4DF3"/>
    <w:rsid w:val="00CC59FE"/>
    <w:rsid w:val="00CC6386"/>
    <w:rsid w:val="00CC6603"/>
    <w:rsid w:val="00CC6F2C"/>
    <w:rsid w:val="00CC70CA"/>
    <w:rsid w:val="00CC78B1"/>
    <w:rsid w:val="00CC7E0C"/>
    <w:rsid w:val="00CD059D"/>
    <w:rsid w:val="00CD08C2"/>
    <w:rsid w:val="00CD0DBE"/>
    <w:rsid w:val="00CD0E16"/>
    <w:rsid w:val="00CD11F4"/>
    <w:rsid w:val="00CD15A8"/>
    <w:rsid w:val="00CD2108"/>
    <w:rsid w:val="00CD22AA"/>
    <w:rsid w:val="00CD25F4"/>
    <w:rsid w:val="00CD2DA9"/>
    <w:rsid w:val="00CD2DD4"/>
    <w:rsid w:val="00CD34FF"/>
    <w:rsid w:val="00CD37A2"/>
    <w:rsid w:val="00CD3E31"/>
    <w:rsid w:val="00CD4273"/>
    <w:rsid w:val="00CD43B1"/>
    <w:rsid w:val="00CD4474"/>
    <w:rsid w:val="00CD4A28"/>
    <w:rsid w:val="00CD4AD3"/>
    <w:rsid w:val="00CD50F6"/>
    <w:rsid w:val="00CD5243"/>
    <w:rsid w:val="00CD5260"/>
    <w:rsid w:val="00CD5BB3"/>
    <w:rsid w:val="00CD5D96"/>
    <w:rsid w:val="00CD5DDE"/>
    <w:rsid w:val="00CD63FF"/>
    <w:rsid w:val="00CD6EED"/>
    <w:rsid w:val="00CD713D"/>
    <w:rsid w:val="00CD737D"/>
    <w:rsid w:val="00CE01D9"/>
    <w:rsid w:val="00CE0A55"/>
    <w:rsid w:val="00CE0C3B"/>
    <w:rsid w:val="00CE1086"/>
    <w:rsid w:val="00CE1238"/>
    <w:rsid w:val="00CE1419"/>
    <w:rsid w:val="00CE1A2C"/>
    <w:rsid w:val="00CE1A30"/>
    <w:rsid w:val="00CE2C6E"/>
    <w:rsid w:val="00CE2D26"/>
    <w:rsid w:val="00CE3399"/>
    <w:rsid w:val="00CE384E"/>
    <w:rsid w:val="00CE3A41"/>
    <w:rsid w:val="00CE416E"/>
    <w:rsid w:val="00CE4563"/>
    <w:rsid w:val="00CE4622"/>
    <w:rsid w:val="00CE47C5"/>
    <w:rsid w:val="00CE5C7C"/>
    <w:rsid w:val="00CE5C92"/>
    <w:rsid w:val="00CE60C7"/>
    <w:rsid w:val="00CE6FCA"/>
    <w:rsid w:val="00CE7A5F"/>
    <w:rsid w:val="00CE7A7B"/>
    <w:rsid w:val="00CE7B15"/>
    <w:rsid w:val="00CF0775"/>
    <w:rsid w:val="00CF1605"/>
    <w:rsid w:val="00CF270A"/>
    <w:rsid w:val="00CF2A48"/>
    <w:rsid w:val="00CF2CC5"/>
    <w:rsid w:val="00CF350D"/>
    <w:rsid w:val="00CF3D49"/>
    <w:rsid w:val="00CF5134"/>
    <w:rsid w:val="00CF5256"/>
    <w:rsid w:val="00CF54E3"/>
    <w:rsid w:val="00CF5807"/>
    <w:rsid w:val="00CF5974"/>
    <w:rsid w:val="00CF5F34"/>
    <w:rsid w:val="00CF6907"/>
    <w:rsid w:val="00CF75C4"/>
    <w:rsid w:val="00CF7960"/>
    <w:rsid w:val="00D000D1"/>
    <w:rsid w:val="00D00737"/>
    <w:rsid w:val="00D00919"/>
    <w:rsid w:val="00D011A1"/>
    <w:rsid w:val="00D01733"/>
    <w:rsid w:val="00D01A34"/>
    <w:rsid w:val="00D0234C"/>
    <w:rsid w:val="00D02AD9"/>
    <w:rsid w:val="00D02DD0"/>
    <w:rsid w:val="00D03187"/>
    <w:rsid w:val="00D0323D"/>
    <w:rsid w:val="00D03266"/>
    <w:rsid w:val="00D03811"/>
    <w:rsid w:val="00D050E5"/>
    <w:rsid w:val="00D052AB"/>
    <w:rsid w:val="00D056B8"/>
    <w:rsid w:val="00D05F3B"/>
    <w:rsid w:val="00D0605C"/>
    <w:rsid w:val="00D0738C"/>
    <w:rsid w:val="00D07640"/>
    <w:rsid w:val="00D0787E"/>
    <w:rsid w:val="00D0794F"/>
    <w:rsid w:val="00D07F5E"/>
    <w:rsid w:val="00D10926"/>
    <w:rsid w:val="00D10DFB"/>
    <w:rsid w:val="00D116AC"/>
    <w:rsid w:val="00D1178E"/>
    <w:rsid w:val="00D124A9"/>
    <w:rsid w:val="00D127A2"/>
    <w:rsid w:val="00D12BB4"/>
    <w:rsid w:val="00D12D11"/>
    <w:rsid w:val="00D13315"/>
    <w:rsid w:val="00D13486"/>
    <w:rsid w:val="00D13567"/>
    <w:rsid w:val="00D13A33"/>
    <w:rsid w:val="00D14C0F"/>
    <w:rsid w:val="00D14DA5"/>
    <w:rsid w:val="00D14DD6"/>
    <w:rsid w:val="00D15121"/>
    <w:rsid w:val="00D1531B"/>
    <w:rsid w:val="00D1592B"/>
    <w:rsid w:val="00D15C02"/>
    <w:rsid w:val="00D15CB6"/>
    <w:rsid w:val="00D1612E"/>
    <w:rsid w:val="00D161F3"/>
    <w:rsid w:val="00D165EE"/>
    <w:rsid w:val="00D166DC"/>
    <w:rsid w:val="00D169F8"/>
    <w:rsid w:val="00D16ED9"/>
    <w:rsid w:val="00D172E2"/>
    <w:rsid w:val="00D174C7"/>
    <w:rsid w:val="00D176D4"/>
    <w:rsid w:val="00D178BB"/>
    <w:rsid w:val="00D20067"/>
    <w:rsid w:val="00D20273"/>
    <w:rsid w:val="00D20623"/>
    <w:rsid w:val="00D20814"/>
    <w:rsid w:val="00D20A15"/>
    <w:rsid w:val="00D21A70"/>
    <w:rsid w:val="00D21AE4"/>
    <w:rsid w:val="00D21D01"/>
    <w:rsid w:val="00D21F28"/>
    <w:rsid w:val="00D22291"/>
    <w:rsid w:val="00D22946"/>
    <w:rsid w:val="00D22B02"/>
    <w:rsid w:val="00D22FE5"/>
    <w:rsid w:val="00D2359F"/>
    <w:rsid w:val="00D239B7"/>
    <w:rsid w:val="00D25158"/>
    <w:rsid w:val="00D252F5"/>
    <w:rsid w:val="00D25396"/>
    <w:rsid w:val="00D2560F"/>
    <w:rsid w:val="00D2569C"/>
    <w:rsid w:val="00D25744"/>
    <w:rsid w:val="00D25B6E"/>
    <w:rsid w:val="00D25DD5"/>
    <w:rsid w:val="00D26617"/>
    <w:rsid w:val="00D26854"/>
    <w:rsid w:val="00D2691E"/>
    <w:rsid w:val="00D274FF"/>
    <w:rsid w:val="00D275BB"/>
    <w:rsid w:val="00D27629"/>
    <w:rsid w:val="00D27931"/>
    <w:rsid w:val="00D27A37"/>
    <w:rsid w:val="00D3014D"/>
    <w:rsid w:val="00D3021C"/>
    <w:rsid w:val="00D30957"/>
    <w:rsid w:val="00D313DE"/>
    <w:rsid w:val="00D3164A"/>
    <w:rsid w:val="00D3175E"/>
    <w:rsid w:val="00D31DCA"/>
    <w:rsid w:val="00D3209E"/>
    <w:rsid w:val="00D32356"/>
    <w:rsid w:val="00D324E9"/>
    <w:rsid w:val="00D32733"/>
    <w:rsid w:val="00D341C7"/>
    <w:rsid w:val="00D34724"/>
    <w:rsid w:val="00D34901"/>
    <w:rsid w:val="00D34D7C"/>
    <w:rsid w:val="00D35DD6"/>
    <w:rsid w:val="00D3658C"/>
    <w:rsid w:val="00D3746F"/>
    <w:rsid w:val="00D37505"/>
    <w:rsid w:val="00D375DD"/>
    <w:rsid w:val="00D37C96"/>
    <w:rsid w:val="00D40309"/>
    <w:rsid w:val="00D40417"/>
    <w:rsid w:val="00D40645"/>
    <w:rsid w:val="00D409CD"/>
    <w:rsid w:val="00D40CA3"/>
    <w:rsid w:val="00D40CE6"/>
    <w:rsid w:val="00D411AB"/>
    <w:rsid w:val="00D41807"/>
    <w:rsid w:val="00D41CB0"/>
    <w:rsid w:val="00D42E79"/>
    <w:rsid w:val="00D42F1F"/>
    <w:rsid w:val="00D4394F"/>
    <w:rsid w:val="00D43A68"/>
    <w:rsid w:val="00D44426"/>
    <w:rsid w:val="00D44559"/>
    <w:rsid w:val="00D44616"/>
    <w:rsid w:val="00D44621"/>
    <w:rsid w:val="00D44EB7"/>
    <w:rsid w:val="00D45057"/>
    <w:rsid w:val="00D4507F"/>
    <w:rsid w:val="00D452FE"/>
    <w:rsid w:val="00D4572B"/>
    <w:rsid w:val="00D45748"/>
    <w:rsid w:val="00D458DE"/>
    <w:rsid w:val="00D45D96"/>
    <w:rsid w:val="00D46527"/>
    <w:rsid w:val="00D46730"/>
    <w:rsid w:val="00D46E21"/>
    <w:rsid w:val="00D47453"/>
    <w:rsid w:val="00D478CA"/>
    <w:rsid w:val="00D47CA5"/>
    <w:rsid w:val="00D507B7"/>
    <w:rsid w:val="00D50A60"/>
    <w:rsid w:val="00D50B76"/>
    <w:rsid w:val="00D50FF3"/>
    <w:rsid w:val="00D516F7"/>
    <w:rsid w:val="00D51740"/>
    <w:rsid w:val="00D51A5D"/>
    <w:rsid w:val="00D51DC7"/>
    <w:rsid w:val="00D51F31"/>
    <w:rsid w:val="00D5203A"/>
    <w:rsid w:val="00D52082"/>
    <w:rsid w:val="00D52220"/>
    <w:rsid w:val="00D5228D"/>
    <w:rsid w:val="00D523E4"/>
    <w:rsid w:val="00D52449"/>
    <w:rsid w:val="00D52D3A"/>
    <w:rsid w:val="00D53B23"/>
    <w:rsid w:val="00D54179"/>
    <w:rsid w:val="00D54C35"/>
    <w:rsid w:val="00D54DD0"/>
    <w:rsid w:val="00D54EDC"/>
    <w:rsid w:val="00D5553E"/>
    <w:rsid w:val="00D55757"/>
    <w:rsid w:val="00D55A4E"/>
    <w:rsid w:val="00D55AB2"/>
    <w:rsid w:val="00D55B34"/>
    <w:rsid w:val="00D55C20"/>
    <w:rsid w:val="00D55DC2"/>
    <w:rsid w:val="00D55E45"/>
    <w:rsid w:val="00D5608E"/>
    <w:rsid w:val="00D562D3"/>
    <w:rsid w:val="00D56902"/>
    <w:rsid w:val="00D56975"/>
    <w:rsid w:val="00D56F45"/>
    <w:rsid w:val="00D57D0A"/>
    <w:rsid w:val="00D60BE5"/>
    <w:rsid w:val="00D61B1A"/>
    <w:rsid w:val="00D62112"/>
    <w:rsid w:val="00D62257"/>
    <w:rsid w:val="00D623E7"/>
    <w:rsid w:val="00D623EF"/>
    <w:rsid w:val="00D62512"/>
    <w:rsid w:val="00D6255D"/>
    <w:rsid w:val="00D62A4B"/>
    <w:rsid w:val="00D62E07"/>
    <w:rsid w:val="00D62F51"/>
    <w:rsid w:val="00D6338D"/>
    <w:rsid w:val="00D6383F"/>
    <w:rsid w:val="00D6466A"/>
    <w:rsid w:val="00D64CF2"/>
    <w:rsid w:val="00D6568B"/>
    <w:rsid w:val="00D658C7"/>
    <w:rsid w:val="00D65DFE"/>
    <w:rsid w:val="00D65FF3"/>
    <w:rsid w:val="00D665AD"/>
    <w:rsid w:val="00D66AA8"/>
    <w:rsid w:val="00D66B07"/>
    <w:rsid w:val="00D66E1D"/>
    <w:rsid w:val="00D672B8"/>
    <w:rsid w:val="00D674A7"/>
    <w:rsid w:val="00D7014A"/>
    <w:rsid w:val="00D70262"/>
    <w:rsid w:val="00D70680"/>
    <w:rsid w:val="00D70B4E"/>
    <w:rsid w:val="00D70C33"/>
    <w:rsid w:val="00D70CB6"/>
    <w:rsid w:val="00D70D61"/>
    <w:rsid w:val="00D7112D"/>
    <w:rsid w:val="00D7129D"/>
    <w:rsid w:val="00D717C2"/>
    <w:rsid w:val="00D71C3A"/>
    <w:rsid w:val="00D71C3B"/>
    <w:rsid w:val="00D71C98"/>
    <w:rsid w:val="00D72118"/>
    <w:rsid w:val="00D7214C"/>
    <w:rsid w:val="00D72210"/>
    <w:rsid w:val="00D72397"/>
    <w:rsid w:val="00D724F4"/>
    <w:rsid w:val="00D72F97"/>
    <w:rsid w:val="00D72FEC"/>
    <w:rsid w:val="00D7338B"/>
    <w:rsid w:val="00D73C17"/>
    <w:rsid w:val="00D73D8A"/>
    <w:rsid w:val="00D74695"/>
    <w:rsid w:val="00D758CF"/>
    <w:rsid w:val="00D7597F"/>
    <w:rsid w:val="00D759CD"/>
    <w:rsid w:val="00D759F1"/>
    <w:rsid w:val="00D75B6A"/>
    <w:rsid w:val="00D764D3"/>
    <w:rsid w:val="00D7673C"/>
    <w:rsid w:val="00D76993"/>
    <w:rsid w:val="00D76AF2"/>
    <w:rsid w:val="00D76B5C"/>
    <w:rsid w:val="00D77579"/>
    <w:rsid w:val="00D77650"/>
    <w:rsid w:val="00D77D1C"/>
    <w:rsid w:val="00D807DC"/>
    <w:rsid w:val="00D80E4A"/>
    <w:rsid w:val="00D81384"/>
    <w:rsid w:val="00D815A1"/>
    <w:rsid w:val="00D81AFF"/>
    <w:rsid w:val="00D820BD"/>
    <w:rsid w:val="00D8214A"/>
    <w:rsid w:val="00D82291"/>
    <w:rsid w:val="00D82311"/>
    <w:rsid w:val="00D82328"/>
    <w:rsid w:val="00D82C3F"/>
    <w:rsid w:val="00D83778"/>
    <w:rsid w:val="00D83DBC"/>
    <w:rsid w:val="00D846E4"/>
    <w:rsid w:val="00D8476B"/>
    <w:rsid w:val="00D85150"/>
    <w:rsid w:val="00D85660"/>
    <w:rsid w:val="00D85F62"/>
    <w:rsid w:val="00D8612F"/>
    <w:rsid w:val="00D86589"/>
    <w:rsid w:val="00D86CE8"/>
    <w:rsid w:val="00D875FA"/>
    <w:rsid w:val="00D87792"/>
    <w:rsid w:val="00D879B6"/>
    <w:rsid w:val="00D87B6D"/>
    <w:rsid w:val="00D87C71"/>
    <w:rsid w:val="00D9005F"/>
    <w:rsid w:val="00D90711"/>
    <w:rsid w:val="00D90E30"/>
    <w:rsid w:val="00D9140D"/>
    <w:rsid w:val="00D915EC"/>
    <w:rsid w:val="00D91C00"/>
    <w:rsid w:val="00D91D43"/>
    <w:rsid w:val="00D92552"/>
    <w:rsid w:val="00D92C56"/>
    <w:rsid w:val="00D92E8C"/>
    <w:rsid w:val="00D931A4"/>
    <w:rsid w:val="00D93454"/>
    <w:rsid w:val="00D939B9"/>
    <w:rsid w:val="00D93A16"/>
    <w:rsid w:val="00D94023"/>
    <w:rsid w:val="00D9411F"/>
    <w:rsid w:val="00D94941"/>
    <w:rsid w:val="00D94CFF"/>
    <w:rsid w:val="00D9585E"/>
    <w:rsid w:val="00D96455"/>
    <w:rsid w:val="00D96F5F"/>
    <w:rsid w:val="00D9717A"/>
    <w:rsid w:val="00DA005D"/>
    <w:rsid w:val="00DA05D3"/>
    <w:rsid w:val="00DA06D4"/>
    <w:rsid w:val="00DA084D"/>
    <w:rsid w:val="00DA0EBA"/>
    <w:rsid w:val="00DA1448"/>
    <w:rsid w:val="00DA199A"/>
    <w:rsid w:val="00DA1EBD"/>
    <w:rsid w:val="00DA22AE"/>
    <w:rsid w:val="00DA271F"/>
    <w:rsid w:val="00DA30A6"/>
    <w:rsid w:val="00DA31BF"/>
    <w:rsid w:val="00DA3CA4"/>
    <w:rsid w:val="00DA43F6"/>
    <w:rsid w:val="00DA48C1"/>
    <w:rsid w:val="00DA4A92"/>
    <w:rsid w:val="00DA4F7E"/>
    <w:rsid w:val="00DA5966"/>
    <w:rsid w:val="00DA5CF7"/>
    <w:rsid w:val="00DA5E9F"/>
    <w:rsid w:val="00DA615A"/>
    <w:rsid w:val="00DA62C3"/>
    <w:rsid w:val="00DA70B0"/>
    <w:rsid w:val="00DA73CE"/>
    <w:rsid w:val="00DA754F"/>
    <w:rsid w:val="00DA76F5"/>
    <w:rsid w:val="00DA7914"/>
    <w:rsid w:val="00DB11AD"/>
    <w:rsid w:val="00DB2277"/>
    <w:rsid w:val="00DB2391"/>
    <w:rsid w:val="00DB28FC"/>
    <w:rsid w:val="00DB29EA"/>
    <w:rsid w:val="00DB2D7C"/>
    <w:rsid w:val="00DB3014"/>
    <w:rsid w:val="00DB31B7"/>
    <w:rsid w:val="00DB3420"/>
    <w:rsid w:val="00DB3910"/>
    <w:rsid w:val="00DB3E31"/>
    <w:rsid w:val="00DB3E89"/>
    <w:rsid w:val="00DB4054"/>
    <w:rsid w:val="00DB42F6"/>
    <w:rsid w:val="00DB431E"/>
    <w:rsid w:val="00DB49D0"/>
    <w:rsid w:val="00DB4A6C"/>
    <w:rsid w:val="00DB51B8"/>
    <w:rsid w:val="00DB5A13"/>
    <w:rsid w:val="00DB5B57"/>
    <w:rsid w:val="00DB6077"/>
    <w:rsid w:val="00DB62FD"/>
    <w:rsid w:val="00DB6458"/>
    <w:rsid w:val="00DB6606"/>
    <w:rsid w:val="00DB74E8"/>
    <w:rsid w:val="00DB7883"/>
    <w:rsid w:val="00DB7D58"/>
    <w:rsid w:val="00DC0487"/>
    <w:rsid w:val="00DC0545"/>
    <w:rsid w:val="00DC0945"/>
    <w:rsid w:val="00DC0AFB"/>
    <w:rsid w:val="00DC0E0B"/>
    <w:rsid w:val="00DC1EE7"/>
    <w:rsid w:val="00DC2021"/>
    <w:rsid w:val="00DC26B8"/>
    <w:rsid w:val="00DC2D2D"/>
    <w:rsid w:val="00DC4222"/>
    <w:rsid w:val="00DC490E"/>
    <w:rsid w:val="00DC4951"/>
    <w:rsid w:val="00DC4EAE"/>
    <w:rsid w:val="00DC508F"/>
    <w:rsid w:val="00DC5935"/>
    <w:rsid w:val="00DC5B99"/>
    <w:rsid w:val="00DC5D84"/>
    <w:rsid w:val="00DC649A"/>
    <w:rsid w:val="00DC65E8"/>
    <w:rsid w:val="00DC6D3C"/>
    <w:rsid w:val="00DC7541"/>
    <w:rsid w:val="00DC76F3"/>
    <w:rsid w:val="00DD017F"/>
    <w:rsid w:val="00DD042F"/>
    <w:rsid w:val="00DD0B7C"/>
    <w:rsid w:val="00DD0C7C"/>
    <w:rsid w:val="00DD1C51"/>
    <w:rsid w:val="00DD1CED"/>
    <w:rsid w:val="00DD1D7A"/>
    <w:rsid w:val="00DD247D"/>
    <w:rsid w:val="00DD2534"/>
    <w:rsid w:val="00DD2930"/>
    <w:rsid w:val="00DD2A8D"/>
    <w:rsid w:val="00DD2D93"/>
    <w:rsid w:val="00DD3D3A"/>
    <w:rsid w:val="00DD40BD"/>
    <w:rsid w:val="00DD40FC"/>
    <w:rsid w:val="00DD4194"/>
    <w:rsid w:val="00DD47EA"/>
    <w:rsid w:val="00DD4853"/>
    <w:rsid w:val="00DD4866"/>
    <w:rsid w:val="00DD49A8"/>
    <w:rsid w:val="00DD4E13"/>
    <w:rsid w:val="00DD4FCB"/>
    <w:rsid w:val="00DD51E5"/>
    <w:rsid w:val="00DD5374"/>
    <w:rsid w:val="00DD56CE"/>
    <w:rsid w:val="00DD5714"/>
    <w:rsid w:val="00DD5719"/>
    <w:rsid w:val="00DD5ED2"/>
    <w:rsid w:val="00DD6289"/>
    <w:rsid w:val="00DD63C1"/>
    <w:rsid w:val="00DD67F2"/>
    <w:rsid w:val="00DD7207"/>
    <w:rsid w:val="00DD7599"/>
    <w:rsid w:val="00DE0646"/>
    <w:rsid w:val="00DE0700"/>
    <w:rsid w:val="00DE0CFE"/>
    <w:rsid w:val="00DE1676"/>
    <w:rsid w:val="00DE1C76"/>
    <w:rsid w:val="00DE1CA5"/>
    <w:rsid w:val="00DE21E1"/>
    <w:rsid w:val="00DE243D"/>
    <w:rsid w:val="00DE2A67"/>
    <w:rsid w:val="00DE2B52"/>
    <w:rsid w:val="00DE2D23"/>
    <w:rsid w:val="00DE2E16"/>
    <w:rsid w:val="00DE33C6"/>
    <w:rsid w:val="00DE34D0"/>
    <w:rsid w:val="00DE36A1"/>
    <w:rsid w:val="00DE3DE0"/>
    <w:rsid w:val="00DE4650"/>
    <w:rsid w:val="00DE4720"/>
    <w:rsid w:val="00DE49CC"/>
    <w:rsid w:val="00DE53EB"/>
    <w:rsid w:val="00DE56D1"/>
    <w:rsid w:val="00DE5ADE"/>
    <w:rsid w:val="00DE67CA"/>
    <w:rsid w:val="00DE73A6"/>
    <w:rsid w:val="00DE786B"/>
    <w:rsid w:val="00DF0635"/>
    <w:rsid w:val="00DF0789"/>
    <w:rsid w:val="00DF0DFE"/>
    <w:rsid w:val="00DF18A4"/>
    <w:rsid w:val="00DF1BF9"/>
    <w:rsid w:val="00DF2101"/>
    <w:rsid w:val="00DF256D"/>
    <w:rsid w:val="00DF26EF"/>
    <w:rsid w:val="00DF27B1"/>
    <w:rsid w:val="00DF2A6F"/>
    <w:rsid w:val="00DF2CEB"/>
    <w:rsid w:val="00DF31DA"/>
    <w:rsid w:val="00DF3DAD"/>
    <w:rsid w:val="00DF3ECE"/>
    <w:rsid w:val="00DF3F53"/>
    <w:rsid w:val="00DF42E8"/>
    <w:rsid w:val="00DF4590"/>
    <w:rsid w:val="00DF4AD0"/>
    <w:rsid w:val="00DF4F0D"/>
    <w:rsid w:val="00DF5CD4"/>
    <w:rsid w:val="00DF61A2"/>
    <w:rsid w:val="00DF631E"/>
    <w:rsid w:val="00DF6378"/>
    <w:rsid w:val="00DF72F1"/>
    <w:rsid w:val="00DF7657"/>
    <w:rsid w:val="00DF7660"/>
    <w:rsid w:val="00E00A4B"/>
    <w:rsid w:val="00E00B05"/>
    <w:rsid w:val="00E01C3F"/>
    <w:rsid w:val="00E01F87"/>
    <w:rsid w:val="00E029E9"/>
    <w:rsid w:val="00E02B61"/>
    <w:rsid w:val="00E0349F"/>
    <w:rsid w:val="00E038A0"/>
    <w:rsid w:val="00E03933"/>
    <w:rsid w:val="00E04633"/>
    <w:rsid w:val="00E04C3D"/>
    <w:rsid w:val="00E04EF2"/>
    <w:rsid w:val="00E05288"/>
    <w:rsid w:val="00E05518"/>
    <w:rsid w:val="00E058C1"/>
    <w:rsid w:val="00E05C91"/>
    <w:rsid w:val="00E05FC6"/>
    <w:rsid w:val="00E060BC"/>
    <w:rsid w:val="00E06674"/>
    <w:rsid w:val="00E06CA5"/>
    <w:rsid w:val="00E07CC5"/>
    <w:rsid w:val="00E10533"/>
    <w:rsid w:val="00E10639"/>
    <w:rsid w:val="00E10759"/>
    <w:rsid w:val="00E1096B"/>
    <w:rsid w:val="00E11B72"/>
    <w:rsid w:val="00E12542"/>
    <w:rsid w:val="00E13044"/>
    <w:rsid w:val="00E135D9"/>
    <w:rsid w:val="00E13F3E"/>
    <w:rsid w:val="00E14622"/>
    <w:rsid w:val="00E14B08"/>
    <w:rsid w:val="00E14EAD"/>
    <w:rsid w:val="00E151C8"/>
    <w:rsid w:val="00E15208"/>
    <w:rsid w:val="00E15A54"/>
    <w:rsid w:val="00E16121"/>
    <w:rsid w:val="00E16A65"/>
    <w:rsid w:val="00E16B37"/>
    <w:rsid w:val="00E17046"/>
    <w:rsid w:val="00E17980"/>
    <w:rsid w:val="00E179D3"/>
    <w:rsid w:val="00E17F8E"/>
    <w:rsid w:val="00E20640"/>
    <w:rsid w:val="00E20FDB"/>
    <w:rsid w:val="00E2108E"/>
    <w:rsid w:val="00E22484"/>
    <w:rsid w:val="00E22D07"/>
    <w:rsid w:val="00E231CC"/>
    <w:rsid w:val="00E23922"/>
    <w:rsid w:val="00E24AEC"/>
    <w:rsid w:val="00E24E1E"/>
    <w:rsid w:val="00E2532C"/>
    <w:rsid w:val="00E2543F"/>
    <w:rsid w:val="00E25884"/>
    <w:rsid w:val="00E25E49"/>
    <w:rsid w:val="00E25F56"/>
    <w:rsid w:val="00E25F68"/>
    <w:rsid w:val="00E260D6"/>
    <w:rsid w:val="00E26EFF"/>
    <w:rsid w:val="00E275D0"/>
    <w:rsid w:val="00E27AD3"/>
    <w:rsid w:val="00E31CF1"/>
    <w:rsid w:val="00E31DE7"/>
    <w:rsid w:val="00E31E9B"/>
    <w:rsid w:val="00E3200E"/>
    <w:rsid w:val="00E32653"/>
    <w:rsid w:val="00E328CD"/>
    <w:rsid w:val="00E32DC8"/>
    <w:rsid w:val="00E32F55"/>
    <w:rsid w:val="00E33117"/>
    <w:rsid w:val="00E3312C"/>
    <w:rsid w:val="00E34C75"/>
    <w:rsid w:val="00E34FFD"/>
    <w:rsid w:val="00E3545B"/>
    <w:rsid w:val="00E3576B"/>
    <w:rsid w:val="00E3596D"/>
    <w:rsid w:val="00E35A73"/>
    <w:rsid w:val="00E3629D"/>
    <w:rsid w:val="00E36303"/>
    <w:rsid w:val="00E36456"/>
    <w:rsid w:val="00E4160B"/>
    <w:rsid w:val="00E419F0"/>
    <w:rsid w:val="00E41C5F"/>
    <w:rsid w:val="00E42722"/>
    <w:rsid w:val="00E42B0E"/>
    <w:rsid w:val="00E43860"/>
    <w:rsid w:val="00E43950"/>
    <w:rsid w:val="00E44DDA"/>
    <w:rsid w:val="00E452C0"/>
    <w:rsid w:val="00E457F9"/>
    <w:rsid w:val="00E45AA8"/>
    <w:rsid w:val="00E45C99"/>
    <w:rsid w:val="00E45FE2"/>
    <w:rsid w:val="00E463DD"/>
    <w:rsid w:val="00E472B4"/>
    <w:rsid w:val="00E47AA2"/>
    <w:rsid w:val="00E47FF9"/>
    <w:rsid w:val="00E5017A"/>
    <w:rsid w:val="00E506AF"/>
    <w:rsid w:val="00E50CA5"/>
    <w:rsid w:val="00E519E5"/>
    <w:rsid w:val="00E51A50"/>
    <w:rsid w:val="00E51EA4"/>
    <w:rsid w:val="00E52E3C"/>
    <w:rsid w:val="00E52F2A"/>
    <w:rsid w:val="00E53450"/>
    <w:rsid w:val="00E53F41"/>
    <w:rsid w:val="00E54176"/>
    <w:rsid w:val="00E549DF"/>
    <w:rsid w:val="00E55BCE"/>
    <w:rsid w:val="00E55C2C"/>
    <w:rsid w:val="00E55E64"/>
    <w:rsid w:val="00E56028"/>
    <w:rsid w:val="00E564B4"/>
    <w:rsid w:val="00E565B8"/>
    <w:rsid w:val="00E569C4"/>
    <w:rsid w:val="00E56B05"/>
    <w:rsid w:val="00E56D2F"/>
    <w:rsid w:val="00E571B3"/>
    <w:rsid w:val="00E5723E"/>
    <w:rsid w:val="00E6067F"/>
    <w:rsid w:val="00E61879"/>
    <w:rsid w:val="00E61995"/>
    <w:rsid w:val="00E62462"/>
    <w:rsid w:val="00E62591"/>
    <w:rsid w:val="00E628CE"/>
    <w:rsid w:val="00E62D0B"/>
    <w:rsid w:val="00E62D4B"/>
    <w:rsid w:val="00E6353E"/>
    <w:rsid w:val="00E6356A"/>
    <w:rsid w:val="00E63BEC"/>
    <w:rsid w:val="00E63DC0"/>
    <w:rsid w:val="00E63FCC"/>
    <w:rsid w:val="00E64295"/>
    <w:rsid w:val="00E6474E"/>
    <w:rsid w:val="00E64E20"/>
    <w:rsid w:val="00E65252"/>
    <w:rsid w:val="00E65584"/>
    <w:rsid w:val="00E65848"/>
    <w:rsid w:val="00E66103"/>
    <w:rsid w:val="00E66477"/>
    <w:rsid w:val="00E66758"/>
    <w:rsid w:val="00E667B1"/>
    <w:rsid w:val="00E6746A"/>
    <w:rsid w:val="00E67509"/>
    <w:rsid w:val="00E675B8"/>
    <w:rsid w:val="00E677C1"/>
    <w:rsid w:val="00E677DD"/>
    <w:rsid w:val="00E67F7C"/>
    <w:rsid w:val="00E707E4"/>
    <w:rsid w:val="00E70F2C"/>
    <w:rsid w:val="00E71053"/>
    <w:rsid w:val="00E7196E"/>
    <w:rsid w:val="00E71AE3"/>
    <w:rsid w:val="00E72B8B"/>
    <w:rsid w:val="00E72E24"/>
    <w:rsid w:val="00E7359D"/>
    <w:rsid w:val="00E74BA1"/>
    <w:rsid w:val="00E74EE2"/>
    <w:rsid w:val="00E75572"/>
    <w:rsid w:val="00E75C8F"/>
    <w:rsid w:val="00E76391"/>
    <w:rsid w:val="00E76608"/>
    <w:rsid w:val="00E76A64"/>
    <w:rsid w:val="00E76C8C"/>
    <w:rsid w:val="00E76FE9"/>
    <w:rsid w:val="00E77128"/>
    <w:rsid w:val="00E771C1"/>
    <w:rsid w:val="00E77736"/>
    <w:rsid w:val="00E779AF"/>
    <w:rsid w:val="00E77E9D"/>
    <w:rsid w:val="00E77FB7"/>
    <w:rsid w:val="00E807E2"/>
    <w:rsid w:val="00E80E31"/>
    <w:rsid w:val="00E81375"/>
    <w:rsid w:val="00E81410"/>
    <w:rsid w:val="00E8147B"/>
    <w:rsid w:val="00E814A9"/>
    <w:rsid w:val="00E81951"/>
    <w:rsid w:val="00E81B3F"/>
    <w:rsid w:val="00E8222E"/>
    <w:rsid w:val="00E8293E"/>
    <w:rsid w:val="00E8307A"/>
    <w:rsid w:val="00E834C2"/>
    <w:rsid w:val="00E83616"/>
    <w:rsid w:val="00E83AE1"/>
    <w:rsid w:val="00E83E8D"/>
    <w:rsid w:val="00E84125"/>
    <w:rsid w:val="00E8414F"/>
    <w:rsid w:val="00E84AF8"/>
    <w:rsid w:val="00E84BB0"/>
    <w:rsid w:val="00E85034"/>
    <w:rsid w:val="00E852B2"/>
    <w:rsid w:val="00E85B88"/>
    <w:rsid w:val="00E85ED4"/>
    <w:rsid w:val="00E86466"/>
    <w:rsid w:val="00E86712"/>
    <w:rsid w:val="00E86A78"/>
    <w:rsid w:val="00E86F7E"/>
    <w:rsid w:val="00E87093"/>
    <w:rsid w:val="00E876C1"/>
    <w:rsid w:val="00E878A5"/>
    <w:rsid w:val="00E87C8F"/>
    <w:rsid w:val="00E90426"/>
    <w:rsid w:val="00E905A1"/>
    <w:rsid w:val="00E90707"/>
    <w:rsid w:val="00E90748"/>
    <w:rsid w:val="00E90A53"/>
    <w:rsid w:val="00E91A2A"/>
    <w:rsid w:val="00E91E25"/>
    <w:rsid w:val="00E91E4D"/>
    <w:rsid w:val="00E91E54"/>
    <w:rsid w:val="00E9260B"/>
    <w:rsid w:val="00E93093"/>
    <w:rsid w:val="00E933E1"/>
    <w:rsid w:val="00E93516"/>
    <w:rsid w:val="00E937C4"/>
    <w:rsid w:val="00E9398E"/>
    <w:rsid w:val="00E93ACA"/>
    <w:rsid w:val="00E93B88"/>
    <w:rsid w:val="00E93CD8"/>
    <w:rsid w:val="00E93E6E"/>
    <w:rsid w:val="00E93F80"/>
    <w:rsid w:val="00E940F2"/>
    <w:rsid w:val="00E943CA"/>
    <w:rsid w:val="00E9454F"/>
    <w:rsid w:val="00E948FD"/>
    <w:rsid w:val="00E94BB1"/>
    <w:rsid w:val="00E9519B"/>
    <w:rsid w:val="00E95805"/>
    <w:rsid w:val="00E95ECD"/>
    <w:rsid w:val="00E9600D"/>
    <w:rsid w:val="00E96956"/>
    <w:rsid w:val="00E96DFF"/>
    <w:rsid w:val="00E97674"/>
    <w:rsid w:val="00E97E69"/>
    <w:rsid w:val="00E97F63"/>
    <w:rsid w:val="00EA0F81"/>
    <w:rsid w:val="00EA183D"/>
    <w:rsid w:val="00EA1B32"/>
    <w:rsid w:val="00EA2128"/>
    <w:rsid w:val="00EA282F"/>
    <w:rsid w:val="00EA2CC8"/>
    <w:rsid w:val="00EA2E4F"/>
    <w:rsid w:val="00EA3534"/>
    <w:rsid w:val="00EA3663"/>
    <w:rsid w:val="00EA3805"/>
    <w:rsid w:val="00EA38D6"/>
    <w:rsid w:val="00EA38E1"/>
    <w:rsid w:val="00EA3B06"/>
    <w:rsid w:val="00EA3B5B"/>
    <w:rsid w:val="00EA488C"/>
    <w:rsid w:val="00EA494A"/>
    <w:rsid w:val="00EA4DD5"/>
    <w:rsid w:val="00EA5124"/>
    <w:rsid w:val="00EA5F49"/>
    <w:rsid w:val="00EA6A67"/>
    <w:rsid w:val="00EA6AF2"/>
    <w:rsid w:val="00EA6B17"/>
    <w:rsid w:val="00EA6C7E"/>
    <w:rsid w:val="00EA71F5"/>
    <w:rsid w:val="00EA7223"/>
    <w:rsid w:val="00EA7876"/>
    <w:rsid w:val="00EA79CD"/>
    <w:rsid w:val="00EA7BDE"/>
    <w:rsid w:val="00EB0455"/>
    <w:rsid w:val="00EB0DD4"/>
    <w:rsid w:val="00EB11B0"/>
    <w:rsid w:val="00EB1944"/>
    <w:rsid w:val="00EB1DA6"/>
    <w:rsid w:val="00EB1E2C"/>
    <w:rsid w:val="00EB25CF"/>
    <w:rsid w:val="00EB2641"/>
    <w:rsid w:val="00EB2BCE"/>
    <w:rsid w:val="00EB2D5B"/>
    <w:rsid w:val="00EB324E"/>
    <w:rsid w:val="00EB3303"/>
    <w:rsid w:val="00EB33DA"/>
    <w:rsid w:val="00EB3665"/>
    <w:rsid w:val="00EB379A"/>
    <w:rsid w:val="00EB379E"/>
    <w:rsid w:val="00EB44E4"/>
    <w:rsid w:val="00EB4532"/>
    <w:rsid w:val="00EB4781"/>
    <w:rsid w:val="00EB4A0B"/>
    <w:rsid w:val="00EB4C4B"/>
    <w:rsid w:val="00EB4F30"/>
    <w:rsid w:val="00EB4F63"/>
    <w:rsid w:val="00EB521F"/>
    <w:rsid w:val="00EB5751"/>
    <w:rsid w:val="00EB5A4A"/>
    <w:rsid w:val="00EB5C41"/>
    <w:rsid w:val="00EB6046"/>
    <w:rsid w:val="00EB612C"/>
    <w:rsid w:val="00EB6583"/>
    <w:rsid w:val="00EB786A"/>
    <w:rsid w:val="00EB7C74"/>
    <w:rsid w:val="00EB7E58"/>
    <w:rsid w:val="00EC0D78"/>
    <w:rsid w:val="00EC169E"/>
    <w:rsid w:val="00EC17F2"/>
    <w:rsid w:val="00EC1D7F"/>
    <w:rsid w:val="00EC2035"/>
    <w:rsid w:val="00EC21EA"/>
    <w:rsid w:val="00EC257E"/>
    <w:rsid w:val="00EC3020"/>
    <w:rsid w:val="00EC3121"/>
    <w:rsid w:val="00EC3331"/>
    <w:rsid w:val="00EC33AD"/>
    <w:rsid w:val="00EC3746"/>
    <w:rsid w:val="00EC3E9A"/>
    <w:rsid w:val="00EC406D"/>
    <w:rsid w:val="00EC40EC"/>
    <w:rsid w:val="00EC43F1"/>
    <w:rsid w:val="00EC43F4"/>
    <w:rsid w:val="00EC4798"/>
    <w:rsid w:val="00EC4816"/>
    <w:rsid w:val="00EC4F19"/>
    <w:rsid w:val="00EC4FAB"/>
    <w:rsid w:val="00EC5899"/>
    <w:rsid w:val="00EC5C3B"/>
    <w:rsid w:val="00EC6541"/>
    <w:rsid w:val="00ED001F"/>
    <w:rsid w:val="00ED0875"/>
    <w:rsid w:val="00ED0A35"/>
    <w:rsid w:val="00ED117E"/>
    <w:rsid w:val="00ED221A"/>
    <w:rsid w:val="00ED256D"/>
    <w:rsid w:val="00ED257C"/>
    <w:rsid w:val="00ED2AB3"/>
    <w:rsid w:val="00ED2D48"/>
    <w:rsid w:val="00ED2DE8"/>
    <w:rsid w:val="00ED2EC8"/>
    <w:rsid w:val="00ED3029"/>
    <w:rsid w:val="00ED385A"/>
    <w:rsid w:val="00ED3E29"/>
    <w:rsid w:val="00ED4628"/>
    <w:rsid w:val="00ED4A17"/>
    <w:rsid w:val="00ED4B23"/>
    <w:rsid w:val="00ED4B25"/>
    <w:rsid w:val="00ED4F53"/>
    <w:rsid w:val="00ED5000"/>
    <w:rsid w:val="00ED6063"/>
    <w:rsid w:val="00ED6B35"/>
    <w:rsid w:val="00ED6D51"/>
    <w:rsid w:val="00ED78DE"/>
    <w:rsid w:val="00EE0D3B"/>
    <w:rsid w:val="00EE0F50"/>
    <w:rsid w:val="00EE18E8"/>
    <w:rsid w:val="00EE1ADB"/>
    <w:rsid w:val="00EE20DE"/>
    <w:rsid w:val="00EE218D"/>
    <w:rsid w:val="00EE34A3"/>
    <w:rsid w:val="00EE37A3"/>
    <w:rsid w:val="00EE3D15"/>
    <w:rsid w:val="00EE4539"/>
    <w:rsid w:val="00EE4AAA"/>
    <w:rsid w:val="00EE4F64"/>
    <w:rsid w:val="00EE58EB"/>
    <w:rsid w:val="00EE6533"/>
    <w:rsid w:val="00EE687F"/>
    <w:rsid w:val="00EE68F3"/>
    <w:rsid w:val="00EE6CB8"/>
    <w:rsid w:val="00EE7574"/>
    <w:rsid w:val="00EE7ED4"/>
    <w:rsid w:val="00EF059B"/>
    <w:rsid w:val="00EF0903"/>
    <w:rsid w:val="00EF0D04"/>
    <w:rsid w:val="00EF11E3"/>
    <w:rsid w:val="00EF1985"/>
    <w:rsid w:val="00EF1FC8"/>
    <w:rsid w:val="00EF2178"/>
    <w:rsid w:val="00EF296F"/>
    <w:rsid w:val="00EF3128"/>
    <w:rsid w:val="00EF38B3"/>
    <w:rsid w:val="00EF3C01"/>
    <w:rsid w:val="00EF422D"/>
    <w:rsid w:val="00EF4428"/>
    <w:rsid w:val="00EF47D5"/>
    <w:rsid w:val="00EF4B61"/>
    <w:rsid w:val="00EF5D0F"/>
    <w:rsid w:val="00EF654B"/>
    <w:rsid w:val="00EF68EE"/>
    <w:rsid w:val="00EF6A25"/>
    <w:rsid w:val="00EF6FD8"/>
    <w:rsid w:val="00EF7565"/>
    <w:rsid w:val="00EF77CB"/>
    <w:rsid w:val="00F002BF"/>
    <w:rsid w:val="00F00A4B"/>
    <w:rsid w:val="00F011B2"/>
    <w:rsid w:val="00F017DB"/>
    <w:rsid w:val="00F01847"/>
    <w:rsid w:val="00F01DDC"/>
    <w:rsid w:val="00F01F50"/>
    <w:rsid w:val="00F02BBC"/>
    <w:rsid w:val="00F02FC1"/>
    <w:rsid w:val="00F031E4"/>
    <w:rsid w:val="00F038A7"/>
    <w:rsid w:val="00F038E0"/>
    <w:rsid w:val="00F042BA"/>
    <w:rsid w:val="00F063D4"/>
    <w:rsid w:val="00F06974"/>
    <w:rsid w:val="00F06E53"/>
    <w:rsid w:val="00F07443"/>
    <w:rsid w:val="00F075E0"/>
    <w:rsid w:val="00F07B2B"/>
    <w:rsid w:val="00F10002"/>
    <w:rsid w:val="00F101E4"/>
    <w:rsid w:val="00F1025B"/>
    <w:rsid w:val="00F10A25"/>
    <w:rsid w:val="00F10A8C"/>
    <w:rsid w:val="00F10B70"/>
    <w:rsid w:val="00F10BD1"/>
    <w:rsid w:val="00F111AA"/>
    <w:rsid w:val="00F114BD"/>
    <w:rsid w:val="00F11586"/>
    <w:rsid w:val="00F117EB"/>
    <w:rsid w:val="00F12449"/>
    <w:rsid w:val="00F140FB"/>
    <w:rsid w:val="00F141E2"/>
    <w:rsid w:val="00F147BA"/>
    <w:rsid w:val="00F14E19"/>
    <w:rsid w:val="00F14F74"/>
    <w:rsid w:val="00F1535A"/>
    <w:rsid w:val="00F15A25"/>
    <w:rsid w:val="00F15B06"/>
    <w:rsid w:val="00F160EB"/>
    <w:rsid w:val="00F1661C"/>
    <w:rsid w:val="00F16E9E"/>
    <w:rsid w:val="00F17095"/>
    <w:rsid w:val="00F17699"/>
    <w:rsid w:val="00F17AB2"/>
    <w:rsid w:val="00F17B95"/>
    <w:rsid w:val="00F20359"/>
    <w:rsid w:val="00F207C5"/>
    <w:rsid w:val="00F20DEC"/>
    <w:rsid w:val="00F21DCE"/>
    <w:rsid w:val="00F2237E"/>
    <w:rsid w:val="00F225A5"/>
    <w:rsid w:val="00F22B9A"/>
    <w:rsid w:val="00F22C12"/>
    <w:rsid w:val="00F22C8C"/>
    <w:rsid w:val="00F24336"/>
    <w:rsid w:val="00F248D8"/>
    <w:rsid w:val="00F24999"/>
    <w:rsid w:val="00F24FB4"/>
    <w:rsid w:val="00F2506C"/>
    <w:rsid w:val="00F25264"/>
    <w:rsid w:val="00F26010"/>
    <w:rsid w:val="00F26462"/>
    <w:rsid w:val="00F26CE8"/>
    <w:rsid w:val="00F27684"/>
    <w:rsid w:val="00F27821"/>
    <w:rsid w:val="00F3018D"/>
    <w:rsid w:val="00F30E86"/>
    <w:rsid w:val="00F30EAA"/>
    <w:rsid w:val="00F315D4"/>
    <w:rsid w:val="00F316BE"/>
    <w:rsid w:val="00F31B19"/>
    <w:rsid w:val="00F31CBF"/>
    <w:rsid w:val="00F31DB4"/>
    <w:rsid w:val="00F3210B"/>
    <w:rsid w:val="00F324FF"/>
    <w:rsid w:val="00F32676"/>
    <w:rsid w:val="00F327C3"/>
    <w:rsid w:val="00F32A86"/>
    <w:rsid w:val="00F33131"/>
    <w:rsid w:val="00F331EF"/>
    <w:rsid w:val="00F3321F"/>
    <w:rsid w:val="00F336FC"/>
    <w:rsid w:val="00F336FF"/>
    <w:rsid w:val="00F33704"/>
    <w:rsid w:val="00F340F3"/>
    <w:rsid w:val="00F34764"/>
    <w:rsid w:val="00F347F4"/>
    <w:rsid w:val="00F34B7C"/>
    <w:rsid w:val="00F34BCC"/>
    <w:rsid w:val="00F34F15"/>
    <w:rsid w:val="00F35A93"/>
    <w:rsid w:val="00F35C08"/>
    <w:rsid w:val="00F35E11"/>
    <w:rsid w:val="00F35FC9"/>
    <w:rsid w:val="00F35FD3"/>
    <w:rsid w:val="00F361E2"/>
    <w:rsid w:val="00F363CF"/>
    <w:rsid w:val="00F406CB"/>
    <w:rsid w:val="00F40E75"/>
    <w:rsid w:val="00F41218"/>
    <w:rsid w:val="00F4180D"/>
    <w:rsid w:val="00F41937"/>
    <w:rsid w:val="00F41B75"/>
    <w:rsid w:val="00F425D7"/>
    <w:rsid w:val="00F43F09"/>
    <w:rsid w:val="00F44127"/>
    <w:rsid w:val="00F445EE"/>
    <w:rsid w:val="00F44B71"/>
    <w:rsid w:val="00F44EF9"/>
    <w:rsid w:val="00F45427"/>
    <w:rsid w:val="00F46887"/>
    <w:rsid w:val="00F472A8"/>
    <w:rsid w:val="00F475DF"/>
    <w:rsid w:val="00F47CE8"/>
    <w:rsid w:val="00F47DFB"/>
    <w:rsid w:val="00F5032D"/>
    <w:rsid w:val="00F5034B"/>
    <w:rsid w:val="00F506A5"/>
    <w:rsid w:val="00F5073A"/>
    <w:rsid w:val="00F51368"/>
    <w:rsid w:val="00F521B0"/>
    <w:rsid w:val="00F52CD3"/>
    <w:rsid w:val="00F52F7A"/>
    <w:rsid w:val="00F5314F"/>
    <w:rsid w:val="00F53492"/>
    <w:rsid w:val="00F535B9"/>
    <w:rsid w:val="00F536F6"/>
    <w:rsid w:val="00F538E0"/>
    <w:rsid w:val="00F5397D"/>
    <w:rsid w:val="00F54DB9"/>
    <w:rsid w:val="00F55530"/>
    <w:rsid w:val="00F55765"/>
    <w:rsid w:val="00F55A7C"/>
    <w:rsid w:val="00F55AD5"/>
    <w:rsid w:val="00F55C8F"/>
    <w:rsid w:val="00F55E63"/>
    <w:rsid w:val="00F55F3B"/>
    <w:rsid w:val="00F56308"/>
    <w:rsid w:val="00F56492"/>
    <w:rsid w:val="00F567D2"/>
    <w:rsid w:val="00F56881"/>
    <w:rsid w:val="00F600EE"/>
    <w:rsid w:val="00F6011E"/>
    <w:rsid w:val="00F60577"/>
    <w:rsid w:val="00F60668"/>
    <w:rsid w:val="00F60981"/>
    <w:rsid w:val="00F60C72"/>
    <w:rsid w:val="00F61065"/>
    <w:rsid w:val="00F610CF"/>
    <w:rsid w:val="00F61BFA"/>
    <w:rsid w:val="00F61FC2"/>
    <w:rsid w:val="00F62312"/>
    <w:rsid w:val="00F623E4"/>
    <w:rsid w:val="00F63292"/>
    <w:rsid w:val="00F63915"/>
    <w:rsid w:val="00F64606"/>
    <w:rsid w:val="00F647CB"/>
    <w:rsid w:val="00F64DA5"/>
    <w:rsid w:val="00F64E5B"/>
    <w:rsid w:val="00F650B4"/>
    <w:rsid w:val="00F650D4"/>
    <w:rsid w:val="00F65296"/>
    <w:rsid w:val="00F6552D"/>
    <w:rsid w:val="00F65C62"/>
    <w:rsid w:val="00F6668A"/>
    <w:rsid w:val="00F67082"/>
    <w:rsid w:val="00F6748E"/>
    <w:rsid w:val="00F67B6B"/>
    <w:rsid w:val="00F705AD"/>
    <w:rsid w:val="00F7079D"/>
    <w:rsid w:val="00F709DE"/>
    <w:rsid w:val="00F70E76"/>
    <w:rsid w:val="00F72266"/>
    <w:rsid w:val="00F7287D"/>
    <w:rsid w:val="00F732EC"/>
    <w:rsid w:val="00F7345D"/>
    <w:rsid w:val="00F7346D"/>
    <w:rsid w:val="00F7348B"/>
    <w:rsid w:val="00F73927"/>
    <w:rsid w:val="00F73D6C"/>
    <w:rsid w:val="00F74473"/>
    <w:rsid w:val="00F74B0A"/>
    <w:rsid w:val="00F74F06"/>
    <w:rsid w:val="00F7535A"/>
    <w:rsid w:val="00F75682"/>
    <w:rsid w:val="00F758D9"/>
    <w:rsid w:val="00F77141"/>
    <w:rsid w:val="00F77235"/>
    <w:rsid w:val="00F775E6"/>
    <w:rsid w:val="00F77FBC"/>
    <w:rsid w:val="00F80462"/>
    <w:rsid w:val="00F805D2"/>
    <w:rsid w:val="00F805E8"/>
    <w:rsid w:val="00F806C1"/>
    <w:rsid w:val="00F809FB"/>
    <w:rsid w:val="00F80A21"/>
    <w:rsid w:val="00F81F50"/>
    <w:rsid w:val="00F82C52"/>
    <w:rsid w:val="00F82C5A"/>
    <w:rsid w:val="00F82CBF"/>
    <w:rsid w:val="00F83029"/>
    <w:rsid w:val="00F83DE2"/>
    <w:rsid w:val="00F84671"/>
    <w:rsid w:val="00F84BD7"/>
    <w:rsid w:val="00F85F9A"/>
    <w:rsid w:val="00F862D6"/>
    <w:rsid w:val="00F863ED"/>
    <w:rsid w:val="00F878EA"/>
    <w:rsid w:val="00F90092"/>
    <w:rsid w:val="00F90482"/>
    <w:rsid w:val="00F90B5B"/>
    <w:rsid w:val="00F90BC6"/>
    <w:rsid w:val="00F90DBF"/>
    <w:rsid w:val="00F90EDF"/>
    <w:rsid w:val="00F91019"/>
    <w:rsid w:val="00F91218"/>
    <w:rsid w:val="00F913CE"/>
    <w:rsid w:val="00F914D3"/>
    <w:rsid w:val="00F91E39"/>
    <w:rsid w:val="00F9276F"/>
    <w:rsid w:val="00F92818"/>
    <w:rsid w:val="00F92C23"/>
    <w:rsid w:val="00F9335B"/>
    <w:rsid w:val="00F935CF"/>
    <w:rsid w:val="00F943F6"/>
    <w:rsid w:val="00F94B64"/>
    <w:rsid w:val="00F951A8"/>
    <w:rsid w:val="00F952CA"/>
    <w:rsid w:val="00F9569B"/>
    <w:rsid w:val="00F95AD5"/>
    <w:rsid w:val="00F95D38"/>
    <w:rsid w:val="00F95FEC"/>
    <w:rsid w:val="00F96518"/>
    <w:rsid w:val="00F96DF6"/>
    <w:rsid w:val="00F973F2"/>
    <w:rsid w:val="00F97448"/>
    <w:rsid w:val="00F97C6F"/>
    <w:rsid w:val="00F97CF2"/>
    <w:rsid w:val="00FA025D"/>
    <w:rsid w:val="00FA057A"/>
    <w:rsid w:val="00FA09E8"/>
    <w:rsid w:val="00FA0E41"/>
    <w:rsid w:val="00FA112F"/>
    <w:rsid w:val="00FA13EF"/>
    <w:rsid w:val="00FA1418"/>
    <w:rsid w:val="00FA1B99"/>
    <w:rsid w:val="00FA2130"/>
    <w:rsid w:val="00FA21D2"/>
    <w:rsid w:val="00FA251E"/>
    <w:rsid w:val="00FA27E4"/>
    <w:rsid w:val="00FA29AD"/>
    <w:rsid w:val="00FA2AC3"/>
    <w:rsid w:val="00FA31BD"/>
    <w:rsid w:val="00FA32AD"/>
    <w:rsid w:val="00FA398A"/>
    <w:rsid w:val="00FA3AE9"/>
    <w:rsid w:val="00FA3B0A"/>
    <w:rsid w:val="00FA4531"/>
    <w:rsid w:val="00FA48EA"/>
    <w:rsid w:val="00FA5696"/>
    <w:rsid w:val="00FA5976"/>
    <w:rsid w:val="00FA5A9E"/>
    <w:rsid w:val="00FA5ABB"/>
    <w:rsid w:val="00FA5AE0"/>
    <w:rsid w:val="00FA6273"/>
    <w:rsid w:val="00FA6C4B"/>
    <w:rsid w:val="00FA6E5C"/>
    <w:rsid w:val="00FA7247"/>
    <w:rsid w:val="00FA7899"/>
    <w:rsid w:val="00FA7A54"/>
    <w:rsid w:val="00FA7D36"/>
    <w:rsid w:val="00FB0A05"/>
    <w:rsid w:val="00FB0B6E"/>
    <w:rsid w:val="00FB1449"/>
    <w:rsid w:val="00FB14BC"/>
    <w:rsid w:val="00FB1CFD"/>
    <w:rsid w:val="00FB24AB"/>
    <w:rsid w:val="00FB2B59"/>
    <w:rsid w:val="00FB35C0"/>
    <w:rsid w:val="00FB46C5"/>
    <w:rsid w:val="00FB48E8"/>
    <w:rsid w:val="00FB4F20"/>
    <w:rsid w:val="00FB5993"/>
    <w:rsid w:val="00FB5AD3"/>
    <w:rsid w:val="00FB5C42"/>
    <w:rsid w:val="00FB6951"/>
    <w:rsid w:val="00FB735B"/>
    <w:rsid w:val="00FB788A"/>
    <w:rsid w:val="00FB7A53"/>
    <w:rsid w:val="00FC06E0"/>
    <w:rsid w:val="00FC08EF"/>
    <w:rsid w:val="00FC150A"/>
    <w:rsid w:val="00FC163F"/>
    <w:rsid w:val="00FC174F"/>
    <w:rsid w:val="00FC1D2F"/>
    <w:rsid w:val="00FC1F7C"/>
    <w:rsid w:val="00FC23E2"/>
    <w:rsid w:val="00FC4274"/>
    <w:rsid w:val="00FC4AFF"/>
    <w:rsid w:val="00FC4BA5"/>
    <w:rsid w:val="00FC5335"/>
    <w:rsid w:val="00FC5387"/>
    <w:rsid w:val="00FC53B2"/>
    <w:rsid w:val="00FC561B"/>
    <w:rsid w:val="00FC56D6"/>
    <w:rsid w:val="00FC57A1"/>
    <w:rsid w:val="00FC5E3D"/>
    <w:rsid w:val="00FC6143"/>
    <w:rsid w:val="00FC6A0F"/>
    <w:rsid w:val="00FC772D"/>
    <w:rsid w:val="00FC77FB"/>
    <w:rsid w:val="00FD0150"/>
    <w:rsid w:val="00FD0198"/>
    <w:rsid w:val="00FD022C"/>
    <w:rsid w:val="00FD04A5"/>
    <w:rsid w:val="00FD0503"/>
    <w:rsid w:val="00FD0ACB"/>
    <w:rsid w:val="00FD0B75"/>
    <w:rsid w:val="00FD0C2C"/>
    <w:rsid w:val="00FD0C2F"/>
    <w:rsid w:val="00FD0CF5"/>
    <w:rsid w:val="00FD122F"/>
    <w:rsid w:val="00FD15DB"/>
    <w:rsid w:val="00FD160D"/>
    <w:rsid w:val="00FD1B2B"/>
    <w:rsid w:val="00FD1C42"/>
    <w:rsid w:val="00FD21FC"/>
    <w:rsid w:val="00FD235D"/>
    <w:rsid w:val="00FD24E6"/>
    <w:rsid w:val="00FD404B"/>
    <w:rsid w:val="00FD4794"/>
    <w:rsid w:val="00FD4E2F"/>
    <w:rsid w:val="00FD51EA"/>
    <w:rsid w:val="00FD52EC"/>
    <w:rsid w:val="00FD5903"/>
    <w:rsid w:val="00FD6693"/>
    <w:rsid w:val="00FD6706"/>
    <w:rsid w:val="00FD72DB"/>
    <w:rsid w:val="00FD7475"/>
    <w:rsid w:val="00FE0B68"/>
    <w:rsid w:val="00FE0F7E"/>
    <w:rsid w:val="00FE1079"/>
    <w:rsid w:val="00FE150D"/>
    <w:rsid w:val="00FE17B7"/>
    <w:rsid w:val="00FE19E9"/>
    <w:rsid w:val="00FE221E"/>
    <w:rsid w:val="00FE2F81"/>
    <w:rsid w:val="00FE335E"/>
    <w:rsid w:val="00FE35A5"/>
    <w:rsid w:val="00FE3C3A"/>
    <w:rsid w:val="00FE3D1C"/>
    <w:rsid w:val="00FE4B74"/>
    <w:rsid w:val="00FE4BB1"/>
    <w:rsid w:val="00FE4D73"/>
    <w:rsid w:val="00FE563B"/>
    <w:rsid w:val="00FE5BA2"/>
    <w:rsid w:val="00FE5C2A"/>
    <w:rsid w:val="00FE6404"/>
    <w:rsid w:val="00FE6A9F"/>
    <w:rsid w:val="00FE7860"/>
    <w:rsid w:val="00FE78D8"/>
    <w:rsid w:val="00FE7A86"/>
    <w:rsid w:val="00FF02CF"/>
    <w:rsid w:val="00FF044D"/>
    <w:rsid w:val="00FF06DD"/>
    <w:rsid w:val="00FF0C19"/>
    <w:rsid w:val="00FF0E76"/>
    <w:rsid w:val="00FF2479"/>
    <w:rsid w:val="00FF2605"/>
    <w:rsid w:val="00FF26C8"/>
    <w:rsid w:val="00FF28AB"/>
    <w:rsid w:val="00FF2FCA"/>
    <w:rsid w:val="00FF326C"/>
    <w:rsid w:val="00FF384F"/>
    <w:rsid w:val="00FF4066"/>
    <w:rsid w:val="00FF43A9"/>
    <w:rsid w:val="00FF507C"/>
    <w:rsid w:val="00FF543E"/>
    <w:rsid w:val="00FF559C"/>
    <w:rsid w:val="00FF5760"/>
    <w:rsid w:val="00FF57BF"/>
    <w:rsid w:val="00FF63B2"/>
    <w:rsid w:val="00FF65CF"/>
    <w:rsid w:val="00FF71E5"/>
    <w:rsid w:val="00FF794F"/>
    <w:rsid w:val="00FF7BB7"/>
    <w:rsid w:val="03047264"/>
    <w:rsid w:val="0370BF89"/>
    <w:rsid w:val="03A74E45"/>
    <w:rsid w:val="07585B3F"/>
    <w:rsid w:val="0B8D1691"/>
    <w:rsid w:val="0FC82C2E"/>
    <w:rsid w:val="0FEFB0AF"/>
    <w:rsid w:val="1009B42A"/>
    <w:rsid w:val="101F2DFE"/>
    <w:rsid w:val="14B5459D"/>
    <w:rsid w:val="176B8BE5"/>
    <w:rsid w:val="1960DE56"/>
    <w:rsid w:val="19FE125D"/>
    <w:rsid w:val="1D41145E"/>
    <w:rsid w:val="1E1BD173"/>
    <w:rsid w:val="1E8C062C"/>
    <w:rsid w:val="1EE3A76E"/>
    <w:rsid w:val="204B2026"/>
    <w:rsid w:val="23FBA765"/>
    <w:rsid w:val="240D6A2B"/>
    <w:rsid w:val="253C746B"/>
    <w:rsid w:val="27F07CF2"/>
    <w:rsid w:val="29F5F3E3"/>
    <w:rsid w:val="2A9003F3"/>
    <w:rsid w:val="2AB35944"/>
    <w:rsid w:val="2AFA031C"/>
    <w:rsid w:val="2DBCEC4F"/>
    <w:rsid w:val="2E2B538E"/>
    <w:rsid w:val="2ECB8BC9"/>
    <w:rsid w:val="316D10DB"/>
    <w:rsid w:val="39741626"/>
    <w:rsid w:val="39C84063"/>
    <w:rsid w:val="3DFA080B"/>
    <w:rsid w:val="3E4EEF42"/>
    <w:rsid w:val="3F78822A"/>
    <w:rsid w:val="40BE0673"/>
    <w:rsid w:val="40DD9550"/>
    <w:rsid w:val="423491BE"/>
    <w:rsid w:val="426C52BE"/>
    <w:rsid w:val="42881D98"/>
    <w:rsid w:val="43EDF8CB"/>
    <w:rsid w:val="44A3B8DA"/>
    <w:rsid w:val="44AB1CA1"/>
    <w:rsid w:val="45E68FCC"/>
    <w:rsid w:val="47BBD19B"/>
    <w:rsid w:val="484EB700"/>
    <w:rsid w:val="497652B4"/>
    <w:rsid w:val="4A1A3DBA"/>
    <w:rsid w:val="4A84F15C"/>
    <w:rsid w:val="4AD1DB61"/>
    <w:rsid w:val="4FA48EBA"/>
    <w:rsid w:val="4FDD4E9D"/>
    <w:rsid w:val="504E4026"/>
    <w:rsid w:val="505934A3"/>
    <w:rsid w:val="51E76336"/>
    <w:rsid w:val="52B3E4C5"/>
    <w:rsid w:val="53ADED05"/>
    <w:rsid w:val="544FADD9"/>
    <w:rsid w:val="57035B37"/>
    <w:rsid w:val="58E8BF1B"/>
    <w:rsid w:val="5A03DC49"/>
    <w:rsid w:val="5A3FF1BD"/>
    <w:rsid w:val="5B9BA434"/>
    <w:rsid w:val="5FB53B47"/>
    <w:rsid w:val="5FE85F69"/>
    <w:rsid w:val="63A3F974"/>
    <w:rsid w:val="63F1F7BC"/>
    <w:rsid w:val="63F54355"/>
    <w:rsid w:val="6538A6EA"/>
    <w:rsid w:val="65A7186D"/>
    <w:rsid w:val="66069DF5"/>
    <w:rsid w:val="66CAEF36"/>
    <w:rsid w:val="6C28730C"/>
    <w:rsid w:val="6D5A664E"/>
    <w:rsid w:val="6DA38E3C"/>
    <w:rsid w:val="722D2961"/>
    <w:rsid w:val="73B39CD7"/>
    <w:rsid w:val="7409784C"/>
    <w:rsid w:val="773557AD"/>
    <w:rsid w:val="77A5B4CE"/>
    <w:rsid w:val="781B506E"/>
    <w:rsid w:val="78A5C14E"/>
    <w:rsid w:val="79A50F39"/>
    <w:rsid w:val="7C0276BB"/>
    <w:rsid w:val="7C945124"/>
    <w:rsid w:val="7E53617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C8A7BD8"/>
  <w15:docId w15:val="{3F805B7B-B499-42BF-B17A-96325090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18"/>
        <w:szCs w:val="18"/>
        <w:lang w:val="pt-BR" w:eastAsia="pt-BR" w:bidi="ar-SA"/>
      </w:rPr>
    </w:rPrDefault>
    <w:pPrDefault>
      <w:pPr>
        <w:spacing w:before="120" w:after="120" w:line="276" w:lineRule="auto"/>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9F7F99"/>
  </w:style>
  <w:style w:type="paragraph" w:styleId="Ttulo1">
    <w:name w:val="heading 1"/>
    <w:basedOn w:val="Normal"/>
    <w:next w:val="Normal"/>
    <w:link w:val="Ttulo1Char"/>
    <w:qFormat/>
    <w:locked/>
    <w:rsid w:val="00EB4A0B"/>
    <w:pPr>
      <w:keepNext/>
      <w:keepLines/>
      <w:suppressAutoHyphens/>
      <w:outlineLvl w:val="0"/>
    </w:pPr>
    <w:rPr>
      <w:b/>
      <w:spacing w:val="-2"/>
      <w:sz w:val="20"/>
    </w:rPr>
  </w:style>
  <w:style w:type="paragraph" w:styleId="Ttulo2">
    <w:name w:val="heading 2"/>
    <w:basedOn w:val="Normal"/>
    <w:next w:val="Normal"/>
    <w:link w:val="Ttulo2Char"/>
    <w:uiPriority w:val="9"/>
    <w:semiHidden/>
    <w:qFormat/>
    <w:locked/>
    <w:rsid w:val="00B55D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B55D38"/>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uiPriority w:val="9"/>
    <w:semiHidden/>
    <w:unhideWhenUsed/>
    <w:qFormat/>
    <w:locked/>
    <w:rsid w:val="0031277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050-TextoPadro"/>
    <w:link w:val="CabealhoChar"/>
    <w:uiPriority w:val="99"/>
    <w:locked/>
    <w:rsid w:val="005E0F00"/>
    <w:pPr>
      <w:pBdr>
        <w:bottom w:val="single" w:sz="8" w:space="1" w:color="auto"/>
      </w:pBdr>
      <w:tabs>
        <w:tab w:val="center" w:pos="4419"/>
        <w:tab w:val="right" w:pos="8838"/>
      </w:tabs>
      <w:jc w:val="left"/>
    </w:pPr>
  </w:style>
  <w:style w:type="paragraph" w:styleId="Rodap">
    <w:name w:val="footer"/>
    <w:basedOn w:val="050-TextoPadro"/>
    <w:link w:val="RodapChar"/>
    <w:uiPriority w:val="99"/>
    <w:locked/>
    <w:rsid w:val="005E0F00"/>
    <w:pPr>
      <w:tabs>
        <w:tab w:val="center" w:pos="4419"/>
        <w:tab w:val="right" w:pos="8838"/>
      </w:tabs>
      <w:jc w:val="right"/>
    </w:pPr>
    <w:rPr>
      <w:rFonts w:ascii="Arial (W1)" w:hAnsi="Arial (W1)"/>
    </w:rPr>
  </w:style>
  <w:style w:type="character" w:customStyle="1" w:styleId="Ttulo1Char">
    <w:name w:val="Título 1 Char"/>
    <w:basedOn w:val="Fontepargpadro"/>
    <w:link w:val="Ttulo1"/>
    <w:rsid w:val="00B566D8"/>
    <w:rPr>
      <w:b/>
      <w:spacing w:val="-2"/>
    </w:rPr>
  </w:style>
  <w:style w:type="paragraph" w:customStyle="1" w:styleId="020-TtulodeDocumento">
    <w:name w:val="020 - Título de Documento"/>
    <w:basedOn w:val="050-TextoPadro"/>
    <w:next w:val="050-TextoPadro"/>
    <w:link w:val="020-TtulodeDocumentoChar"/>
    <w:qFormat/>
    <w:rsid w:val="00B05B98"/>
    <w:pPr>
      <w:numPr>
        <w:ilvl w:val="1"/>
        <w:numId w:val="4"/>
      </w:numPr>
      <w:spacing w:line="240" w:lineRule="auto"/>
      <w:outlineLvl w:val="1"/>
    </w:pPr>
    <w:rPr>
      <w:b/>
      <w:spacing w:val="-2"/>
      <w:sz w:val="20"/>
    </w:rPr>
  </w:style>
  <w:style w:type="paragraph" w:customStyle="1" w:styleId="030-SubttulodeDocumento">
    <w:name w:val="030 - Subtítulo de Documento"/>
    <w:basedOn w:val="050-TextoPadro"/>
    <w:next w:val="050-TextoPadro"/>
    <w:link w:val="030-SubttulodeDocumentoChar"/>
    <w:qFormat/>
    <w:rsid w:val="00B05B98"/>
    <w:pPr>
      <w:numPr>
        <w:ilvl w:val="2"/>
        <w:numId w:val="4"/>
      </w:numPr>
      <w:spacing w:line="240" w:lineRule="auto"/>
      <w:outlineLvl w:val="2"/>
    </w:pPr>
    <w:rPr>
      <w:b/>
      <w:sz w:val="20"/>
    </w:rPr>
  </w:style>
  <w:style w:type="paragraph" w:customStyle="1" w:styleId="040-SubttuloEspecial">
    <w:name w:val="040 - Subtítulo Especial"/>
    <w:basedOn w:val="030-SubttulodeDocumento"/>
    <w:next w:val="050-TextoPadro"/>
    <w:link w:val="040-SubttuloEspecialChar"/>
    <w:qFormat/>
    <w:rsid w:val="00BF7F2B"/>
    <w:pPr>
      <w:numPr>
        <w:ilvl w:val="4"/>
      </w:numPr>
      <w:outlineLvl w:val="4"/>
    </w:pPr>
  </w:style>
  <w:style w:type="paragraph" w:customStyle="1" w:styleId="099-HyperlinkPubliCon">
    <w:name w:val="099 - Hyperlink PubliCon"/>
    <w:basedOn w:val="EndereoHTML"/>
    <w:next w:val="050-TextoPadro"/>
    <w:qFormat/>
    <w:rsid w:val="00834BA7"/>
    <w:rPr>
      <w:i w:val="0"/>
      <w:color w:val="4F81BD" w:themeColor="accent1"/>
    </w:rPr>
  </w:style>
  <w:style w:type="paragraph" w:customStyle="1" w:styleId="050-TextoPadro">
    <w:name w:val="050 - Texto Padrão"/>
    <w:basedOn w:val="Normal"/>
    <w:link w:val="050-TextoPadroChar"/>
    <w:qFormat/>
    <w:rsid w:val="00804AC7"/>
  </w:style>
  <w:style w:type="paragraph" w:customStyle="1" w:styleId="071-Grandezadatabela">
    <w:name w:val="071 - Grandeza da tabela"/>
    <w:basedOn w:val="Normal"/>
    <w:next w:val="050-TextoPadro"/>
    <w:link w:val="071-GrandezadatabelaChar"/>
    <w:qFormat/>
    <w:rsid w:val="00B31F7B"/>
    <w:pPr>
      <w:keepNext/>
      <w:keepLines/>
      <w:spacing w:before="0" w:after="0" w:line="240" w:lineRule="auto"/>
      <w:jc w:val="right"/>
    </w:pPr>
    <w:rPr>
      <w:b/>
      <w:sz w:val="14"/>
    </w:rPr>
  </w:style>
  <w:style w:type="paragraph" w:customStyle="1" w:styleId="072-Rodapdatabela">
    <w:name w:val="072 - Rodapé da tabela"/>
    <w:basedOn w:val="050-TextoPadro"/>
    <w:next w:val="050-TextoPadro"/>
    <w:link w:val="072-RodapdatabelaChar"/>
    <w:qFormat/>
    <w:rsid w:val="00307135"/>
    <w:pPr>
      <w:tabs>
        <w:tab w:val="left" w:pos="284"/>
      </w:tabs>
      <w:spacing w:before="40" w:after="0" w:line="240" w:lineRule="auto"/>
      <w:ind w:left="284" w:hanging="284"/>
    </w:pPr>
    <w:rPr>
      <w:sz w:val="14"/>
    </w:rPr>
  </w:style>
  <w:style w:type="paragraph" w:customStyle="1" w:styleId="070-TabelaPadro">
    <w:name w:val="070 - Tabela Padrão"/>
    <w:basedOn w:val="050-TextoPadro"/>
    <w:link w:val="070-TabelaPadroChar"/>
    <w:qFormat/>
    <w:rsid w:val="00F521B0"/>
    <w:pPr>
      <w:spacing w:before="40" w:after="40" w:line="240" w:lineRule="auto"/>
      <w:jc w:val="right"/>
    </w:pPr>
    <w:rPr>
      <w:sz w:val="14"/>
    </w:rPr>
  </w:style>
  <w:style w:type="character" w:customStyle="1" w:styleId="051-Textonegrito">
    <w:name w:val="051 - Texto negrito"/>
    <w:qFormat/>
    <w:rsid w:val="00A42B1E"/>
    <w:rPr>
      <w:b/>
    </w:rPr>
  </w:style>
  <w:style w:type="character" w:customStyle="1" w:styleId="RodapChar">
    <w:name w:val="Rodapé Char"/>
    <w:basedOn w:val="Fontepargpadro"/>
    <w:link w:val="Rodap"/>
    <w:uiPriority w:val="99"/>
    <w:rsid w:val="00B566D8"/>
    <w:rPr>
      <w:rFonts w:ascii="Arial (W1)" w:hAnsi="Arial (W1)"/>
      <w:sz w:val="18"/>
    </w:rPr>
  </w:style>
  <w:style w:type="character" w:customStyle="1" w:styleId="CabealhoChar">
    <w:name w:val="Cabeçalho Char"/>
    <w:basedOn w:val="Fontepargpadro"/>
    <w:link w:val="Cabealho"/>
    <w:uiPriority w:val="99"/>
    <w:rsid w:val="00B566D8"/>
    <w:rPr>
      <w:sz w:val="18"/>
    </w:rPr>
  </w:style>
  <w:style w:type="paragraph" w:styleId="Textodebalo">
    <w:name w:val="Balloon Text"/>
    <w:basedOn w:val="Normal"/>
    <w:link w:val="TextodebaloChar"/>
    <w:uiPriority w:val="99"/>
    <w:semiHidden/>
    <w:unhideWhenUsed/>
    <w:locked/>
    <w:rsid w:val="002722B6"/>
    <w:rPr>
      <w:rFonts w:ascii="Tahoma" w:hAnsi="Tahoma" w:cs="Tahoma"/>
      <w:sz w:val="16"/>
      <w:szCs w:val="16"/>
    </w:rPr>
  </w:style>
  <w:style w:type="character" w:customStyle="1" w:styleId="TextodebaloChar">
    <w:name w:val="Texto de balão Char"/>
    <w:basedOn w:val="Fontepargpadro"/>
    <w:link w:val="Textodebalo"/>
    <w:uiPriority w:val="99"/>
    <w:semiHidden/>
    <w:rsid w:val="002722B6"/>
    <w:rPr>
      <w:rFonts w:ascii="Tahoma" w:hAnsi="Tahoma" w:cs="Tahoma"/>
      <w:sz w:val="16"/>
      <w:szCs w:val="16"/>
    </w:rPr>
  </w:style>
  <w:style w:type="table" w:styleId="Tabelacomgrade">
    <w:name w:val="Table Grid"/>
    <w:basedOn w:val="Tabelanormal"/>
    <w:uiPriority w:val="59"/>
    <w:locked/>
    <w:rsid w:val="0093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ubliconNormal">
    <w:name w:val="Publicon Normal"/>
    <w:basedOn w:val="Tabelanormal"/>
    <w:uiPriority w:val="99"/>
    <w:rsid w:val="002E2CAD"/>
    <w:pPr>
      <w:jc w:val="right"/>
    </w:pPr>
    <w:rPr>
      <w:rFonts w:eastAsiaTheme="minorHAnsi" w:cstheme="minorBidi"/>
      <w:sz w:val="14"/>
    </w:rPr>
    <w:tblPr>
      <w:tblStyleRowBandSize w:val="1"/>
      <w:tblStyleColBandSize w:val="1"/>
      <w:tblBorders>
        <w:bottom w:val="single" w:sz="4" w:space="0" w:color="BEBEBE"/>
      </w:tblBorders>
      <w:tblCellMar>
        <w:left w:w="85" w:type="dxa"/>
        <w:right w:w="85" w:type="dxa"/>
      </w:tblCellMar>
    </w:tblPr>
    <w:tcPr>
      <w:shd w:val="clear" w:color="auto" w:fill="auto"/>
      <w:tcMar>
        <w:left w:w="0" w:type="dxa"/>
        <w:right w:w="0" w:type="dxa"/>
      </w:tcMar>
      <w:vAlign w:val="center"/>
    </w:tcPr>
    <w:tblStylePr w:type="firstRow">
      <w:pPr>
        <w:wordWrap/>
        <w:spacing w:beforeLines="0" w:before="0" w:beforeAutospacing="0" w:afterLines="0" w:after="0" w:afterAutospacing="0" w:line="240" w:lineRule="auto"/>
        <w:contextualSpacing w:val="0"/>
        <w:jc w:val="center"/>
        <w:outlineLvl w:val="9"/>
      </w:pPr>
      <w:rPr>
        <w:rFonts w:ascii="Arial" w:hAnsi="Arial"/>
        <w:b/>
        <w:bCs/>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3D7F0"/>
      </w:tcPr>
    </w:tblStylePr>
    <w:tblStylePr w:type="lastRow">
      <w:rPr>
        <w:b w:val="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firstCol">
      <w:pPr>
        <w:jc w:val="left"/>
      </w:pPr>
      <w:rPr>
        <w:rFonts w:ascii="Arial" w:hAnsi="Arial"/>
        <w:b w:val="0"/>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3D7F0"/>
      </w:tcPr>
    </w:tblStylePr>
    <w:tblStylePr w:type="band1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Vert">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tblStylePr w:type="band1Horz">
      <w:pPr>
        <w:wordWrap/>
        <w:spacing w:beforeLines="10" w:before="10" w:beforeAutospacing="0" w:afterLines="10" w:after="10" w:afterAutospacing="0" w:line="240" w:lineRule="auto"/>
      </w:pPr>
      <w:rPr>
        <w:color w:val="auto"/>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5F5F5"/>
      </w:tcPr>
    </w:tblStylePr>
    <w:tblStylePr w:type="band2Horz">
      <w:pPr>
        <w:wordWrap/>
        <w:spacing w:beforeLines="10" w:before="10" w:beforeAutospacing="0" w:afterLines="10" w:after="10" w:afterAutospacing="0" w:line="240" w:lineRule="auto"/>
      </w:pPr>
      <w:rPr>
        <w:rFonts w:ascii="Arial" w:hAnsi="Arial"/>
        <w:color w:val="auto"/>
        <w:sz w:val="1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BEBEB"/>
      </w:tcPr>
    </w:tblStylePr>
  </w:style>
  <w:style w:type="table" w:styleId="Tabelacontempornea">
    <w:name w:val="Table Contemporary"/>
    <w:basedOn w:val="Tabelanormal"/>
    <w:uiPriority w:val="99"/>
    <w:semiHidden/>
    <w:unhideWhenUsed/>
    <w:locked/>
    <w:rsid w:val="009357E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ombreamentoClaro-nfase1">
    <w:name w:val="Light Shading Accent 1"/>
    <w:basedOn w:val="Tabelanormal"/>
    <w:uiPriority w:val="60"/>
    <w:locked/>
    <w:rsid w:val="00B0205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locked/>
    <w:rsid w:val="00FD1C4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73-Tabela6">
    <w:name w:val="073 - Tabela 6"/>
    <w:aliases w:val="5"/>
    <w:basedOn w:val="070-TabelaPadro"/>
    <w:next w:val="050-TextoPadro"/>
    <w:link w:val="073-Tabela6Char"/>
    <w:qFormat/>
    <w:rsid w:val="004B6125"/>
    <w:rPr>
      <w:sz w:val="13"/>
      <w:szCs w:val="13"/>
    </w:rPr>
  </w:style>
  <w:style w:type="paragraph" w:customStyle="1" w:styleId="074-Tabela6">
    <w:name w:val="074 - Tabela 6"/>
    <w:basedOn w:val="070-TabelaPadro"/>
    <w:link w:val="074-Tabela6Char"/>
    <w:qFormat/>
    <w:rsid w:val="00930BBC"/>
    <w:rPr>
      <w:sz w:val="12"/>
      <w:szCs w:val="12"/>
    </w:rPr>
  </w:style>
  <w:style w:type="paragraph" w:customStyle="1" w:styleId="075-Tabela5">
    <w:name w:val="075 - Tabela 5"/>
    <w:basedOn w:val="070-TabelaPadro"/>
    <w:next w:val="050-TextoPadro"/>
    <w:link w:val="075-Tabela5Char"/>
    <w:qFormat/>
    <w:rsid w:val="004B6125"/>
    <w:rPr>
      <w:sz w:val="10"/>
      <w:szCs w:val="10"/>
    </w:rPr>
  </w:style>
  <w:style w:type="paragraph" w:customStyle="1" w:styleId="010-Grupo">
    <w:name w:val="010 - Grupo"/>
    <w:basedOn w:val="Ttulo1"/>
    <w:next w:val="020-TtulodeDocumento"/>
    <w:link w:val="010-GrupoChar"/>
    <w:qFormat/>
    <w:rsid w:val="00D52449"/>
    <w:pPr>
      <w:framePr w:wrap="notBeside" w:vAnchor="page" w:hAnchor="page" w:xAlign="center" w:yAlign="top" w:anchorLock="1"/>
      <w:numPr>
        <w:numId w:val="4"/>
      </w:numPr>
      <w:tabs>
        <w:tab w:val="left" w:pos="0"/>
      </w:tabs>
      <w:spacing w:before="240" w:after="0"/>
    </w:pPr>
    <w:rPr>
      <w:color w:val="E3EDF6"/>
      <w:sz w:val="12"/>
      <w14:textFill>
        <w14:solidFill>
          <w14:srgbClr w14:val="E3EDF6">
            <w14:alpha w14:val="100000"/>
          </w14:srgbClr>
        </w14:solidFill>
      </w14:textFill>
    </w:rPr>
  </w:style>
  <w:style w:type="paragraph" w:styleId="SemEspaamento">
    <w:name w:val="No Spacing"/>
    <w:basedOn w:val="Normal"/>
    <w:uiPriority w:val="1"/>
    <w:qFormat/>
    <w:locked/>
    <w:rsid w:val="005E0098"/>
    <w:rPr>
      <w:rFonts w:asciiTheme="minorHAnsi" w:eastAsiaTheme="minorEastAsia" w:hAnsiTheme="minorHAnsi" w:cstheme="minorBidi"/>
      <w:color w:val="000000" w:themeColor="text1"/>
      <w:sz w:val="22"/>
      <w:szCs w:val="22"/>
      <w:lang w:eastAsia="fr-FR"/>
    </w:rPr>
  </w:style>
  <w:style w:type="paragraph" w:customStyle="1" w:styleId="FooterRight">
    <w:name w:val="Footer Right"/>
    <w:basedOn w:val="Rodap"/>
    <w:uiPriority w:val="35"/>
    <w:semiHidden/>
    <w:qFormat/>
    <w:rsid w:val="005E0098"/>
    <w:pPr>
      <w:pBdr>
        <w:top w:val="dashed" w:sz="4" w:space="18" w:color="7F7F7F"/>
      </w:pBdr>
      <w:tabs>
        <w:tab w:val="clear" w:pos="4419"/>
        <w:tab w:val="clear" w:pos="8838"/>
        <w:tab w:val="center" w:pos="4320"/>
        <w:tab w:val="right" w:pos="8640"/>
      </w:tabs>
      <w:spacing w:before="0" w:after="200" w:line="240" w:lineRule="auto"/>
      <w:contextualSpacing/>
    </w:pPr>
    <w:rPr>
      <w:rFonts w:asciiTheme="minorHAnsi" w:eastAsiaTheme="minorEastAsia" w:hAnsiTheme="minorHAnsi" w:cstheme="minorBidi"/>
      <w:color w:val="7F7F7F" w:themeColor="text1" w:themeTint="80"/>
      <w:sz w:val="20"/>
      <w:lang w:eastAsia="fr-FR"/>
    </w:rPr>
  </w:style>
  <w:style w:type="numbering" w:customStyle="1" w:styleId="PubliConLista">
    <w:name w:val="PubliConLista"/>
    <w:uiPriority w:val="99"/>
    <w:rsid w:val="00B05B98"/>
    <w:pPr>
      <w:numPr>
        <w:numId w:val="1"/>
      </w:numPr>
    </w:pPr>
  </w:style>
  <w:style w:type="paragraph" w:styleId="Sumrio1">
    <w:name w:val="toc 1"/>
    <w:basedOn w:val="Normal"/>
    <w:next w:val="Sumrio2"/>
    <w:link w:val="Sumrio1Char"/>
    <w:autoRedefine/>
    <w:uiPriority w:val="39"/>
    <w:unhideWhenUsed/>
    <w:qFormat/>
    <w:rsid w:val="00186694"/>
    <w:pPr>
      <w:pBdr>
        <w:top w:val="single" w:sz="18" w:space="2" w:color="1F497D" w:themeColor="text2"/>
      </w:pBdr>
      <w:tabs>
        <w:tab w:val="right" w:leader="dot" w:pos="9345"/>
      </w:tabs>
      <w:spacing w:beforeLines="40" w:before="96" w:afterLines="40" w:after="96"/>
      <w:ind w:right="282"/>
    </w:pPr>
    <w:rPr>
      <w:b/>
      <w:noProof/>
      <w:sz w:val="20"/>
    </w:rPr>
  </w:style>
  <w:style w:type="paragraph" w:styleId="Sumrio2">
    <w:name w:val="toc 2"/>
    <w:basedOn w:val="Normal"/>
    <w:next w:val="Normal"/>
    <w:autoRedefine/>
    <w:uiPriority w:val="39"/>
    <w:unhideWhenUsed/>
    <w:qFormat/>
    <w:rsid w:val="00E8222E"/>
    <w:pPr>
      <w:tabs>
        <w:tab w:val="right" w:leader="dot" w:pos="9345"/>
      </w:tabs>
      <w:spacing w:before="6" w:after="6"/>
      <w:ind w:left="238"/>
    </w:pPr>
    <w:rPr>
      <w:sz w:val="20"/>
    </w:rPr>
  </w:style>
  <w:style w:type="paragraph" w:styleId="Sumrio3">
    <w:name w:val="toc 3"/>
    <w:basedOn w:val="Normal"/>
    <w:next w:val="Normal"/>
    <w:autoRedefine/>
    <w:uiPriority w:val="39"/>
    <w:qFormat/>
    <w:locked/>
    <w:rsid w:val="00D2569C"/>
    <w:pPr>
      <w:spacing w:after="100"/>
      <w:ind w:left="480"/>
    </w:pPr>
    <w:rPr>
      <w:sz w:val="16"/>
    </w:rPr>
  </w:style>
  <w:style w:type="character" w:styleId="Hyperlink">
    <w:name w:val="Hyperlink"/>
    <w:basedOn w:val="050-TextoPadroChar"/>
    <w:uiPriority w:val="99"/>
    <w:locked/>
    <w:rsid w:val="000727DD"/>
    <w:rPr>
      <w:color w:val="1F497D" w:themeColor="text2"/>
      <w:sz w:val="12"/>
      <w:szCs w:val="12"/>
    </w:rPr>
  </w:style>
  <w:style w:type="character" w:customStyle="1" w:styleId="Ttulo2Char">
    <w:name w:val="Título 2 Char"/>
    <w:basedOn w:val="Fontepargpadro"/>
    <w:link w:val="Ttulo2"/>
    <w:uiPriority w:val="9"/>
    <w:semiHidden/>
    <w:rsid w:val="00B55D3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B55D38"/>
    <w:rPr>
      <w:rFonts w:asciiTheme="majorHAnsi" w:eastAsiaTheme="majorEastAsia" w:hAnsiTheme="majorHAnsi" w:cstheme="majorBidi"/>
      <w:b/>
      <w:bCs/>
      <w:color w:val="4F81BD" w:themeColor="accent1"/>
      <w:sz w:val="24"/>
    </w:rPr>
  </w:style>
  <w:style w:type="paragraph" w:styleId="CabealhodoSumrio">
    <w:name w:val="TOC Heading"/>
    <w:basedOn w:val="Ttulo1"/>
    <w:next w:val="Normal"/>
    <w:uiPriority w:val="39"/>
    <w:unhideWhenUsed/>
    <w:qFormat/>
    <w:rsid w:val="00A244D0"/>
    <w:pPr>
      <w:suppressAutoHyphens w:val="0"/>
      <w:spacing w:after="240"/>
      <w:jc w:val="center"/>
      <w:outlineLvl w:val="9"/>
    </w:pPr>
    <w:rPr>
      <w:rFonts w:eastAsiaTheme="majorEastAsia" w:cstheme="majorBidi"/>
      <w:bCs/>
      <w:color w:val="1F497D" w:themeColor="text2"/>
      <w:spacing w:val="0"/>
      <w:sz w:val="24"/>
      <w:szCs w:val="28"/>
    </w:rPr>
  </w:style>
  <w:style w:type="character" w:customStyle="1" w:styleId="010-GrupoChar">
    <w:name w:val="010 - Grupo Char"/>
    <w:basedOn w:val="Ttulo1Char"/>
    <w:link w:val="010-Grupo"/>
    <w:rsid w:val="00D52449"/>
    <w:rPr>
      <w:b/>
      <w:color w:val="E3EDF6"/>
      <w:spacing w:val="-2"/>
      <w:sz w:val="12"/>
      <w14:textFill>
        <w14:solidFill>
          <w14:srgbClr w14:val="E3EDF6">
            <w14:alpha w14:val="100000"/>
          </w14:srgbClr>
        </w14:solidFill>
      </w14:textFill>
    </w:rPr>
  </w:style>
  <w:style w:type="character" w:customStyle="1" w:styleId="050-TextoPadroChar">
    <w:name w:val="050 - Texto Padrão Char"/>
    <w:basedOn w:val="Fontepargpadro"/>
    <w:link w:val="050-TextoPadro"/>
    <w:rsid w:val="00804AC7"/>
  </w:style>
  <w:style w:type="character" w:customStyle="1" w:styleId="020-TtulodeDocumentoChar">
    <w:name w:val="020 - Título de Documento Char"/>
    <w:basedOn w:val="050-TextoPadroChar"/>
    <w:link w:val="020-TtulodeDocumento"/>
    <w:rsid w:val="00B05B98"/>
    <w:rPr>
      <w:b/>
      <w:spacing w:val="-2"/>
      <w:sz w:val="20"/>
    </w:rPr>
  </w:style>
  <w:style w:type="character" w:customStyle="1" w:styleId="030-SubttulodeDocumentoChar">
    <w:name w:val="030 - Subtítulo de Documento Char"/>
    <w:basedOn w:val="050-TextoPadroChar"/>
    <w:link w:val="030-SubttulodeDocumento"/>
    <w:rsid w:val="00B05B98"/>
    <w:rPr>
      <w:b/>
      <w:sz w:val="20"/>
    </w:rPr>
  </w:style>
  <w:style w:type="character" w:customStyle="1" w:styleId="040-SubttuloEspecialChar">
    <w:name w:val="040 - Subtítulo Especial Char"/>
    <w:basedOn w:val="030-SubttulodeDocumentoChar"/>
    <w:link w:val="040-SubttuloEspecial"/>
    <w:rsid w:val="00BF7F2B"/>
    <w:rPr>
      <w:b/>
      <w:sz w:val="20"/>
    </w:rPr>
  </w:style>
  <w:style w:type="paragraph" w:customStyle="1" w:styleId="041-SubttuloEspecial1">
    <w:name w:val="041 - Subtítulo Especial 1"/>
    <w:basedOn w:val="040-SubttuloEspecial"/>
    <w:link w:val="041-SubttuloEspecial1Char"/>
    <w:qFormat/>
    <w:rsid w:val="00D275BB"/>
    <w:rPr>
      <w:i/>
    </w:rPr>
  </w:style>
  <w:style w:type="paragraph" w:customStyle="1" w:styleId="042-SubttuloEspecial2">
    <w:name w:val="042 - Subtítulo Especial 2"/>
    <w:basedOn w:val="041-SubttuloEspecial1"/>
    <w:link w:val="042-SubttuloEspecial2Char"/>
    <w:qFormat/>
    <w:rsid w:val="00D275BB"/>
    <w:rPr>
      <w:i w:val="0"/>
      <w:u w:val="single"/>
    </w:rPr>
  </w:style>
  <w:style w:type="character" w:customStyle="1" w:styleId="041-SubttuloEspecial1Char">
    <w:name w:val="041 - Subtítulo Especial 1 Char"/>
    <w:basedOn w:val="040-SubttuloEspecialChar"/>
    <w:link w:val="041-SubttuloEspecial1"/>
    <w:rsid w:val="00D275BB"/>
    <w:rPr>
      <w:b/>
      <w:i/>
      <w:sz w:val="20"/>
    </w:rPr>
  </w:style>
  <w:style w:type="paragraph" w:customStyle="1" w:styleId="043-SubttuloEspecial3">
    <w:name w:val="043 - Subtítulo Especial 3"/>
    <w:basedOn w:val="042-SubttuloEspecial2"/>
    <w:link w:val="043-SubttuloEspecial3Char"/>
    <w:qFormat/>
    <w:rsid w:val="00D275BB"/>
    <w:rPr>
      <w:i/>
    </w:rPr>
  </w:style>
  <w:style w:type="character" w:customStyle="1" w:styleId="042-SubttuloEspecial2Char">
    <w:name w:val="042 - Subtítulo Especial 2 Char"/>
    <w:basedOn w:val="041-SubttuloEspecial1Char"/>
    <w:link w:val="042-SubttuloEspecial2"/>
    <w:rsid w:val="00D275BB"/>
    <w:rPr>
      <w:b/>
      <w:i w:val="0"/>
      <w:sz w:val="20"/>
      <w:u w:val="single"/>
    </w:rPr>
  </w:style>
  <w:style w:type="character" w:customStyle="1" w:styleId="052-Textoitlico">
    <w:name w:val="052 - Texto itálico"/>
    <w:qFormat/>
    <w:rsid w:val="00A42B1E"/>
    <w:rPr>
      <w:i/>
    </w:rPr>
  </w:style>
  <w:style w:type="character" w:customStyle="1" w:styleId="043-SubttuloEspecial3Char">
    <w:name w:val="043 - Subtítulo Especial 3 Char"/>
    <w:basedOn w:val="042-SubttuloEspecial2Char"/>
    <w:link w:val="043-SubttuloEspecial3"/>
    <w:rsid w:val="00D275BB"/>
    <w:rPr>
      <w:b/>
      <w:i/>
      <w:sz w:val="20"/>
      <w:u w:val="single"/>
    </w:rPr>
  </w:style>
  <w:style w:type="character" w:customStyle="1" w:styleId="053-Textosublinhado">
    <w:name w:val="053 - Texto sublinhado"/>
    <w:qFormat/>
    <w:rsid w:val="00A42B1E"/>
    <w:rPr>
      <w:u w:val="single"/>
    </w:rPr>
  </w:style>
  <w:style w:type="character" w:customStyle="1" w:styleId="054-TextomistoNIS">
    <w:name w:val="054 - Texto misto (NIS)"/>
    <w:qFormat/>
    <w:rsid w:val="00A42B1E"/>
    <w:rPr>
      <w:b/>
      <w:i/>
      <w:u w:val="single"/>
    </w:rPr>
  </w:style>
  <w:style w:type="character" w:customStyle="1" w:styleId="055-Textominuta">
    <w:name w:val="055 - Texto minuta"/>
    <w:qFormat/>
    <w:rsid w:val="00A42B1E"/>
    <w:rPr>
      <w:color w:val="FF0000"/>
    </w:rPr>
  </w:style>
  <w:style w:type="character" w:customStyle="1" w:styleId="070-TabelaPadroChar">
    <w:name w:val="070 - Tabela Padrão Char"/>
    <w:basedOn w:val="050-TextoPadroChar"/>
    <w:link w:val="070-TabelaPadro"/>
    <w:rsid w:val="000620B0"/>
    <w:rPr>
      <w:sz w:val="14"/>
    </w:rPr>
  </w:style>
  <w:style w:type="character" w:customStyle="1" w:styleId="072-RodapdatabelaChar">
    <w:name w:val="072 - Rodapé da tabela Char"/>
    <w:basedOn w:val="050-TextoPadroChar"/>
    <w:link w:val="072-Rodapdatabela"/>
    <w:rsid w:val="00307135"/>
    <w:rPr>
      <w:sz w:val="14"/>
    </w:rPr>
  </w:style>
  <w:style w:type="paragraph" w:styleId="EndereoHTML">
    <w:name w:val="HTML Address"/>
    <w:basedOn w:val="Normal"/>
    <w:link w:val="EndereoHTMLChar"/>
    <w:uiPriority w:val="99"/>
    <w:semiHidden/>
    <w:unhideWhenUsed/>
    <w:locked/>
    <w:rsid w:val="00851B24"/>
    <w:rPr>
      <w:i/>
      <w:iCs/>
    </w:rPr>
  </w:style>
  <w:style w:type="character" w:customStyle="1" w:styleId="071-GrandezadatabelaChar">
    <w:name w:val="071 - Grandeza da tabela Char"/>
    <w:basedOn w:val="Fontepargpadro"/>
    <w:link w:val="071-Grandezadatabela"/>
    <w:rsid w:val="00B31F7B"/>
    <w:rPr>
      <w:b/>
      <w:sz w:val="14"/>
    </w:rPr>
  </w:style>
  <w:style w:type="character" w:customStyle="1" w:styleId="073-Tabela6Char">
    <w:name w:val="073 - Tabela 6 Char"/>
    <w:aliases w:val="5 Char"/>
    <w:basedOn w:val="070-TabelaPadroChar"/>
    <w:link w:val="073-Tabela6"/>
    <w:rsid w:val="004B6125"/>
    <w:rPr>
      <w:sz w:val="13"/>
      <w:szCs w:val="13"/>
    </w:rPr>
  </w:style>
  <w:style w:type="character" w:customStyle="1" w:styleId="075-Tabela5Char">
    <w:name w:val="075 - Tabela 5 Char"/>
    <w:basedOn w:val="070-TabelaPadroChar"/>
    <w:link w:val="075-Tabela5"/>
    <w:rsid w:val="004B6125"/>
    <w:rPr>
      <w:sz w:val="10"/>
      <w:szCs w:val="10"/>
    </w:rPr>
  </w:style>
  <w:style w:type="paragraph" w:customStyle="1" w:styleId="090-Outros">
    <w:name w:val="090 - Outros"/>
    <w:basedOn w:val="050-TextoPadro"/>
    <w:link w:val="090-OutrosChar"/>
    <w:qFormat/>
    <w:rsid w:val="003F4A33"/>
    <w:pPr>
      <w:spacing w:line="240" w:lineRule="auto"/>
      <w:jc w:val="center"/>
    </w:pPr>
    <w:rPr>
      <w:b/>
      <w:color w:val="1F497D" w:themeColor="text2"/>
      <w:sz w:val="24"/>
      <w:szCs w:val="24"/>
    </w:rPr>
  </w:style>
  <w:style w:type="paragraph" w:customStyle="1" w:styleId="091-Textodocabealho">
    <w:name w:val="091 - Texto do cabeçalho"/>
    <w:basedOn w:val="090-Outros"/>
    <w:link w:val="091-TextodocabealhoChar"/>
    <w:qFormat/>
    <w:rsid w:val="003F4A33"/>
    <w:pPr>
      <w:spacing w:before="0" w:after="0"/>
      <w:jc w:val="right"/>
    </w:pPr>
    <w:rPr>
      <w:color w:val="auto"/>
      <w:sz w:val="20"/>
      <w:szCs w:val="20"/>
    </w:rPr>
  </w:style>
  <w:style w:type="character" w:customStyle="1" w:styleId="090-OutrosChar">
    <w:name w:val="090 - Outros Char"/>
    <w:basedOn w:val="050-TextoPadroChar"/>
    <w:link w:val="090-Outros"/>
    <w:rsid w:val="003F4A33"/>
    <w:rPr>
      <w:b/>
      <w:color w:val="1F497D" w:themeColor="text2"/>
      <w:sz w:val="24"/>
      <w:szCs w:val="24"/>
    </w:rPr>
  </w:style>
  <w:style w:type="character" w:customStyle="1" w:styleId="074-Tabela6Char">
    <w:name w:val="074 - Tabela 6 Char"/>
    <w:basedOn w:val="070-TabelaPadroChar"/>
    <w:link w:val="074-Tabela6"/>
    <w:rsid w:val="003F4A33"/>
    <w:rPr>
      <w:sz w:val="12"/>
      <w:szCs w:val="12"/>
    </w:rPr>
  </w:style>
  <w:style w:type="character" w:customStyle="1" w:styleId="091-TextodocabealhoChar">
    <w:name w:val="091 - Texto do cabeçalho Char"/>
    <w:basedOn w:val="090-OutrosChar"/>
    <w:link w:val="091-Textodocabealho"/>
    <w:rsid w:val="003F4A33"/>
    <w:rPr>
      <w:b/>
      <w:color w:val="1F497D" w:themeColor="text2"/>
      <w:sz w:val="24"/>
      <w:szCs w:val="24"/>
    </w:rPr>
  </w:style>
  <w:style w:type="paragraph" w:styleId="Textodenotadefim">
    <w:name w:val="endnote text"/>
    <w:basedOn w:val="Normal"/>
    <w:link w:val="TextodenotadefimChar"/>
    <w:uiPriority w:val="99"/>
    <w:semiHidden/>
    <w:unhideWhenUsed/>
    <w:locked/>
    <w:rsid w:val="00483BC7"/>
    <w:rPr>
      <w:sz w:val="20"/>
    </w:rPr>
  </w:style>
  <w:style w:type="character" w:customStyle="1" w:styleId="TextodenotadefimChar">
    <w:name w:val="Texto de nota de fim Char"/>
    <w:basedOn w:val="Fontepargpadro"/>
    <w:link w:val="Textodenotadefim"/>
    <w:uiPriority w:val="99"/>
    <w:semiHidden/>
    <w:rsid w:val="00483BC7"/>
  </w:style>
  <w:style w:type="character" w:styleId="Refdenotadefim">
    <w:name w:val="endnote reference"/>
    <w:basedOn w:val="Fontepargpadro"/>
    <w:uiPriority w:val="99"/>
    <w:semiHidden/>
    <w:unhideWhenUsed/>
    <w:locked/>
    <w:rsid w:val="00483BC7"/>
    <w:rPr>
      <w:vertAlign w:val="superscript"/>
    </w:rPr>
  </w:style>
  <w:style w:type="paragraph" w:customStyle="1" w:styleId="095-SumrioPubliConN1">
    <w:name w:val="095 - Sumário PubliCon N1"/>
    <w:basedOn w:val="Sumrio1"/>
    <w:next w:val="096-SumrioPubliConN2"/>
    <w:autoRedefine/>
    <w:qFormat/>
    <w:rsid w:val="00883E6F"/>
  </w:style>
  <w:style w:type="paragraph" w:customStyle="1" w:styleId="096-SumrioPubliConN2">
    <w:name w:val="096 - Sumário PubliCon N2"/>
    <w:basedOn w:val="Sumrio2"/>
    <w:qFormat/>
    <w:rsid w:val="00466D15"/>
  </w:style>
  <w:style w:type="paragraph" w:customStyle="1" w:styleId="097-SumrioPubliConN3">
    <w:name w:val="097 - Sumário PubliCon N3"/>
    <w:basedOn w:val="Sumrio3"/>
    <w:next w:val="Sumrio4"/>
    <w:qFormat/>
    <w:rsid w:val="00466D15"/>
  </w:style>
  <w:style w:type="character" w:customStyle="1" w:styleId="EndereoHTMLChar">
    <w:name w:val="Endereço HTML Char"/>
    <w:basedOn w:val="Fontepargpadro"/>
    <w:link w:val="EndereoHTML"/>
    <w:uiPriority w:val="99"/>
    <w:semiHidden/>
    <w:rsid w:val="00851B24"/>
    <w:rPr>
      <w:i/>
      <w:iCs/>
      <w:sz w:val="24"/>
    </w:rPr>
  </w:style>
  <w:style w:type="paragraph" w:styleId="Sumrio4">
    <w:name w:val="toc 4"/>
    <w:basedOn w:val="Normal"/>
    <w:next w:val="Normal"/>
    <w:autoRedefine/>
    <w:uiPriority w:val="39"/>
    <w:semiHidden/>
    <w:unhideWhenUsed/>
    <w:locked/>
    <w:rsid w:val="00466D15"/>
    <w:pPr>
      <w:spacing w:after="100"/>
      <w:ind w:left="720"/>
    </w:pPr>
  </w:style>
  <w:style w:type="paragraph" w:customStyle="1" w:styleId="094-SumrioPubliConTtulo">
    <w:name w:val="094 - Sumário PubliCon Título"/>
    <w:basedOn w:val="CabealhodoSumrio"/>
    <w:next w:val="095-SumrioPubliConN1"/>
    <w:qFormat/>
    <w:rsid w:val="00893337"/>
    <w:rPr>
      <w:lang w:val="en-US"/>
    </w:rPr>
  </w:style>
  <w:style w:type="table" w:customStyle="1" w:styleId="PubliConJornal">
    <w:name w:val="PubliCon Jornal"/>
    <w:basedOn w:val="Tabelanormal"/>
    <w:uiPriority w:val="99"/>
    <w:rsid w:val="00FD1C42"/>
    <w:pPr>
      <w:jc w:val="right"/>
    </w:pPr>
    <w:rPr>
      <w:sz w:val="12"/>
    </w:rPr>
    <w:tblPr>
      <w:tblStyleRowBandSize w:val="1"/>
      <w:tblBorders>
        <w:top w:val="single" w:sz="4" w:space="0" w:color="auto"/>
        <w:bottom w:val="single" w:sz="4" w:space="0" w:color="auto"/>
      </w:tblBorders>
    </w:tblPr>
    <w:tblStylePr w:type="firstRow">
      <w:pPr>
        <w:wordWrap/>
        <w:jc w:val="right"/>
      </w:pPr>
      <w:rPr>
        <w:rFonts w:ascii="Arial" w:hAnsi="Arial"/>
        <w:b/>
        <w:sz w:val="12"/>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pPr>
        <w:jc w:val="right"/>
      </w:pPr>
      <w:rPr>
        <w:rFonts w:ascii="Arial" w:hAnsi="Arial"/>
        <w:b w:val="0"/>
        <w:sz w:val="12"/>
      </w:rPr>
      <w:tblPr/>
      <w:tcPr>
        <w:tcBorders>
          <w:bottom w:val="single" w:sz="4" w:space="0" w:color="auto"/>
        </w:tcBorders>
        <w:vAlign w:val="bottom"/>
      </w:tcPr>
    </w:tblStylePr>
    <w:tblStylePr w:type="firstCol">
      <w:pPr>
        <w:wordWrap/>
        <w:jc w:val="left"/>
      </w:pPr>
      <w:rPr>
        <w:rFonts w:ascii="Arial" w:hAnsi="Arial"/>
        <w:sz w:val="12"/>
      </w:rPr>
      <w:tblPr/>
      <w:tcPr>
        <w:vAlign w:val="center"/>
      </w:tcPr>
    </w:tblStylePr>
    <w:tblStylePr w:type="lastCol">
      <w:pPr>
        <w:jc w:val="right"/>
      </w:pPr>
      <w:rPr>
        <w:rFonts w:ascii="Arial" w:hAnsi="Arial"/>
        <w:sz w:val="12"/>
      </w:rPr>
      <w:tblPr/>
      <w:tcPr>
        <w:vAlign w:val="center"/>
      </w:tcPr>
    </w:tblStylePr>
    <w:tblStylePr w:type="band1Horz">
      <w:pPr>
        <w:jc w:val="right"/>
      </w:pPr>
      <w:rPr>
        <w:rFonts w:ascii="Arial" w:hAnsi="Arial"/>
        <w:sz w:val="12"/>
      </w:rPr>
      <w:tblPr/>
      <w:tcPr>
        <w:vAlign w:val="center"/>
      </w:tcPr>
    </w:tblStylePr>
    <w:tblStylePr w:type="band2Horz">
      <w:pPr>
        <w:jc w:val="right"/>
      </w:pPr>
      <w:rPr>
        <w:rFonts w:ascii="Arial" w:hAnsi="Arial"/>
        <w:sz w:val="12"/>
      </w:rPr>
      <w:tblPr/>
      <w:tcPr>
        <w:vAlign w:val="center"/>
      </w:tcPr>
    </w:tblStylePr>
  </w:style>
  <w:style w:type="character" w:customStyle="1" w:styleId="Sumrio1Char">
    <w:name w:val="Sumário 1 Char"/>
    <w:basedOn w:val="Fontepargpadro"/>
    <w:link w:val="Sumrio1"/>
    <w:uiPriority w:val="39"/>
    <w:rsid w:val="00186694"/>
    <w:rPr>
      <w:b/>
      <w:noProof/>
      <w:sz w:val="20"/>
    </w:rPr>
  </w:style>
  <w:style w:type="paragraph" w:customStyle="1" w:styleId="076-Cabealhodatabela">
    <w:name w:val="076 - Cabeçalho da tabela"/>
    <w:basedOn w:val="050-TextoPadro"/>
    <w:link w:val="076-CabealhodatabelaChar"/>
    <w:qFormat/>
    <w:rsid w:val="007A5834"/>
    <w:pPr>
      <w:jc w:val="center"/>
    </w:pPr>
    <w:rPr>
      <w:b/>
    </w:rPr>
  </w:style>
  <w:style w:type="character" w:customStyle="1" w:styleId="076-CabealhodatabelaChar">
    <w:name w:val="076 - Cabeçalho da tabela Char"/>
    <w:basedOn w:val="050-TextoPadroChar"/>
    <w:link w:val="076-Cabealhodatabela"/>
    <w:rsid w:val="007A5834"/>
    <w:rPr>
      <w:b/>
      <w:sz w:val="18"/>
    </w:rPr>
  </w:style>
  <w:style w:type="paragraph" w:customStyle="1" w:styleId="077-Ttulostabela">
    <w:name w:val="077 - Títulos tabela"/>
    <w:basedOn w:val="070-TabelaPadro"/>
    <w:link w:val="077-TtulostabelaChar"/>
    <w:qFormat/>
    <w:rsid w:val="00047C44"/>
    <w:pPr>
      <w:jc w:val="left"/>
    </w:pPr>
  </w:style>
  <w:style w:type="paragraph" w:customStyle="1" w:styleId="078-TtulostabelaN">
    <w:name w:val="078 - Títulos tabela N"/>
    <w:basedOn w:val="077-Ttulostabela"/>
    <w:qFormat/>
    <w:rsid w:val="00047C44"/>
    <w:rPr>
      <w:b/>
    </w:rPr>
  </w:style>
  <w:style w:type="character" w:customStyle="1" w:styleId="077-TtulostabelaChar">
    <w:name w:val="077 - Títulos tabela Char"/>
    <w:basedOn w:val="070-TabelaPadroChar"/>
    <w:link w:val="077-Ttulostabela"/>
    <w:rsid w:val="00047C44"/>
    <w:rPr>
      <w:sz w:val="14"/>
    </w:rPr>
  </w:style>
  <w:style w:type="character" w:customStyle="1" w:styleId="079-Sobrescrito">
    <w:name w:val="079 - Sobrescrito"/>
    <w:basedOn w:val="Refdenotaderodap"/>
    <w:rsid w:val="00ED385A"/>
    <w:rPr>
      <w:vertAlign w:val="superscript"/>
    </w:rPr>
  </w:style>
  <w:style w:type="character" w:styleId="CitaoHTML">
    <w:name w:val="HTML Cite"/>
    <w:basedOn w:val="Fontepargpadro"/>
    <w:uiPriority w:val="99"/>
    <w:semiHidden/>
    <w:unhideWhenUsed/>
    <w:locked/>
    <w:rsid w:val="007D3C3B"/>
    <w:rPr>
      <w:i/>
      <w:iCs/>
    </w:rPr>
  </w:style>
  <w:style w:type="character" w:styleId="Refdenotaderodap">
    <w:name w:val="footnote reference"/>
    <w:aliases w:val="077 - Ref. de nota de rodapé"/>
    <w:basedOn w:val="Fontepargpadro"/>
    <w:uiPriority w:val="99"/>
    <w:semiHidden/>
    <w:unhideWhenUsed/>
    <w:rsid w:val="00A5391E"/>
    <w:rPr>
      <w:vertAlign w:val="superscript"/>
    </w:rPr>
  </w:style>
  <w:style w:type="paragraph" w:customStyle="1" w:styleId="056-Lista">
    <w:name w:val="056 - Lista"/>
    <w:basedOn w:val="050-TextoPadro"/>
    <w:qFormat/>
    <w:rsid w:val="00A70876"/>
    <w:pPr>
      <w:numPr>
        <w:numId w:val="2"/>
      </w:numPr>
      <w:spacing w:before="0" w:after="0" w:line="240" w:lineRule="auto"/>
    </w:pPr>
  </w:style>
  <w:style w:type="paragraph" w:customStyle="1" w:styleId="031-SubttulodeDocumentoLista">
    <w:name w:val="031 - Subtítulo de Documento Lista"/>
    <w:basedOn w:val="030-SubttulodeDocumento"/>
    <w:next w:val="050-TextoPadro"/>
    <w:qFormat/>
    <w:rsid w:val="00A70876"/>
    <w:pPr>
      <w:numPr>
        <w:ilvl w:val="3"/>
      </w:numPr>
      <w:outlineLvl w:val="3"/>
    </w:pPr>
  </w:style>
  <w:style w:type="paragraph" w:customStyle="1" w:styleId="057-Listanrromano">
    <w:name w:val="057 - Lista nr romano"/>
    <w:basedOn w:val="050-TextoPadro"/>
    <w:qFormat/>
    <w:rsid w:val="00382A46"/>
    <w:pPr>
      <w:spacing w:before="0" w:after="40" w:line="240" w:lineRule="auto"/>
      <w:ind w:left="851" w:hanging="426"/>
    </w:pPr>
  </w:style>
  <w:style w:type="character" w:customStyle="1" w:styleId="fontstyle01">
    <w:name w:val="fontstyle01"/>
    <w:basedOn w:val="Fontepargpadro"/>
    <w:rsid w:val="00792FFD"/>
    <w:rPr>
      <w:rFonts w:ascii="Arial" w:hAnsi="Arial" w:cs="Arial" w:hint="default"/>
      <w:b/>
      <w:bCs/>
      <w:i w:val="0"/>
      <w:iCs w:val="0"/>
      <w:color w:val="1F497D"/>
      <w:sz w:val="20"/>
      <w:szCs w:val="20"/>
    </w:rPr>
  </w:style>
  <w:style w:type="paragraph" w:styleId="Pr-formataoHTML">
    <w:name w:val="HTML Preformatted"/>
    <w:basedOn w:val="Normal"/>
    <w:link w:val="Pr-formataoHTMLChar"/>
    <w:uiPriority w:val="99"/>
    <w:unhideWhenUsed/>
    <w:locked/>
    <w:rsid w:val="00586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pPr>
    <w:rPr>
      <w:rFonts w:eastAsiaTheme="minorEastAsia" w:cs="Arial"/>
      <w:sz w:val="14"/>
      <w:szCs w:val="14"/>
    </w:rPr>
  </w:style>
  <w:style w:type="character" w:customStyle="1" w:styleId="Pr-formataoHTMLChar">
    <w:name w:val="Pré-formatação HTML Char"/>
    <w:basedOn w:val="Fontepargpadro"/>
    <w:link w:val="Pr-formataoHTML"/>
    <w:uiPriority w:val="99"/>
    <w:rsid w:val="00586892"/>
    <w:rPr>
      <w:rFonts w:eastAsiaTheme="minorEastAsia" w:cs="Arial"/>
      <w:sz w:val="14"/>
      <w:szCs w:val="14"/>
    </w:rPr>
  </w:style>
  <w:style w:type="character" w:styleId="HiperlinkVisitado">
    <w:name w:val="FollowedHyperlink"/>
    <w:basedOn w:val="Fontepargpadro"/>
    <w:uiPriority w:val="99"/>
    <w:semiHidden/>
    <w:unhideWhenUsed/>
    <w:locked/>
    <w:rsid w:val="00586892"/>
    <w:rPr>
      <w:color w:val="800080" w:themeColor="followedHyperlink"/>
      <w:u w:val="single"/>
    </w:rPr>
  </w:style>
  <w:style w:type="paragraph" w:customStyle="1" w:styleId="01-Textonormal">
    <w:name w:val="01-Texto normal"/>
    <w:basedOn w:val="Normal"/>
    <w:uiPriority w:val="99"/>
    <w:semiHidden/>
    <w:qFormat/>
    <w:locked/>
    <w:rsid w:val="00586892"/>
    <w:rPr>
      <w:szCs w:val="20"/>
    </w:rPr>
  </w:style>
  <w:style w:type="character" w:styleId="Refdecomentrio">
    <w:name w:val="annotation reference"/>
    <w:basedOn w:val="Fontepargpadro"/>
    <w:uiPriority w:val="99"/>
    <w:unhideWhenUsed/>
    <w:locked/>
    <w:rsid w:val="007229F2"/>
    <w:rPr>
      <w:sz w:val="16"/>
      <w:szCs w:val="16"/>
    </w:rPr>
  </w:style>
  <w:style w:type="paragraph" w:styleId="Textodecomentrio">
    <w:name w:val="annotation text"/>
    <w:basedOn w:val="Normal"/>
    <w:link w:val="TextodecomentrioChar"/>
    <w:uiPriority w:val="99"/>
    <w:unhideWhenUsed/>
    <w:locked/>
    <w:rsid w:val="007229F2"/>
    <w:pPr>
      <w:spacing w:line="240" w:lineRule="auto"/>
    </w:pPr>
    <w:rPr>
      <w:sz w:val="20"/>
      <w:szCs w:val="20"/>
    </w:rPr>
  </w:style>
  <w:style w:type="character" w:customStyle="1" w:styleId="TextodecomentrioChar">
    <w:name w:val="Texto de comentário Char"/>
    <w:basedOn w:val="Fontepargpadro"/>
    <w:link w:val="Textodecomentrio"/>
    <w:uiPriority w:val="99"/>
    <w:rsid w:val="007229F2"/>
    <w:rPr>
      <w:sz w:val="20"/>
      <w:szCs w:val="20"/>
    </w:rPr>
  </w:style>
  <w:style w:type="paragraph" w:styleId="Assuntodocomentrio">
    <w:name w:val="annotation subject"/>
    <w:basedOn w:val="Textodecomentrio"/>
    <w:next w:val="Textodecomentrio"/>
    <w:link w:val="AssuntodocomentrioChar"/>
    <w:uiPriority w:val="99"/>
    <w:semiHidden/>
    <w:unhideWhenUsed/>
    <w:locked/>
    <w:rsid w:val="007229F2"/>
    <w:rPr>
      <w:b/>
      <w:bCs/>
    </w:rPr>
  </w:style>
  <w:style w:type="character" w:customStyle="1" w:styleId="AssuntodocomentrioChar">
    <w:name w:val="Assunto do comentário Char"/>
    <w:basedOn w:val="TextodecomentrioChar"/>
    <w:link w:val="Assuntodocomentrio"/>
    <w:uiPriority w:val="99"/>
    <w:semiHidden/>
    <w:rsid w:val="007229F2"/>
    <w:rPr>
      <w:b/>
      <w:bCs/>
      <w:sz w:val="20"/>
      <w:szCs w:val="20"/>
    </w:rPr>
  </w:style>
  <w:style w:type="paragraph" w:customStyle="1" w:styleId="Destaque2">
    <w:name w:val="Destaque 2"/>
    <w:basedOn w:val="Normal"/>
    <w:next w:val="Normal"/>
    <w:link w:val="Destaque2Char"/>
    <w:qFormat/>
    <w:rsid w:val="002E4C66"/>
    <w:pPr>
      <w:spacing w:before="360" w:after="360" w:line="240" w:lineRule="auto"/>
      <w:jc w:val="center"/>
    </w:pPr>
    <w:rPr>
      <w:rFonts w:eastAsia="Calibri"/>
      <w:b/>
      <w:bCs/>
      <w:color w:val="0070C0"/>
      <w:sz w:val="24"/>
      <w:szCs w:val="20"/>
      <w:lang w:val="x-none" w:eastAsia="x-none"/>
    </w:rPr>
  </w:style>
  <w:style w:type="character" w:customStyle="1" w:styleId="Destaque2Char">
    <w:name w:val="Destaque 2 Char"/>
    <w:link w:val="Destaque2"/>
    <w:rsid w:val="002E4C66"/>
    <w:rPr>
      <w:rFonts w:eastAsia="Calibri"/>
      <w:b/>
      <w:bCs/>
      <w:color w:val="0070C0"/>
      <w:sz w:val="24"/>
      <w:szCs w:val="20"/>
      <w:lang w:val="x-none" w:eastAsia="x-none"/>
    </w:rPr>
  </w:style>
  <w:style w:type="character" w:styleId="nfase">
    <w:name w:val="Emphasis"/>
    <w:basedOn w:val="Fontepargpadro"/>
    <w:uiPriority w:val="20"/>
    <w:qFormat/>
    <w:locked/>
    <w:rsid w:val="004D0725"/>
    <w:rPr>
      <w:i/>
      <w:iCs/>
    </w:rPr>
  </w:style>
  <w:style w:type="paragraph" w:styleId="PargrafodaLista">
    <w:name w:val="List Paragraph"/>
    <w:basedOn w:val="Normal"/>
    <w:uiPriority w:val="34"/>
    <w:qFormat/>
    <w:locked/>
    <w:rsid w:val="004D0725"/>
    <w:pPr>
      <w:spacing w:before="0" w:after="160" w:line="259" w:lineRule="auto"/>
      <w:ind w:left="720"/>
      <w:contextualSpacing/>
      <w:jc w:val="left"/>
    </w:pPr>
    <w:rPr>
      <w:rFonts w:eastAsiaTheme="minorHAnsi" w:cstheme="minorBidi"/>
      <w:sz w:val="20"/>
      <w:szCs w:val="22"/>
      <w:lang w:eastAsia="en-US"/>
    </w:rPr>
  </w:style>
  <w:style w:type="paragraph" w:customStyle="1" w:styleId="FRNormal">
    <w:name w:val="FR Normal"/>
    <w:basedOn w:val="Normal"/>
    <w:qFormat/>
    <w:rsid w:val="00196F65"/>
    <w:pPr>
      <w:spacing w:before="100" w:after="100" w:line="240" w:lineRule="auto"/>
    </w:pPr>
    <w:rPr>
      <w:rFonts w:cs="Tahoma"/>
      <w:color w:val="000000"/>
      <w:sz w:val="20"/>
      <w:szCs w:val="20"/>
    </w:rPr>
  </w:style>
  <w:style w:type="paragraph" w:customStyle="1" w:styleId="paragraph">
    <w:name w:val="paragraph"/>
    <w:basedOn w:val="Normal"/>
    <w:rsid w:val="00EF0D04"/>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Fontepargpadro"/>
    <w:rsid w:val="00EF0D04"/>
  </w:style>
  <w:style w:type="character" w:customStyle="1" w:styleId="eop">
    <w:name w:val="eop"/>
    <w:basedOn w:val="Fontepargpadro"/>
    <w:rsid w:val="00EF0D04"/>
  </w:style>
  <w:style w:type="character" w:customStyle="1" w:styleId="spellingerror">
    <w:name w:val="spellingerror"/>
    <w:basedOn w:val="Fontepargpadro"/>
    <w:rsid w:val="00EF0D04"/>
  </w:style>
  <w:style w:type="paragraph" w:styleId="NormalWeb">
    <w:name w:val="Normal (Web)"/>
    <w:basedOn w:val="Normal"/>
    <w:uiPriority w:val="99"/>
    <w:unhideWhenUsed/>
    <w:locked/>
    <w:rsid w:val="00084E5C"/>
    <w:pPr>
      <w:spacing w:before="100" w:beforeAutospacing="1" w:after="100" w:afterAutospacing="1" w:line="240" w:lineRule="auto"/>
      <w:jc w:val="left"/>
    </w:pPr>
    <w:rPr>
      <w:rFonts w:ascii="Times New Roman" w:hAnsi="Times New Roman"/>
      <w:sz w:val="24"/>
      <w:szCs w:val="24"/>
    </w:rPr>
  </w:style>
  <w:style w:type="character" w:styleId="Forte">
    <w:name w:val="Strong"/>
    <w:basedOn w:val="Fontepargpadro"/>
    <w:uiPriority w:val="22"/>
    <w:qFormat/>
    <w:locked/>
    <w:rsid w:val="00B216B9"/>
    <w:rPr>
      <w:b/>
      <w:bCs/>
    </w:rPr>
  </w:style>
  <w:style w:type="paragraph" w:customStyle="1" w:styleId="Default">
    <w:name w:val="Default"/>
    <w:rsid w:val="007E0610"/>
    <w:pPr>
      <w:autoSpaceDE w:val="0"/>
      <w:autoSpaceDN w:val="0"/>
      <w:adjustRightInd w:val="0"/>
      <w:spacing w:before="0" w:after="0" w:line="240" w:lineRule="auto"/>
      <w:jc w:val="left"/>
    </w:pPr>
    <w:rPr>
      <w:rFonts w:eastAsiaTheme="minorHAnsi" w:cs="Arial"/>
      <w:color w:val="000000"/>
      <w:sz w:val="24"/>
      <w:szCs w:val="24"/>
      <w:lang w:eastAsia="en-US"/>
    </w:rPr>
  </w:style>
  <w:style w:type="character" w:customStyle="1" w:styleId="stopbody">
    <w:name w:val="stopbody"/>
    <w:basedOn w:val="Fontepargpadro"/>
    <w:rsid w:val="00017794"/>
  </w:style>
  <w:style w:type="character" w:customStyle="1" w:styleId="markehoo4agze">
    <w:name w:val="markehoo4agze"/>
    <w:basedOn w:val="Fontepargpadro"/>
    <w:rsid w:val="005C5F5D"/>
  </w:style>
  <w:style w:type="character" w:customStyle="1" w:styleId="MenoPendente1">
    <w:name w:val="Menção Pendente1"/>
    <w:basedOn w:val="Fontepargpadro"/>
    <w:uiPriority w:val="99"/>
    <w:semiHidden/>
    <w:unhideWhenUsed/>
    <w:rsid w:val="001B5AE5"/>
    <w:rPr>
      <w:color w:val="605E5C"/>
      <w:shd w:val="clear" w:color="auto" w:fill="E1DFDD"/>
    </w:rPr>
  </w:style>
  <w:style w:type="character" w:customStyle="1" w:styleId="FiguraChar">
    <w:name w:val="Figura Char"/>
    <w:link w:val="Figura"/>
    <w:locked/>
    <w:rsid w:val="009642EB"/>
    <w:rPr>
      <w:rFonts w:cs="Arial"/>
    </w:rPr>
  </w:style>
  <w:style w:type="paragraph" w:customStyle="1" w:styleId="Figura">
    <w:name w:val="Figura"/>
    <w:basedOn w:val="Normal"/>
    <w:next w:val="Normal"/>
    <w:link w:val="FiguraChar"/>
    <w:qFormat/>
    <w:rsid w:val="009642EB"/>
    <w:pPr>
      <w:keepNext/>
      <w:keepLines/>
      <w:spacing w:before="240" w:line="240" w:lineRule="auto"/>
    </w:pPr>
    <w:rPr>
      <w:rFonts w:cs="Arial"/>
    </w:rPr>
  </w:style>
  <w:style w:type="character" w:customStyle="1" w:styleId="MenoPendente2">
    <w:name w:val="Menção Pendente2"/>
    <w:basedOn w:val="Fontepargpadro"/>
    <w:uiPriority w:val="99"/>
    <w:semiHidden/>
    <w:unhideWhenUsed/>
    <w:rsid w:val="0007383A"/>
    <w:rPr>
      <w:color w:val="605E5C"/>
      <w:shd w:val="clear" w:color="auto" w:fill="E1DFDD"/>
    </w:rPr>
  </w:style>
  <w:style w:type="character" w:customStyle="1" w:styleId="MenoPendente3">
    <w:name w:val="Menção Pendente3"/>
    <w:basedOn w:val="Fontepargpadro"/>
    <w:uiPriority w:val="99"/>
    <w:semiHidden/>
    <w:unhideWhenUsed/>
    <w:rsid w:val="00601C5E"/>
    <w:rPr>
      <w:color w:val="605E5C"/>
      <w:shd w:val="clear" w:color="auto" w:fill="E1DFDD"/>
    </w:rPr>
  </w:style>
  <w:style w:type="character" w:styleId="Nmerodelinha">
    <w:name w:val="line number"/>
    <w:basedOn w:val="Fontepargpadro"/>
    <w:uiPriority w:val="99"/>
    <w:semiHidden/>
    <w:unhideWhenUsed/>
    <w:locked/>
    <w:rsid w:val="00EC33AD"/>
  </w:style>
  <w:style w:type="paragraph" w:customStyle="1" w:styleId="xmsonormal">
    <w:name w:val="x_msonormal"/>
    <w:basedOn w:val="Normal"/>
    <w:rsid w:val="001E1E72"/>
    <w:pPr>
      <w:spacing w:before="100" w:beforeAutospacing="1" w:after="100" w:afterAutospacing="1" w:line="240" w:lineRule="auto"/>
      <w:jc w:val="left"/>
    </w:pPr>
    <w:rPr>
      <w:rFonts w:ascii="Times New Roman" w:hAnsi="Times New Roman"/>
      <w:sz w:val="24"/>
      <w:szCs w:val="24"/>
    </w:rPr>
  </w:style>
  <w:style w:type="character" w:customStyle="1" w:styleId="Estilo4Char">
    <w:name w:val="Estilo4 Char"/>
    <w:basedOn w:val="Fontepargpadro"/>
    <w:link w:val="Estilo4"/>
    <w:locked/>
    <w:rsid w:val="00853B1B"/>
    <w:rPr>
      <w:rFonts w:cs="Arial"/>
    </w:rPr>
  </w:style>
  <w:style w:type="paragraph" w:customStyle="1" w:styleId="Estilo4">
    <w:name w:val="Estilo4"/>
    <w:basedOn w:val="Normal"/>
    <w:link w:val="Estilo4Char"/>
    <w:qFormat/>
    <w:rsid w:val="00853B1B"/>
    <w:pPr>
      <w:spacing w:after="0" w:line="240" w:lineRule="auto"/>
      <w:ind w:left="720" w:right="3289" w:hanging="360"/>
    </w:pPr>
    <w:rPr>
      <w:rFonts w:cs="Arial"/>
    </w:rPr>
  </w:style>
  <w:style w:type="character" w:customStyle="1" w:styleId="TextodecomentrioChar1">
    <w:name w:val="Texto de comentário Char1"/>
    <w:basedOn w:val="Fontepargpadro"/>
    <w:rsid w:val="00EB4F63"/>
    <w:rPr>
      <w:rFonts w:ascii="Tahoma" w:eastAsia="Times New Roman" w:hAnsi="Tahoma" w:cs="Tahoma"/>
      <w:color w:val="000000"/>
      <w:spacing w:val="-2"/>
      <w:sz w:val="20"/>
      <w:szCs w:val="20"/>
      <w:lang w:eastAsia="pt-BR"/>
    </w:rPr>
  </w:style>
  <w:style w:type="paragraph" w:styleId="Reviso">
    <w:name w:val="Revision"/>
    <w:hidden/>
    <w:uiPriority w:val="99"/>
    <w:semiHidden/>
    <w:rsid w:val="00ED2D48"/>
    <w:pPr>
      <w:spacing w:before="0" w:after="0" w:line="240" w:lineRule="auto"/>
      <w:jc w:val="left"/>
    </w:pPr>
  </w:style>
  <w:style w:type="paragraph" w:customStyle="1" w:styleId="conteudo-noticia">
    <w:name w:val="conteudo-noticia"/>
    <w:basedOn w:val="Normal"/>
    <w:rsid w:val="005A471D"/>
    <w:pPr>
      <w:spacing w:before="100" w:beforeAutospacing="1" w:after="100" w:afterAutospacing="1" w:line="240" w:lineRule="auto"/>
      <w:jc w:val="left"/>
    </w:pPr>
    <w:rPr>
      <w:rFonts w:ascii="Times New Roman" w:hAnsi="Times New Roman"/>
      <w:sz w:val="24"/>
      <w:szCs w:val="24"/>
    </w:rPr>
  </w:style>
  <w:style w:type="paragraph" w:customStyle="1" w:styleId="xxmsonospacing">
    <w:name w:val="x_x_msonospacing"/>
    <w:basedOn w:val="Normal"/>
    <w:rsid w:val="000C3D9A"/>
    <w:pPr>
      <w:spacing w:before="0" w:after="0" w:line="240" w:lineRule="auto"/>
      <w:jc w:val="left"/>
    </w:pPr>
    <w:rPr>
      <w:rFonts w:ascii="Calibri" w:eastAsiaTheme="minorHAnsi" w:hAnsi="Calibri" w:cs="Calibri"/>
      <w:sz w:val="22"/>
      <w:szCs w:val="22"/>
    </w:rPr>
  </w:style>
  <w:style w:type="character" w:customStyle="1" w:styleId="Ttulo8Char">
    <w:name w:val="Título 8 Char"/>
    <w:basedOn w:val="Fontepargpadro"/>
    <w:link w:val="Ttulo8"/>
    <w:rsid w:val="00312776"/>
    <w:rPr>
      <w:rFonts w:asciiTheme="majorHAnsi" w:eastAsiaTheme="majorEastAsia" w:hAnsiTheme="majorHAnsi" w:cstheme="majorBidi"/>
      <w:color w:val="272727" w:themeColor="text1" w:themeTint="D8"/>
      <w:sz w:val="21"/>
      <w:szCs w:val="21"/>
    </w:rPr>
  </w:style>
  <w:style w:type="paragraph" w:customStyle="1" w:styleId="Body">
    <w:name w:val="Body"/>
    <w:rsid w:val="00415C6C"/>
    <w:pPr>
      <w:pBdr>
        <w:top w:val="nil"/>
        <w:left w:val="nil"/>
        <w:bottom w:val="nil"/>
        <w:right w:val="nil"/>
        <w:between w:val="nil"/>
        <w:bar w:val="nil"/>
      </w:pBdr>
      <w:spacing w:before="0" w:after="0" w:line="240" w:lineRule="auto"/>
      <w:jc w:val="left"/>
    </w:pPr>
    <w:rPr>
      <w:rFonts w:ascii="Helvetica Neue" w:eastAsia="Arial Unicode MS" w:hAnsi="Helvetica Neue" w:cs="Arial Unicode MS"/>
      <w:color w:val="000000"/>
      <w:sz w:val="22"/>
      <w:szCs w:val="22"/>
      <w:bdr w:val="nil"/>
      <w:lang w:val="pt-PT"/>
      <w14:textOutline w14:w="0" w14:cap="flat" w14:cmpd="sng" w14:algn="ctr">
        <w14:noFill/>
        <w14:prstDash w14:val="solid"/>
        <w14:bevel/>
      </w14:textOutline>
    </w:rPr>
  </w:style>
  <w:style w:type="paragraph" w:customStyle="1" w:styleId="Body1">
    <w:name w:val="Body 1"/>
    <w:rsid w:val="0059541E"/>
    <w:pPr>
      <w:pBdr>
        <w:top w:val="nil"/>
        <w:left w:val="nil"/>
        <w:bottom w:val="nil"/>
        <w:right w:val="nil"/>
        <w:between w:val="nil"/>
        <w:bar w:val="nil"/>
      </w:pBdr>
      <w:spacing w:before="100" w:after="100"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Default2">
    <w:name w:val="Default 2"/>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2AADA0"/>
      <w:sz w:val="37"/>
      <w:szCs w:val="37"/>
      <w:u w:color="FFFF00"/>
      <w:bdr w:val="nil"/>
      <w:lang w:val="pt-PT"/>
      <w14:textOutline w14:w="0" w14:cap="flat" w14:cmpd="sng" w14:algn="ctr">
        <w14:noFill/>
        <w14:prstDash w14:val="solid"/>
        <w14:bevel/>
      </w14:textOutline>
    </w:rPr>
  </w:style>
  <w:style w:type="paragraph" w:customStyle="1" w:styleId="Default1">
    <w:name w:val="Default 1"/>
    <w:rsid w:val="00D72210"/>
    <w:pPr>
      <w:pBdr>
        <w:top w:val="nil"/>
        <w:left w:val="nil"/>
        <w:bottom w:val="nil"/>
        <w:right w:val="nil"/>
        <w:between w:val="nil"/>
        <w:bar w:val="nil"/>
      </w:pBdr>
      <w:suppressAutoHyphens/>
      <w:spacing w:before="100" w:after="100" w:line="192" w:lineRule="auto"/>
      <w:jc w:val="left"/>
    </w:pPr>
    <w:rPr>
      <w:rFonts w:ascii="BancoDoBrasil Titulos Bold" w:eastAsia="Arial Unicode MS" w:hAnsi="BancoDoBrasil Titulos Bold" w:cs="Arial Unicode MS"/>
      <w:color w:val="002E4E"/>
      <w:sz w:val="30"/>
      <w:szCs w:val="30"/>
      <w:u w:color="FFFF00"/>
      <w:bdr w:val="nil"/>
      <w:lang w:val="pt-PT"/>
      <w14:textOutline w14:w="0" w14:cap="flat" w14:cmpd="sng" w14:algn="ctr">
        <w14:noFill/>
        <w14:prstDash w14:val="solid"/>
        <w14:bevel/>
      </w14:textOutline>
    </w:rPr>
  </w:style>
  <w:style w:type="character" w:customStyle="1" w:styleId="MenoPendente4">
    <w:name w:val="Menção Pendente4"/>
    <w:basedOn w:val="Fontepargpadro"/>
    <w:uiPriority w:val="99"/>
    <w:semiHidden/>
    <w:unhideWhenUsed/>
    <w:rsid w:val="00F538E0"/>
    <w:rPr>
      <w:color w:val="605E5C"/>
      <w:shd w:val="clear" w:color="auto" w:fill="E1DFDD"/>
    </w:rPr>
  </w:style>
  <w:style w:type="paragraph" w:customStyle="1" w:styleId="TextoRelad">
    <w:name w:val="Texto Relad"/>
    <w:basedOn w:val="Normal"/>
    <w:qFormat/>
    <w:rsid w:val="0036181B"/>
    <w:pPr>
      <w:spacing w:before="0" w:after="100" w:afterAutospacing="1" w:line="240" w:lineRule="auto"/>
    </w:pPr>
    <w:rPr>
      <w:rFonts w:ascii="BancoDoBrasil Textos Regular" w:eastAsia="Arial Unicode MS" w:hAnsi="BancoDoBrasil Textos Regular" w:cs="Arial Unicode MS"/>
      <w:color w:val="002E4E"/>
      <w:sz w:val="17"/>
      <w:szCs w:val="17"/>
      <w:u w:color="000000"/>
      <w:bdr w:val="nil"/>
      <w:lang w:val="pt-PT"/>
      <w14:textOutline w14:w="0" w14:cap="flat" w14:cmpd="sng" w14:algn="ctr">
        <w14:noFill/>
        <w14:prstDash w14:val="solid"/>
        <w14:bevel/>
      </w14:textOutline>
    </w:rPr>
  </w:style>
  <w:style w:type="paragraph" w:customStyle="1" w:styleId="xparagraph">
    <w:name w:val="x_paragraph"/>
    <w:basedOn w:val="Normal"/>
    <w:rsid w:val="0027603E"/>
    <w:pPr>
      <w:spacing w:before="100" w:beforeAutospacing="1" w:after="100" w:afterAutospacing="1" w:line="240" w:lineRule="auto"/>
      <w:jc w:val="left"/>
    </w:pPr>
    <w:rPr>
      <w:rFonts w:ascii="Times New Roman" w:eastAsiaTheme="minorHAnsi" w:hAnsi="Times New Roman"/>
      <w:sz w:val="24"/>
      <w:szCs w:val="24"/>
    </w:rPr>
  </w:style>
  <w:style w:type="paragraph" w:styleId="Textodenotaderodap">
    <w:name w:val="footnote text"/>
    <w:basedOn w:val="Normal"/>
    <w:link w:val="TextodenotaderodapChar"/>
    <w:uiPriority w:val="99"/>
    <w:semiHidden/>
    <w:unhideWhenUsed/>
    <w:locked/>
    <w:rsid w:val="00D40417"/>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0417"/>
    <w:rPr>
      <w:sz w:val="20"/>
      <w:szCs w:val="20"/>
    </w:rPr>
  </w:style>
  <w:style w:type="table" w:customStyle="1" w:styleId="TableNormal1">
    <w:name w:val="Table Normal1"/>
    <w:rsid w:val="007939CD"/>
    <w:pPr>
      <w:pBdr>
        <w:top w:val="nil"/>
        <w:left w:val="nil"/>
        <w:bottom w:val="nil"/>
        <w:right w:val="nil"/>
        <w:between w:val="nil"/>
        <w:bar w:val="nil"/>
      </w:pBdr>
      <w:spacing w:before="0" w:after="0" w:line="240" w:lineRule="auto"/>
      <w:jc w:val="left"/>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character" w:customStyle="1" w:styleId="markedcontent">
    <w:name w:val="markedcontent"/>
    <w:basedOn w:val="Fontepargpadro"/>
    <w:rsid w:val="00A642D0"/>
  </w:style>
  <w:style w:type="character" w:styleId="Meno">
    <w:name w:val="Mention"/>
    <w:basedOn w:val="Fontepargpadro"/>
    <w:uiPriority w:val="99"/>
    <w:unhideWhenUsed/>
    <w:rsid w:val="00F47DFB"/>
    <w:rPr>
      <w:color w:val="2B579A"/>
      <w:shd w:val="clear" w:color="auto" w:fill="E6E6E6"/>
    </w:rPr>
  </w:style>
  <w:style w:type="character" w:styleId="MenoPendente">
    <w:name w:val="Unresolved Mention"/>
    <w:basedOn w:val="Fontepargpadro"/>
    <w:uiPriority w:val="99"/>
    <w:semiHidden/>
    <w:unhideWhenUsed/>
    <w:rPr>
      <w:color w:val="605E5C"/>
      <w:shd w:val="clear" w:color="auto" w:fill="E1DFDD"/>
    </w:rPr>
  </w:style>
  <w:style w:type="character" w:customStyle="1" w:styleId="ts-alignment-element">
    <w:name w:val="ts-alignment-element"/>
    <w:basedOn w:val="Fontepargpadro"/>
    <w:rsid w:val="00AF777C"/>
  </w:style>
  <w:style w:type="character" w:customStyle="1" w:styleId="ts-alignment-element-highlighted">
    <w:name w:val="ts-alignment-element-highlighted"/>
    <w:basedOn w:val="Fontepargpadro"/>
    <w:rsid w:val="00AF777C"/>
  </w:style>
  <w:style w:type="paragraph" w:styleId="Subttulo">
    <w:name w:val="Subtitle"/>
    <w:basedOn w:val="Normal"/>
    <w:next w:val="Normal"/>
    <w:link w:val="SubttuloChar"/>
    <w:uiPriority w:val="11"/>
    <w:qFormat/>
    <w:locked/>
    <w:rsid w:val="00E452C0"/>
    <w:pPr>
      <w:numPr>
        <w:ilvl w:val="1"/>
      </w:numPr>
      <w:spacing w:before="360" w:line="360" w:lineRule="auto"/>
      <w:jc w:val="left"/>
    </w:pPr>
    <w:rPr>
      <w:rFonts w:ascii="BancoDoBrasil Titulos Medium" w:hAnsi="BancoDoBrasil Titulos Medium"/>
      <w:spacing w:val="15"/>
      <w:sz w:val="30"/>
      <w:szCs w:val="22"/>
    </w:rPr>
  </w:style>
  <w:style w:type="character" w:customStyle="1" w:styleId="SubttuloChar">
    <w:name w:val="Subtítulo Char"/>
    <w:basedOn w:val="Fontepargpadro"/>
    <w:link w:val="Subttulo"/>
    <w:uiPriority w:val="11"/>
    <w:rsid w:val="00E452C0"/>
    <w:rPr>
      <w:rFonts w:ascii="BancoDoBrasil Titulos Medium" w:hAnsi="BancoDoBrasil Titulos Medium"/>
      <w:spacing w:val="15"/>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842">
      <w:bodyDiv w:val="1"/>
      <w:marLeft w:val="0"/>
      <w:marRight w:val="0"/>
      <w:marTop w:val="0"/>
      <w:marBottom w:val="0"/>
      <w:divBdr>
        <w:top w:val="none" w:sz="0" w:space="0" w:color="auto"/>
        <w:left w:val="none" w:sz="0" w:space="0" w:color="auto"/>
        <w:bottom w:val="none" w:sz="0" w:space="0" w:color="auto"/>
        <w:right w:val="none" w:sz="0" w:space="0" w:color="auto"/>
      </w:divBdr>
    </w:div>
    <w:div w:id="8258753">
      <w:bodyDiv w:val="1"/>
      <w:marLeft w:val="0"/>
      <w:marRight w:val="0"/>
      <w:marTop w:val="0"/>
      <w:marBottom w:val="0"/>
      <w:divBdr>
        <w:top w:val="none" w:sz="0" w:space="0" w:color="auto"/>
        <w:left w:val="none" w:sz="0" w:space="0" w:color="auto"/>
        <w:bottom w:val="none" w:sz="0" w:space="0" w:color="auto"/>
        <w:right w:val="none" w:sz="0" w:space="0" w:color="auto"/>
      </w:divBdr>
    </w:div>
    <w:div w:id="13119330">
      <w:bodyDiv w:val="1"/>
      <w:marLeft w:val="0"/>
      <w:marRight w:val="0"/>
      <w:marTop w:val="0"/>
      <w:marBottom w:val="0"/>
      <w:divBdr>
        <w:top w:val="none" w:sz="0" w:space="0" w:color="auto"/>
        <w:left w:val="none" w:sz="0" w:space="0" w:color="auto"/>
        <w:bottom w:val="none" w:sz="0" w:space="0" w:color="auto"/>
        <w:right w:val="none" w:sz="0" w:space="0" w:color="auto"/>
      </w:divBdr>
    </w:div>
    <w:div w:id="14156898">
      <w:bodyDiv w:val="1"/>
      <w:marLeft w:val="0"/>
      <w:marRight w:val="0"/>
      <w:marTop w:val="0"/>
      <w:marBottom w:val="0"/>
      <w:divBdr>
        <w:top w:val="none" w:sz="0" w:space="0" w:color="auto"/>
        <w:left w:val="none" w:sz="0" w:space="0" w:color="auto"/>
        <w:bottom w:val="none" w:sz="0" w:space="0" w:color="auto"/>
        <w:right w:val="none" w:sz="0" w:space="0" w:color="auto"/>
      </w:divBdr>
    </w:div>
    <w:div w:id="15355396">
      <w:bodyDiv w:val="1"/>
      <w:marLeft w:val="0"/>
      <w:marRight w:val="0"/>
      <w:marTop w:val="0"/>
      <w:marBottom w:val="0"/>
      <w:divBdr>
        <w:top w:val="none" w:sz="0" w:space="0" w:color="auto"/>
        <w:left w:val="none" w:sz="0" w:space="0" w:color="auto"/>
        <w:bottom w:val="none" w:sz="0" w:space="0" w:color="auto"/>
        <w:right w:val="none" w:sz="0" w:space="0" w:color="auto"/>
      </w:divBdr>
    </w:div>
    <w:div w:id="15428777">
      <w:bodyDiv w:val="1"/>
      <w:marLeft w:val="0"/>
      <w:marRight w:val="0"/>
      <w:marTop w:val="0"/>
      <w:marBottom w:val="0"/>
      <w:divBdr>
        <w:top w:val="none" w:sz="0" w:space="0" w:color="auto"/>
        <w:left w:val="none" w:sz="0" w:space="0" w:color="auto"/>
        <w:bottom w:val="none" w:sz="0" w:space="0" w:color="auto"/>
        <w:right w:val="none" w:sz="0" w:space="0" w:color="auto"/>
      </w:divBdr>
    </w:div>
    <w:div w:id="35200420">
      <w:bodyDiv w:val="1"/>
      <w:marLeft w:val="0"/>
      <w:marRight w:val="0"/>
      <w:marTop w:val="0"/>
      <w:marBottom w:val="0"/>
      <w:divBdr>
        <w:top w:val="none" w:sz="0" w:space="0" w:color="auto"/>
        <w:left w:val="none" w:sz="0" w:space="0" w:color="auto"/>
        <w:bottom w:val="none" w:sz="0" w:space="0" w:color="auto"/>
        <w:right w:val="none" w:sz="0" w:space="0" w:color="auto"/>
      </w:divBdr>
    </w:div>
    <w:div w:id="35592047">
      <w:bodyDiv w:val="1"/>
      <w:marLeft w:val="0"/>
      <w:marRight w:val="0"/>
      <w:marTop w:val="0"/>
      <w:marBottom w:val="0"/>
      <w:divBdr>
        <w:top w:val="none" w:sz="0" w:space="0" w:color="auto"/>
        <w:left w:val="none" w:sz="0" w:space="0" w:color="auto"/>
        <w:bottom w:val="none" w:sz="0" w:space="0" w:color="auto"/>
        <w:right w:val="none" w:sz="0" w:space="0" w:color="auto"/>
      </w:divBdr>
    </w:div>
    <w:div w:id="39599527">
      <w:bodyDiv w:val="1"/>
      <w:marLeft w:val="0"/>
      <w:marRight w:val="0"/>
      <w:marTop w:val="0"/>
      <w:marBottom w:val="0"/>
      <w:divBdr>
        <w:top w:val="none" w:sz="0" w:space="0" w:color="auto"/>
        <w:left w:val="none" w:sz="0" w:space="0" w:color="auto"/>
        <w:bottom w:val="none" w:sz="0" w:space="0" w:color="auto"/>
        <w:right w:val="none" w:sz="0" w:space="0" w:color="auto"/>
      </w:divBdr>
    </w:div>
    <w:div w:id="39715461">
      <w:bodyDiv w:val="1"/>
      <w:marLeft w:val="0"/>
      <w:marRight w:val="0"/>
      <w:marTop w:val="0"/>
      <w:marBottom w:val="0"/>
      <w:divBdr>
        <w:top w:val="none" w:sz="0" w:space="0" w:color="auto"/>
        <w:left w:val="none" w:sz="0" w:space="0" w:color="auto"/>
        <w:bottom w:val="none" w:sz="0" w:space="0" w:color="auto"/>
        <w:right w:val="none" w:sz="0" w:space="0" w:color="auto"/>
      </w:divBdr>
    </w:div>
    <w:div w:id="42601872">
      <w:bodyDiv w:val="1"/>
      <w:marLeft w:val="0"/>
      <w:marRight w:val="0"/>
      <w:marTop w:val="0"/>
      <w:marBottom w:val="0"/>
      <w:divBdr>
        <w:top w:val="none" w:sz="0" w:space="0" w:color="auto"/>
        <w:left w:val="none" w:sz="0" w:space="0" w:color="auto"/>
        <w:bottom w:val="none" w:sz="0" w:space="0" w:color="auto"/>
        <w:right w:val="none" w:sz="0" w:space="0" w:color="auto"/>
      </w:divBdr>
    </w:div>
    <w:div w:id="44178949">
      <w:bodyDiv w:val="1"/>
      <w:marLeft w:val="0"/>
      <w:marRight w:val="0"/>
      <w:marTop w:val="0"/>
      <w:marBottom w:val="0"/>
      <w:divBdr>
        <w:top w:val="none" w:sz="0" w:space="0" w:color="auto"/>
        <w:left w:val="none" w:sz="0" w:space="0" w:color="auto"/>
        <w:bottom w:val="none" w:sz="0" w:space="0" w:color="auto"/>
        <w:right w:val="none" w:sz="0" w:space="0" w:color="auto"/>
      </w:divBdr>
    </w:div>
    <w:div w:id="45297252">
      <w:bodyDiv w:val="1"/>
      <w:marLeft w:val="0"/>
      <w:marRight w:val="0"/>
      <w:marTop w:val="0"/>
      <w:marBottom w:val="0"/>
      <w:divBdr>
        <w:top w:val="none" w:sz="0" w:space="0" w:color="auto"/>
        <w:left w:val="none" w:sz="0" w:space="0" w:color="auto"/>
        <w:bottom w:val="none" w:sz="0" w:space="0" w:color="auto"/>
        <w:right w:val="none" w:sz="0" w:space="0" w:color="auto"/>
      </w:divBdr>
    </w:div>
    <w:div w:id="45876463">
      <w:bodyDiv w:val="1"/>
      <w:marLeft w:val="0"/>
      <w:marRight w:val="0"/>
      <w:marTop w:val="0"/>
      <w:marBottom w:val="0"/>
      <w:divBdr>
        <w:top w:val="none" w:sz="0" w:space="0" w:color="auto"/>
        <w:left w:val="none" w:sz="0" w:space="0" w:color="auto"/>
        <w:bottom w:val="none" w:sz="0" w:space="0" w:color="auto"/>
        <w:right w:val="none" w:sz="0" w:space="0" w:color="auto"/>
      </w:divBdr>
    </w:div>
    <w:div w:id="47996682">
      <w:bodyDiv w:val="1"/>
      <w:marLeft w:val="0"/>
      <w:marRight w:val="0"/>
      <w:marTop w:val="0"/>
      <w:marBottom w:val="0"/>
      <w:divBdr>
        <w:top w:val="none" w:sz="0" w:space="0" w:color="auto"/>
        <w:left w:val="none" w:sz="0" w:space="0" w:color="auto"/>
        <w:bottom w:val="none" w:sz="0" w:space="0" w:color="auto"/>
        <w:right w:val="none" w:sz="0" w:space="0" w:color="auto"/>
      </w:divBdr>
    </w:div>
    <w:div w:id="50663288">
      <w:bodyDiv w:val="1"/>
      <w:marLeft w:val="0"/>
      <w:marRight w:val="0"/>
      <w:marTop w:val="0"/>
      <w:marBottom w:val="0"/>
      <w:divBdr>
        <w:top w:val="none" w:sz="0" w:space="0" w:color="auto"/>
        <w:left w:val="none" w:sz="0" w:space="0" w:color="auto"/>
        <w:bottom w:val="none" w:sz="0" w:space="0" w:color="auto"/>
        <w:right w:val="none" w:sz="0" w:space="0" w:color="auto"/>
      </w:divBdr>
    </w:div>
    <w:div w:id="53621481">
      <w:bodyDiv w:val="1"/>
      <w:marLeft w:val="0"/>
      <w:marRight w:val="0"/>
      <w:marTop w:val="0"/>
      <w:marBottom w:val="0"/>
      <w:divBdr>
        <w:top w:val="none" w:sz="0" w:space="0" w:color="auto"/>
        <w:left w:val="none" w:sz="0" w:space="0" w:color="auto"/>
        <w:bottom w:val="none" w:sz="0" w:space="0" w:color="auto"/>
        <w:right w:val="none" w:sz="0" w:space="0" w:color="auto"/>
      </w:divBdr>
    </w:div>
    <w:div w:id="58989157">
      <w:bodyDiv w:val="1"/>
      <w:marLeft w:val="0"/>
      <w:marRight w:val="0"/>
      <w:marTop w:val="0"/>
      <w:marBottom w:val="0"/>
      <w:divBdr>
        <w:top w:val="none" w:sz="0" w:space="0" w:color="auto"/>
        <w:left w:val="none" w:sz="0" w:space="0" w:color="auto"/>
        <w:bottom w:val="none" w:sz="0" w:space="0" w:color="auto"/>
        <w:right w:val="none" w:sz="0" w:space="0" w:color="auto"/>
      </w:divBdr>
    </w:div>
    <w:div w:id="60570071">
      <w:bodyDiv w:val="1"/>
      <w:marLeft w:val="0"/>
      <w:marRight w:val="0"/>
      <w:marTop w:val="0"/>
      <w:marBottom w:val="0"/>
      <w:divBdr>
        <w:top w:val="none" w:sz="0" w:space="0" w:color="auto"/>
        <w:left w:val="none" w:sz="0" w:space="0" w:color="auto"/>
        <w:bottom w:val="none" w:sz="0" w:space="0" w:color="auto"/>
        <w:right w:val="none" w:sz="0" w:space="0" w:color="auto"/>
      </w:divBdr>
    </w:div>
    <w:div w:id="63113302">
      <w:bodyDiv w:val="1"/>
      <w:marLeft w:val="0"/>
      <w:marRight w:val="0"/>
      <w:marTop w:val="0"/>
      <w:marBottom w:val="0"/>
      <w:divBdr>
        <w:top w:val="none" w:sz="0" w:space="0" w:color="auto"/>
        <w:left w:val="none" w:sz="0" w:space="0" w:color="auto"/>
        <w:bottom w:val="none" w:sz="0" w:space="0" w:color="auto"/>
        <w:right w:val="none" w:sz="0" w:space="0" w:color="auto"/>
      </w:divBdr>
    </w:div>
    <w:div w:id="68427274">
      <w:bodyDiv w:val="1"/>
      <w:marLeft w:val="0"/>
      <w:marRight w:val="0"/>
      <w:marTop w:val="0"/>
      <w:marBottom w:val="0"/>
      <w:divBdr>
        <w:top w:val="none" w:sz="0" w:space="0" w:color="auto"/>
        <w:left w:val="none" w:sz="0" w:space="0" w:color="auto"/>
        <w:bottom w:val="none" w:sz="0" w:space="0" w:color="auto"/>
        <w:right w:val="none" w:sz="0" w:space="0" w:color="auto"/>
      </w:divBdr>
    </w:div>
    <w:div w:id="77602458">
      <w:bodyDiv w:val="1"/>
      <w:marLeft w:val="0"/>
      <w:marRight w:val="0"/>
      <w:marTop w:val="0"/>
      <w:marBottom w:val="0"/>
      <w:divBdr>
        <w:top w:val="none" w:sz="0" w:space="0" w:color="auto"/>
        <w:left w:val="none" w:sz="0" w:space="0" w:color="auto"/>
        <w:bottom w:val="none" w:sz="0" w:space="0" w:color="auto"/>
        <w:right w:val="none" w:sz="0" w:space="0" w:color="auto"/>
      </w:divBdr>
    </w:div>
    <w:div w:id="92478912">
      <w:bodyDiv w:val="1"/>
      <w:marLeft w:val="0"/>
      <w:marRight w:val="0"/>
      <w:marTop w:val="0"/>
      <w:marBottom w:val="0"/>
      <w:divBdr>
        <w:top w:val="none" w:sz="0" w:space="0" w:color="auto"/>
        <w:left w:val="none" w:sz="0" w:space="0" w:color="auto"/>
        <w:bottom w:val="none" w:sz="0" w:space="0" w:color="auto"/>
        <w:right w:val="none" w:sz="0" w:space="0" w:color="auto"/>
      </w:divBdr>
    </w:div>
    <w:div w:id="94862374">
      <w:bodyDiv w:val="1"/>
      <w:marLeft w:val="0"/>
      <w:marRight w:val="0"/>
      <w:marTop w:val="0"/>
      <w:marBottom w:val="0"/>
      <w:divBdr>
        <w:top w:val="none" w:sz="0" w:space="0" w:color="auto"/>
        <w:left w:val="none" w:sz="0" w:space="0" w:color="auto"/>
        <w:bottom w:val="none" w:sz="0" w:space="0" w:color="auto"/>
        <w:right w:val="none" w:sz="0" w:space="0" w:color="auto"/>
      </w:divBdr>
    </w:div>
    <w:div w:id="103310124">
      <w:bodyDiv w:val="1"/>
      <w:marLeft w:val="0"/>
      <w:marRight w:val="0"/>
      <w:marTop w:val="0"/>
      <w:marBottom w:val="0"/>
      <w:divBdr>
        <w:top w:val="none" w:sz="0" w:space="0" w:color="auto"/>
        <w:left w:val="none" w:sz="0" w:space="0" w:color="auto"/>
        <w:bottom w:val="none" w:sz="0" w:space="0" w:color="auto"/>
        <w:right w:val="none" w:sz="0" w:space="0" w:color="auto"/>
      </w:divBdr>
    </w:div>
    <w:div w:id="103379020">
      <w:bodyDiv w:val="1"/>
      <w:marLeft w:val="0"/>
      <w:marRight w:val="0"/>
      <w:marTop w:val="0"/>
      <w:marBottom w:val="0"/>
      <w:divBdr>
        <w:top w:val="none" w:sz="0" w:space="0" w:color="auto"/>
        <w:left w:val="none" w:sz="0" w:space="0" w:color="auto"/>
        <w:bottom w:val="none" w:sz="0" w:space="0" w:color="auto"/>
        <w:right w:val="none" w:sz="0" w:space="0" w:color="auto"/>
      </w:divBdr>
    </w:div>
    <w:div w:id="106002538">
      <w:bodyDiv w:val="1"/>
      <w:marLeft w:val="0"/>
      <w:marRight w:val="0"/>
      <w:marTop w:val="0"/>
      <w:marBottom w:val="0"/>
      <w:divBdr>
        <w:top w:val="none" w:sz="0" w:space="0" w:color="auto"/>
        <w:left w:val="none" w:sz="0" w:space="0" w:color="auto"/>
        <w:bottom w:val="none" w:sz="0" w:space="0" w:color="auto"/>
        <w:right w:val="none" w:sz="0" w:space="0" w:color="auto"/>
      </w:divBdr>
    </w:div>
    <w:div w:id="108084860">
      <w:bodyDiv w:val="1"/>
      <w:marLeft w:val="0"/>
      <w:marRight w:val="0"/>
      <w:marTop w:val="0"/>
      <w:marBottom w:val="0"/>
      <w:divBdr>
        <w:top w:val="none" w:sz="0" w:space="0" w:color="auto"/>
        <w:left w:val="none" w:sz="0" w:space="0" w:color="auto"/>
        <w:bottom w:val="none" w:sz="0" w:space="0" w:color="auto"/>
        <w:right w:val="none" w:sz="0" w:space="0" w:color="auto"/>
      </w:divBdr>
    </w:div>
    <w:div w:id="110637789">
      <w:bodyDiv w:val="1"/>
      <w:marLeft w:val="0"/>
      <w:marRight w:val="0"/>
      <w:marTop w:val="0"/>
      <w:marBottom w:val="0"/>
      <w:divBdr>
        <w:top w:val="none" w:sz="0" w:space="0" w:color="auto"/>
        <w:left w:val="none" w:sz="0" w:space="0" w:color="auto"/>
        <w:bottom w:val="none" w:sz="0" w:space="0" w:color="auto"/>
        <w:right w:val="none" w:sz="0" w:space="0" w:color="auto"/>
      </w:divBdr>
    </w:div>
    <w:div w:id="111487187">
      <w:bodyDiv w:val="1"/>
      <w:marLeft w:val="0"/>
      <w:marRight w:val="0"/>
      <w:marTop w:val="0"/>
      <w:marBottom w:val="0"/>
      <w:divBdr>
        <w:top w:val="none" w:sz="0" w:space="0" w:color="auto"/>
        <w:left w:val="none" w:sz="0" w:space="0" w:color="auto"/>
        <w:bottom w:val="none" w:sz="0" w:space="0" w:color="auto"/>
        <w:right w:val="none" w:sz="0" w:space="0" w:color="auto"/>
      </w:divBdr>
    </w:div>
    <w:div w:id="128210990">
      <w:bodyDiv w:val="1"/>
      <w:marLeft w:val="0"/>
      <w:marRight w:val="0"/>
      <w:marTop w:val="0"/>
      <w:marBottom w:val="0"/>
      <w:divBdr>
        <w:top w:val="none" w:sz="0" w:space="0" w:color="auto"/>
        <w:left w:val="none" w:sz="0" w:space="0" w:color="auto"/>
        <w:bottom w:val="none" w:sz="0" w:space="0" w:color="auto"/>
        <w:right w:val="none" w:sz="0" w:space="0" w:color="auto"/>
      </w:divBdr>
    </w:div>
    <w:div w:id="133526780">
      <w:bodyDiv w:val="1"/>
      <w:marLeft w:val="0"/>
      <w:marRight w:val="0"/>
      <w:marTop w:val="0"/>
      <w:marBottom w:val="0"/>
      <w:divBdr>
        <w:top w:val="none" w:sz="0" w:space="0" w:color="auto"/>
        <w:left w:val="none" w:sz="0" w:space="0" w:color="auto"/>
        <w:bottom w:val="none" w:sz="0" w:space="0" w:color="auto"/>
        <w:right w:val="none" w:sz="0" w:space="0" w:color="auto"/>
      </w:divBdr>
    </w:div>
    <w:div w:id="157811268">
      <w:bodyDiv w:val="1"/>
      <w:marLeft w:val="0"/>
      <w:marRight w:val="0"/>
      <w:marTop w:val="0"/>
      <w:marBottom w:val="0"/>
      <w:divBdr>
        <w:top w:val="none" w:sz="0" w:space="0" w:color="auto"/>
        <w:left w:val="none" w:sz="0" w:space="0" w:color="auto"/>
        <w:bottom w:val="none" w:sz="0" w:space="0" w:color="auto"/>
        <w:right w:val="none" w:sz="0" w:space="0" w:color="auto"/>
      </w:divBdr>
    </w:div>
    <w:div w:id="161429621">
      <w:bodyDiv w:val="1"/>
      <w:marLeft w:val="0"/>
      <w:marRight w:val="0"/>
      <w:marTop w:val="0"/>
      <w:marBottom w:val="0"/>
      <w:divBdr>
        <w:top w:val="none" w:sz="0" w:space="0" w:color="auto"/>
        <w:left w:val="none" w:sz="0" w:space="0" w:color="auto"/>
        <w:bottom w:val="none" w:sz="0" w:space="0" w:color="auto"/>
        <w:right w:val="none" w:sz="0" w:space="0" w:color="auto"/>
      </w:divBdr>
    </w:div>
    <w:div w:id="164784924">
      <w:bodyDiv w:val="1"/>
      <w:marLeft w:val="0"/>
      <w:marRight w:val="0"/>
      <w:marTop w:val="0"/>
      <w:marBottom w:val="0"/>
      <w:divBdr>
        <w:top w:val="none" w:sz="0" w:space="0" w:color="auto"/>
        <w:left w:val="none" w:sz="0" w:space="0" w:color="auto"/>
        <w:bottom w:val="none" w:sz="0" w:space="0" w:color="auto"/>
        <w:right w:val="none" w:sz="0" w:space="0" w:color="auto"/>
      </w:divBdr>
    </w:div>
    <w:div w:id="170342622">
      <w:bodyDiv w:val="1"/>
      <w:marLeft w:val="0"/>
      <w:marRight w:val="0"/>
      <w:marTop w:val="0"/>
      <w:marBottom w:val="0"/>
      <w:divBdr>
        <w:top w:val="none" w:sz="0" w:space="0" w:color="auto"/>
        <w:left w:val="none" w:sz="0" w:space="0" w:color="auto"/>
        <w:bottom w:val="none" w:sz="0" w:space="0" w:color="auto"/>
        <w:right w:val="none" w:sz="0" w:space="0" w:color="auto"/>
      </w:divBdr>
    </w:div>
    <w:div w:id="171258658">
      <w:bodyDiv w:val="1"/>
      <w:marLeft w:val="0"/>
      <w:marRight w:val="0"/>
      <w:marTop w:val="0"/>
      <w:marBottom w:val="0"/>
      <w:divBdr>
        <w:top w:val="none" w:sz="0" w:space="0" w:color="auto"/>
        <w:left w:val="none" w:sz="0" w:space="0" w:color="auto"/>
        <w:bottom w:val="none" w:sz="0" w:space="0" w:color="auto"/>
        <w:right w:val="none" w:sz="0" w:space="0" w:color="auto"/>
      </w:divBdr>
    </w:div>
    <w:div w:id="186912294">
      <w:bodyDiv w:val="1"/>
      <w:marLeft w:val="0"/>
      <w:marRight w:val="0"/>
      <w:marTop w:val="0"/>
      <w:marBottom w:val="0"/>
      <w:divBdr>
        <w:top w:val="none" w:sz="0" w:space="0" w:color="auto"/>
        <w:left w:val="none" w:sz="0" w:space="0" w:color="auto"/>
        <w:bottom w:val="none" w:sz="0" w:space="0" w:color="auto"/>
        <w:right w:val="none" w:sz="0" w:space="0" w:color="auto"/>
      </w:divBdr>
    </w:div>
    <w:div w:id="205220065">
      <w:bodyDiv w:val="1"/>
      <w:marLeft w:val="0"/>
      <w:marRight w:val="0"/>
      <w:marTop w:val="0"/>
      <w:marBottom w:val="0"/>
      <w:divBdr>
        <w:top w:val="none" w:sz="0" w:space="0" w:color="auto"/>
        <w:left w:val="none" w:sz="0" w:space="0" w:color="auto"/>
        <w:bottom w:val="none" w:sz="0" w:space="0" w:color="auto"/>
        <w:right w:val="none" w:sz="0" w:space="0" w:color="auto"/>
      </w:divBdr>
    </w:div>
    <w:div w:id="207575924">
      <w:bodyDiv w:val="1"/>
      <w:marLeft w:val="0"/>
      <w:marRight w:val="0"/>
      <w:marTop w:val="0"/>
      <w:marBottom w:val="0"/>
      <w:divBdr>
        <w:top w:val="none" w:sz="0" w:space="0" w:color="auto"/>
        <w:left w:val="none" w:sz="0" w:space="0" w:color="auto"/>
        <w:bottom w:val="none" w:sz="0" w:space="0" w:color="auto"/>
        <w:right w:val="none" w:sz="0" w:space="0" w:color="auto"/>
      </w:divBdr>
    </w:div>
    <w:div w:id="209853334">
      <w:bodyDiv w:val="1"/>
      <w:marLeft w:val="0"/>
      <w:marRight w:val="0"/>
      <w:marTop w:val="0"/>
      <w:marBottom w:val="0"/>
      <w:divBdr>
        <w:top w:val="none" w:sz="0" w:space="0" w:color="auto"/>
        <w:left w:val="none" w:sz="0" w:space="0" w:color="auto"/>
        <w:bottom w:val="none" w:sz="0" w:space="0" w:color="auto"/>
        <w:right w:val="none" w:sz="0" w:space="0" w:color="auto"/>
      </w:divBdr>
    </w:div>
    <w:div w:id="219170845">
      <w:bodyDiv w:val="1"/>
      <w:marLeft w:val="0"/>
      <w:marRight w:val="0"/>
      <w:marTop w:val="0"/>
      <w:marBottom w:val="0"/>
      <w:divBdr>
        <w:top w:val="none" w:sz="0" w:space="0" w:color="auto"/>
        <w:left w:val="none" w:sz="0" w:space="0" w:color="auto"/>
        <w:bottom w:val="none" w:sz="0" w:space="0" w:color="auto"/>
        <w:right w:val="none" w:sz="0" w:space="0" w:color="auto"/>
      </w:divBdr>
    </w:div>
    <w:div w:id="227618348">
      <w:bodyDiv w:val="1"/>
      <w:marLeft w:val="0"/>
      <w:marRight w:val="0"/>
      <w:marTop w:val="0"/>
      <w:marBottom w:val="0"/>
      <w:divBdr>
        <w:top w:val="none" w:sz="0" w:space="0" w:color="auto"/>
        <w:left w:val="none" w:sz="0" w:space="0" w:color="auto"/>
        <w:bottom w:val="none" w:sz="0" w:space="0" w:color="auto"/>
        <w:right w:val="none" w:sz="0" w:space="0" w:color="auto"/>
      </w:divBdr>
    </w:div>
    <w:div w:id="230820358">
      <w:bodyDiv w:val="1"/>
      <w:marLeft w:val="0"/>
      <w:marRight w:val="0"/>
      <w:marTop w:val="0"/>
      <w:marBottom w:val="0"/>
      <w:divBdr>
        <w:top w:val="none" w:sz="0" w:space="0" w:color="auto"/>
        <w:left w:val="none" w:sz="0" w:space="0" w:color="auto"/>
        <w:bottom w:val="none" w:sz="0" w:space="0" w:color="auto"/>
        <w:right w:val="none" w:sz="0" w:space="0" w:color="auto"/>
      </w:divBdr>
    </w:div>
    <w:div w:id="235895466">
      <w:bodyDiv w:val="1"/>
      <w:marLeft w:val="0"/>
      <w:marRight w:val="0"/>
      <w:marTop w:val="0"/>
      <w:marBottom w:val="0"/>
      <w:divBdr>
        <w:top w:val="none" w:sz="0" w:space="0" w:color="auto"/>
        <w:left w:val="none" w:sz="0" w:space="0" w:color="auto"/>
        <w:bottom w:val="none" w:sz="0" w:space="0" w:color="auto"/>
        <w:right w:val="none" w:sz="0" w:space="0" w:color="auto"/>
      </w:divBdr>
    </w:div>
    <w:div w:id="242493886">
      <w:bodyDiv w:val="1"/>
      <w:marLeft w:val="0"/>
      <w:marRight w:val="0"/>
      <w:marTop w:val="0"/>
      <w:marBottom w:val="0"/>
      <w:divBdr>
        <w:top w:val="none" w:sz="0" w:space="0" w:color="auto"/>
        <w:left w:val="none" w:sz="0" w:space="0" w:color="auto"/>
        <w:bottom w:val="none" w:sz="0" w:space="0" w:color="auto"/>
        <w:right w:val="none" w:sz="0" w:space="0" w:color="auto"/>
      </w:divBdr>
    </w:div>
    <w:div w:id="252856730">
      <w:bodyDiv w:val="1"/>
      <w:marLeft w:val="0"/>
      <w:marRight w:val="0"/>
      <w:marTop w:val="0"/>
      <w:marBottom w:val="0"/>
      <w:divBdr>
        <w:top w:val="none" w:sz="0" w:space="0" w:color="auto"/>
        <w:left w:val="none" w:sz="0" w:space="0" w:color="auto"/>
        <w:bottom w:val="none" w:sz="0" w:space="0" w:color="auto"/>
        <w:right w:val="none" w:sz="0" w:space="0" w:color="auto"/>
      </w:divBdr>
    </w:div>
    <w:div w:id="258829464">
      <w:bodyDiv w:val="1"/>
      <w:marLeft w:val="0"/>
      <w:marRight w:val="0"/>
      <w:marTop w:val="0"/>
      <w:marBottom w:val="0"/>
      <w:divBdr>
        <w:top w:val="none" w:sz="0" w:space="0" w:color="auto"/>
        <w:left w:val="none" w:sz="0" w:space="0" w:color="auto"/>
        <w:bottom w:val="none" w:sz="0" w:space="0" w:color="auto"/>
        <w:right w:val="none" w:sz="0" w:space="0" w:color="auto"/>
      </w:divBdr>
    </w:div>
    <w:div w:id="259794898">
      <w:bodyDiv w:val="1"/>
      <w:marLeft w:val="0"/>
      <w:marRight w:val="0"/>
      <w:marTop w:val="0"/>
      <w:marBottom w:val="0"/>
      <w:divBdr>
        <w:top w:val="none" w:sz="0" w:space="0" w:color="auto"/>
        <w:left w:val="none" w:sz="0" w:space="0" w:color="auto"/>
        <w:bottom w:val="none" w:sz="0" w:space="0" w:color="auto"/>
        <w:right w:val="none" w:sz="0" w:space="0" w:color="auto"/>
      </w:divBdr>
    </w:div>
    <w:div w:id="263542414">
      <w:bodyDiv w:val="1"/>
      <w:marLeft w:val="0"/>
      <w:marRight w:val="0"/>
      <w:marTop w:val="0"/>
      <w:marBottom w:val="0"/>
      <w:divBdr>
        <w:top w:val="none" w:sz="0" w:space="0" w:color="auto"/>
        <w:left w:val="none" w:sz="0" w:space="0" w:color="auto"/>
        <w:bottom w:val="none" w:sz="0" w:space="0" w:color="auto"/>
        <w:right w:val="none" w:sz="0" w:space="0" w:color="auto"/>
      </w:divBdr>
    </w:div>
    <w:div w:id="268320231">
      <w:bodyDiv w:val="1"/>
      <w:marLeft w:val="0"/>
      <w:marRight w:val="0"/>
      <w:marTop w:val="0"/>
      <w:marBottom w:val="0"/>
      <w:divBdr>
        <w:top w:val="none" w:sz="0" w:space="0" w:color="auto"/>
        <w:left w:val="none" w:sz="0" w:space="0" w:color="auto"/>
        <w:bottom w:val="none" w:sz="0" w:space="0" w:color="auto"/>
        <w:right w:val="none" w:sz="0" w:space="0" w:color="auto"/>
      </w:divBdr>
    </w:div>
    <w:div w:id="273244559">
      <w:bodyDiv w:val="1"/>
      <w:marLeft w:val="0"/>
      <w:marRight w:val="0"/>
      <w:marTop w:val="0"/>
      <w:marBottom w:val="0"/>
      <w:divBdr>
        <w:top w:val="none" w:sz="0" w:space="0" w:color="auto"/>
        <w:left w:val="none" w:sz="0" w:space="0" w:color="auto"/>
        <w:bottom w:val="none" w:sz="0" w:space="0" w:color="auto"/>
        <w:right w:val="none" w:sz="0" w:space="0" w:color="auto"/>
      </w:divBdr>
    </w:div>
    <w:div w:id="301426889">
      <w:bodyDiv w:val="1"/>
      <w:marLeft w:val="0"/>
      <w:marRight w:val="0"/>
      <w:marTop w:val="0"/>
      <w:marBottom w:val="0"/>
      <w:divBdr>
        <w:top w:val="none" w:sz="0" w:space="0" w:color="auto"/>
        <w:left w:val="none" w:sz="0" w:space="0" w:color="auto"/>
        <w:bottom w:val="none" w:sz="0" w:space="0" w:color="auto"/>
        <w:right w:val="none" w:sz="0" w:space="0" w:color="auto"/>
      </w:divBdr>
      <w:divsChild>
        <w:div w:id="831868090">
          <w:marLeft w:val="0"/>
          <w:marRight w:val="0"/>
          <w:marTop w:val="0"/>
          <w:marBottom w:val="0"/>
          <w:divBdr>
            <w:top w:val="none" w:sz="0" w:space="0" w:color="auto"/>
            <w:left w:val="none" w:sz="0" w:space="0" w:color="auto"/>
            <w:bottom w:val="none" w:sz="0" w:space="0" w:color="auto"/>
            <w:right w:val="none" w:sz="0" w:space="0" w:color="auto"/>
          </w:divBdr>
        </w:div>
      </w:divsChild>
    </w:div>
    <w:div w:id="302541721">
      <w:bodyDiv w:val="1"/>
      <w:marLeft w:val="0"/>
      <w:marRight w:val="0"/>
      <w:marTop w:val="0"/>
      <w:marBottom w:val="0"/>
      <w:divBdr>
        <w:top w:val="none" w:sz="0" w:space="0" w:color="auto"/>
        <w:left w:val="none" w:sz="0" w:space="0" w:color="auto"/>
        <w:bottom w:val="none" w:sz="0" w:space="0" w:color="auto"/>
        <w:right w:val="none" w:sz="0" w:space="0" w:color="auto"/>
      </w:divBdr>
    </w:div>
    <w:div w:id="306013330">
      <w:bodyDiv w:val="1"/>
      <w:marLeft w:val="0"/>
      <w:marRight w:val="0"/>
      <w:marTop w:val="0"/>
      <w:marBottom w:val="0"/>
      <w:divBdr>
        <w:top w:val="none" w:sz="0" w:space="0" w:color="auto"/>
        <w:left w:val="none" w:sz="0" w:space="0" w:color="auto"/>
        <w:bottom w:val="none" w:sz="0" w:space="0" w:color="auto"/>
        <w:right w:val="none" w:sz="0" w:space="0" w:color="auto"/>
      </w:divBdr>
    </w:div>
    <w:div w:id="311983794">
      <w:bodyDiv w:val="1"/>
      <w:marLeft w:val="0"/>
      <w:marRight w:val="0"/>
      <w:marTop w:val="0"/>
      <w:marBottom w:val="0"/>
      <w:divBdr>
        <w:top w:val="none" w:sz="0" w:space="0" w:color="auto"/>
        <w:left w:val="none" w:sz="0" w:space="0" w:color="auto"/>
        <w:bottom w:val="none" w:sz="0" w:space="0" w:color="auto"/>
        <w:right w:val="none" w:sz="0" w:space="0" w:color="auto"/>
      </w:divBdr>
    </w:div>
    <w:div w:id="316351092">
      <w:bodyDiv w:val="1"/>
      <w:marLeft w:val="0"/>
      <w:marRight w:val="0"/>
      <w:marTop w:val="0"/>
      <w:marBottom w:val="0"/>
      <w:divBdr>
        <w:top w:val="none" w:sz="0" w:space="0" w:color="auto"/>
        <w:left w:val="none" w:sz="0" w:space="0" w:color="auto"/>
        <w:bottom w:val="none" w:sz="0" w:space="0" w:color="auto"/>
        <w:right w:val="none" w:sz="0" w:space="0" w:color="auto"/>
      </w:divBdr>
    </w:div>
    <w:div w:id="325864284">
      <w:bodyDiv w:val="1"/>
      <w:marLeft w:val="0"/>
      <w:marRight w:val="0"/>
      <w:marTop w:val="0"/>
      <w:marBottom w:val="0"/>
      <w:divBdr>
        <w:top w:val="none" w:sz="0" w:space="0" w:color="auto"/>
        <w:left w:val="none" w:sz="0" w:space="0" w:color="auto"/>
        <w:bottom w:val="none" w:sz="0" w:space="0" w:color="auto"/>
        <w:right w:val="none" w:sz="0" w:space="0" w:color="auto"/>
      </w:divBdr>
    </w:div>
    <w:div w:id="331219259">
      <w:bodyDiv w:val="1"/>
      <w:marLeft w:val="0"/>
      <w:marRight w:val="0"/>
      <w:marTop w:val="0"/>
      <w:marBottom w:val="0"/>
      <w:divBdr>
        <w:top w:val="none" w:sz="0" w:space="0" w:color="auto"/>
        <w:left w:val="none" w:sz="0" w:space="0" w:color="auto"/>
        <w:bottom w:val="none" w:sz="0" w:space="0" w:color="auto"/>
        <w:right w:val="none" w:sz="0" w:space="0" w:color="auto"/>
      </w:divBdr>
    </w:div>
    <w:div w:id="334118538">
      <w:bodyDiv w:val="1"/>
      <w:marLeft w:val="0"/>
      <w:marRight w:val="0"/>
      <w:marTop w:val="0"/>
      <w:marBottom w:val="0"/>
      <w:divBdr>
        <w:top w:val="none" w:sz="0" w:space="0" w:color="auto"/>
        <w:left w:val="none" w:sz="0" w:space="0" w:color="auto"/>
        <w:bottom w:val="none" w:sz="0" w:space="0" w:color="auto"/>
        <w:right w:val="none" w:sz="0" w:space="0" w:color="auto"/>
      </w:divBdr>
    </w:div>
    <w:div w:id="334456606">
      <w:bodyDiv w:val="1"/>
      <w:marLeft w:val="0"/>
      <w:marRight w:val="0"/>
      <w:marTop w:val="0"/>
      <w:marBottom w:val="0"/>
      <w:divBdr>
        <w:top w:val="none" w:sz="0" w:space="0" w:color="auto"/>
        <w:left w:val="none" w:sz="0" w:space="0" w:color="auto"/>
        <w:bottom w:val="none" w:sz="0" w:space="0" w:color="auto"/>
        <w:right w:val="none" w:sz="0" w:space="0" w:color="auto"/>
      </w:divBdr>
    </w:div>
    <w:div w:id="346950570">
      <w:bodyDiv w:val="1"/>
      <w:marLeft w:val="0"/>
      <w:marRight w:val="0"/>
      <w:marTop w:val="0"/>
      <w:marBottom w:val="0"/>
      <w:divBdr>
        <w:top w:val="none" w:sz="0" w:space="0" w:color="auto"/>
        <w:left w:val="none" w:sz="0" w:space="0" w:color="auto"/>
        <w:bottom w:val="none" w:sz="0" w:space="0" w:color="auto"/>
        <w:right w:val="none" w:sz="0" w:space="0" w:color="auto"/>
      </w:divBdr>
    </w:div>
    <w:div w:id="348989709">
      <w:bodyDiv w:val="1"/>
      <w:marLeft w:val="0"/>
      <w:marRight w:val="0"/>
      <w:marTop w:val="0"/>
      <w:marBottom w:val="0"/>
      <w:divBdr>
        <w:top w:val="none" w:sz="0" w:space="0" w:color="auto"/>
        <w:left w:val="none" w:sz="0" w:space="0" w:color="auto"/>
        <w:bottom w:val="none" w:sz="0" w:space="0" w:color="auto"/>
        <w:right w:val="none" w:sz="0" w:space="0" w:color="auto"/>
      </w:divBdr>
    </w:div>
    <w:div w:id="355011627">
      <w:bodyDiv w:val="1"/>
      <w:marLeft w:val="0"/>
      <w:marRight w:val="0"/>
      <w:marTop w:val="0"/>
      <w:marBottom w:val="0"/>
      <w:divBdr>
        <w:top w:val="none" w:sz="0" w:space="0" w:color="auto"/>
        <w:left w:val="none" w:sz="0" w:space="0" w:color="auto"/>
        <w:bottom w:val="none" w:sz="0" w:space="0" w:color="auto"/>
        <w:right w:val="none" w:sz="0" w:space="0" w:color="auto"/>
      </w:divBdr>
    </w:div>
    <w:div w:id="356271518">
      <w:bodyDiv w:val="1"/>
      <w:marLeft w:val="0"/>
      <w:marRight w:val="0"/>
      <w:marTop w:val="0"/>
      <w:marBottom w:val="0"/>
      <w:divBdr>
        <w:top w:val="none" w:sz="0" w:space="0" w:color="auto"/>
        <w:left w:val="none" w:sz="0" w:space="0" w:color="auto"/>
        <w:bottom w:val="none" w:sz="0" w:space="0" w:color="auto"/>
        <w:right w:val="none" w:sz="0" w:space="0" w:color="auto"/>
      </w:divBdr>
    </w:div>
    <w:div w:id="356467212">
      <w:bodyDiv w:val="1"/>
      <w:marLeft w:val="0"/>
      <w:marRight w:val="0"/>
      <w:marTop w:val="0"/>
      <w:marBottom w:val="0"/>
      <w:divBdr>
        <w:top w:val="none" w:sz="0" w:space="0" w:color="auto"/>
        <w:left w:val="none" w:sz="0" w:space="0" w:color="auto"/>
        <w:bottom w:val="none" w:sz="0" w:space="0" w:color="auto"/>
        <w:right w:val="none" w:sz="0" w:space="0" w:color="auto"/>
      </w:divBdr>
    </w:div>
    <w:div w:id="360591382">
      <w:bodyDiv w:val="1"/>
      <w:marLeft w:val="0"/>
      <w:marRight w:val="0"/>
      <w:marTop w:val="0"/>
      <w:marBottom w:val="0"/>
      <w:divBdr>
        <w:top w:val="none" w:sz="0" w:space="0" w:color="auto"/>
        <w:left w:val="none" w:sz="0" w:space="0" w:color="auto"/>
        <w:bottom w:val="none" w:sz="0" w:space="0" w:color="auto"/>
        <w:right w:val="none" w:sz="0" w:space="0" w:color="auto"/>
      </w:divBdr>
    </w:div>
    <w:div w:id="361169510">
      <w:bodyDiv w:val="1"/>
      <w:marLeft w:val="0"/>
      <w:marRight w:val="0"/>
      <w:marTop w:val="0"/>
      <w:marBottom w:val="0"/>
      <w:divBdr>
        <w:top w:val="none" w:sz="0" w:space="0" w:color="auto"/>
        <w:left w:val="none" w:sz="0" w:space="0" w:color="auto"/>
        <w:bottom w:val="none" w:sz="0" w:space="0" w:color="auto"/>
        <w:right w:val="none" w:sz="0" w:space="0" w:color="auto"/>
      </w:divBdr>
    </w:div>
    <w:div w:id="372583442">
      <w:bodyDiv w:val="1"/>
      <w:marLeft w:val="0"/>
      <w:marRight w:val="0"/>
      <w:marTop w:val="0"/>
      <w:marBottom w:val="0"/>
      <w:divBdr>
        <w:top w:val="none" w:sz="0" w:space="0" w:color="auto"/>
        <w:left w:val="none" w:sz="0" w:space="0" w:color="auto"/>
        <w:bottom w:val="none" w:sz="0" w:space="0" w:color="auto"/>
        <w:right w:val="none" w:sz="0" w:space="0" w:color="auto"/>
      </w:divBdr>
    </w:div>
    <w:div w:id="384567605">
      <w:bodyDiv w:val="1"/>
      <w:marLeft w:val="0"/>
      <w:marRight w:val="0"/>
      <w:marTop w:val="0"/>
      <w:marBottom w:val="0"/>
      <w:divBdr>
        <w:top w:val="none" w:sz="0" w:space="0" w:color="auto"/>
        <w:left w:val="none" w:sz="0" w:space="0" w:color="auto"/>
        <w:bottom w:val="none" w:sz="0" w:space="0" w:color="auto"/>
        <w:right w:val="none" w:sz="0" w:space="0" w:color="auto"/>
      </w:divBdr>
    </w:div>
    <w:div w:id="388503268">
      <w:bodyDiv w:val="1"/>
      <w:marLeft w:val="0"/>
      <w:marRight w:val="0"/>
      <w:marTop w:val="0"/>
      <w:marBottom w:val="0"/>
      <w:divBdr>
        <w:top w:val="none" w:sz="0" w:space="0" w:color="auto"/>
        <w:left w:val="none" w:sz="0" w:space="0" w:color="auto"/>
        <w:bottom w:val="none" w:sz="0" w:space="0" w:color="auto"/>
        <w:right w:val="none" w:sz="0" w:space="0" w:color="auto"/>
      </w:divBdr>
    </w:div>
    <w:div w:id="396825185">
      <w:bodyDiv w:val="1"/>
      <w:marLeft w:val="0"/>
      <w:marRight w:val="0"/>
      <w:marTop w:val="0"/>
      <w:marBottom w:val="0"/>
      <w:divBdr>
        <w:top w:val="none" w:sz="0" w:space="0" w:color="auto"/>
        <w:left w:val="none" w:sz="0" w:space="0" w:color="auto"/>
        <w:bottom w:val="none" w:sz="0" w:space="0" w:color="auto"/>
        <w:right w:val="none" w:sz="0" w:space="0" w:color="auto"/>
      </w:divBdr>
    </w:div>
    <w:div w:id="398485280">
      <w:bodyDiv w:val="1"/>
      <w:marLeft w:val="0"/>
      <w:marRight w:val="0"/>
      <w:marTop w:val="0"/>
      <w:marBottom w:val="0"/>
      <w:divBdr>
        <w:top w:val="none" w:sz="0" w:space="0" w:color="auto"/>
        <w:left w:val="none" w:sz="0" w:space="0" w:color="auto"/>
        <w:bottom w:val="none" w:sz="0" w:space="0" w:color="auto"/>
        <w:right w:val="none" w:sz="0" w:space="0" w:color="auto"/>
      </w:divBdr>
      <w:divsChild>
        <w:div w:id="1375689535">
          <w:marLeft w:val="0"/>
          <w:marRight w:val="0"/>
          <w:marTop w:val="0"/>
          <w:marBottom w:val="0"/>
          <w:divBdr>
            <w:top w:val="none" w:sz="0" w:space="0" w:color="auto"/>
            <w:left w:val="none" w:sz="0" w:space="0" w:color="auto"/>
            <w:bottom w:val="none" w:sz="0" w:space="0" w:color="auto"/>
            <w:right w:val="none" w:sz="0" w:space="0" w:color="auto"/>
          </w:divBdr>
        </w:div>
      </w:divsChild>
    </w:div>
    <w:div w:id="400636606">
      <w:bodyDiv w:val="1"/>
      <w:marLeft w:val="0"/>
      <w:marRight w:val="0"/>
      <w:marTop w:val="0"/>
      <w:marBottom w:val="0"/>
      <w:divBdr>
        <w:top w:val="none" w:sz="0" w:space="0" w:color="auto"/>
        <w:left w:val="none" w:sz="0" w:space="0" w:color="auto"/>
        <w:bottom w:val="none" w:sz="0" w:space="0" w:color="auto"/>
        <w:right w:val="none" w:sz="0" w:space="0" w:color="auto"/>
      </w:divBdr>
    </w:div>
    <w:div w:id="400906783">
      <w:bodyDiv w:val="1"/>
      <w:marLeft w:val="0"/>
      <w:marRight w:val="0"/>
      <w:marTop w:val="0"/>
      <w:marBottom w:val="0"/>
      <w:divBdr>
        <w:top w:val="none" w:sz="0" w:space="0" w:color="auto"/>
        <w:left w:val="none" w:sz="0" w:space="0" w:color="auto"/>
        <w:bottom w:val="none" w:sz="0" w:space="0" w:color="auto"/>
        <w:right w:val="none" w:sz="0" w:space="0" w:color="auto"/>
      </w:divBdr>
    </w:div>
    <w:div w:id="414866468">
      <w:bodyDiv w:val="1"/>
      <w:marLeft w:val="0"/>
      <w:marRight w:val="0"/>
      <w:marTop w:val="0"/>
      <w:marBottom w:val="0"/>
      <w:divBdr>
        <w:top w:val="none" w:sz="0" w:space="0" w:color="auto"/>
        <w:left w:val="none" w:sz="0" w:space="0" w:color="auto"/>
        <w:bottom w:val="none" w:sz="0" w:space="0" w:color="auto"/>
        <w:right w:val="none" w:sz="0" w:space="0" w:color="auto"/>
      </w:divBdr>
      <w:divsChild>
        <w:div w:id="1383746111">
          <w:marLeft w:val="0"/>
          <w:marRight w:val="0"/>
          <w:marTop w:val="0"/>
          <w:marBottom w:val="0"/>
          <w:divBdr>
            <w:top w:val="none" w:sz="0" w:space="0" w:color="auto"/>
            <w:left w:val="none" w:sz="0" w:space="0" w:color="auto"/>
            <w:bottom w:val="none" w:sz="0" w:space="0" w:color="auto"/>
            <w:right w:val="none" w:sz="0" w:space="0" w:color="auto"/>
          </w:divBdr>
        </w:div>
        <w:div w:id="1879968432">
          <w:marLeft w:val="0"/>
          <w:marRight w:val="0"/>
          <w:marTop w:val="0"/>
          <w:marBottom w:val="0"/>
          <w:divBdr>
            <w:top w:val="none" w:sz="0" w:space="0" w:color="auto"/>
            <w:left w:val="none" w:sz="0" w:space="0" w:color="auto"/>
            <w:bottom w:val="none" w:sz="0" w:space="0" w:color="auto"/>
            <w:right w:val="none" w:sz="0" w:space="0" w:color="auto"/>
          </w:divBdr>
        </w:div>
      </w:divsChild>
    </w:div>
    <w:div w:id="419758188">
      <w:bodyDiv w:val="1"/>
      <w:marLeft w:val="0"/>
      <w:marRight w:val="0"/>
      <w:marTop w:val="0"/>
      <w:marBottom w:val="0"/>
      <w:divBdr>
        <w:top w:val="none" w:sz="0" w:space="0" w:color="auto"/>
        <w:left w:val="none" w:sz="0" w:space="0" w:color="auto"/>
        <w:bottom w:val="none" w:sz="0" w:space="0" w:color="auto"/>
        <w:right w:val="none" w:sz="0" w:space="0" w:color="auto"/>
      </w:divBdr>
    </w:div>
    <w:div w:id="421413288">
      <w:bodyDiv w:val="1"/>
      <w:marLeft w:val="0"/>
      <w:marRight w:val="0"/>
      <w:marTop w:val="0"/>
      <w:marBottom w:val="0"/>
      <w:divBdr>
        <w:top w:val="none" w:sz="0" w:space="0" w:color="auto"/>
        <w:left w:val="none" w:sz="0" w:space="0" w:color="auto"/>
        <w:bottom w:val="none" w:sz="0" w:space="0" w:color="auto"/>
        <w:right w:val="none" w:sz="0" w:space="0" w:color="auto"/>
      </w:divBdr>
    </w:div>
    <w:div w:id="439494603">
      <w:bodyDiv w:val="1"/>
      <w:marLeft w:val="0"/>
      <w:marRight w:val="0"/>
      <w:marTop w:val="0"/>
      <w:marBottom w:val="0"/>
      <w:divBdr>
        <w:top w:val="none" w:sz="0" w:space="0" w:color="auto"/>
        <w:left w:val="none" w:sz="0" w:space="0" w:color="auto"/>
        <w:bottom w:val="none" w:sz="0" w:space="0" w:color="auto"/>
        <w:right w:val="none" w:sz="0" w:space="0" w:color="auto"/>
      </w:divBdr>
    </w:div>
    <w:div w:id="442963223">
      <w:bodyDiv w:val="1"/>
      <w:marLeft w:val="0"/>
      <w:marRight w:val="0"/>
      <w:marTop w:val="0"/>
      <w:marBottom w:val="0"/>
      <w:divBdr>
        <w:top w:val="none" w:sz="0" w:space="0" w:color="auto"/>
        <w:left w:val="none" w:sz="0" w:space="0" w:color="auto"/>
        <w:bottom w:val="none" w:sz="0" w:space="0" w:color="auto"/>
        <w:right w:val="none" w:sz="0" w:space="0" w:color="auto"/>
      </w:divBdr>
    </w:div>
    <w:div w:id="443573365">
      <w:bodyDiv w:val="1"/>
      <w:marLeft w:val="0"/>
      <w:marRight w:val="0"/>
      <w:marTop w:val="0"/>
      <w:marBottom w:val="0"/>
      <w:divBdr>
        <w:top w:val="none" w:sz="0" w:space="0" w:color="auto"/>
        <w:left w:val="none" w:sz="0" w:space="0" w:color="auto"/>
        <w:bottom w:val="none" w:sz="0" w:space="0" w:color="auto"/>
        <w:right w:val="none" w:sz="0" w:space="0" w:color="auto"/>
      </w:divBdr>
    </w:div>
    <w:div w:id="449592373">
      <w:bodyDiv w:val="1"/>
      <w:marLeft w:val="0"/>
      <w:marRight w:val="0"/>
      <w:marTop w:val="0"/>
      <w:marBottom w:val="0"/>
      <w:divBdr>
        <w:top w:val="none" w:sz="0" w:space="0" w:color="auto"/>
        <w:left w:val="none" w:sz="0" w:space="0" w:color="auto"/>
        <w:bottom w:val="none" w:sz="0" w:space="0" w:color="auto"/>
        <w:right w:val="none" w:sz="0" w:space="0" w:color="auto"/>
      </w:divBdr>
    </w:div>
    <w:div w:id="450057946">
      <w:bodyDiv w:val="1"/>
      <w:marLeft w:val="0"/>
      <w:marRight w:val="0"/>
      <w:marTop w:val="0"/>
      <w:marBottom w:val="0"/>
      <w:divBdr>
        <w:top w:val="none" w:sz="0" w:space="0" w:color="auto"/>
        <w:left w:val="none" w:sz="0" w:space="0" w:color="auto"/>
        <w:bottom w:val="none" w:sz="0" w:space="0" w:color="auto"/>
        <w:right w:val="none" w:sz="0" w:space="0" w:color="auto"/>
      </w:divBdr>
    </w:div>
    <w:div w:id="452600565">
      <w:bodyDiv w:val="1"/>
      <w:marLeft w:val="0"/>
      <w:marRight w:val="0"/>
      <w:marTop w:val="0"/>
      <w:marBottom w:val="0"/>
      <w:divBdr>
        <w:top w:val="none" w:sz="0" w:space="0" w:color="auto"/>
        <w:left w:val="none" w:sz="0" w:space="0" w:color="auto"/>
        <w:bottom w:val="none" w:sz="0" w:space="0" w:color="auto"/>
        <w:right w:val="none" w:sz="0" w:space="0" w:color="auto"/>
      </w:divBdr>
    </w:div>
    <w:div w:id="456874242">
      <w:bodyDiv w:val="1"/>
      <w:marLeft w:val="0"/>
      <w:marRight w:val="0"/>
      <w:marTop w:val="0"/>
      <w:marBottom w:val="0"/>
      <w:divBdr>
        <w:top w:val="none" w:sz="0" w:space="0" w:color="auto"/>
        <w:left w:val="none" w:sz="0" w:space="0" w:color="auto"/>
        <w:bottom w:val="none" w:sz="0" w:space="0" w:color="auto"/>
        <w:right w:val="none" w:sz="0" w:space="0" w:color="auto"/>
      </w:divBdr>
    </w:div>
    <w:div w:id="459107477">
      <w:bodyDiv w:val="1"/>
      <w:marLeft w:val="0"/>
      <w:marRight w:val="0"/>
      <w:marTop w:val="0"/>
      <w:marBottom w:val="0"/>
      <w:divBdr>
        <w:top w:val="none" w:sz="0" w:space="0" w:color="auto"/>
        <w:left w:val="none" w:sz="0" w:space="0" w:color="auto"/>
        <w:bottom w:val="none" w:sz="0" w:space="0" w:color="auto"/>
        <w:right w:val="none" w:sz="0" w:space="0" w:color="auto"/>
      </w:divBdr>
    </w:div>
    <w:div w:id="469369883">
      <w:bodyDiv w:val="1"/>
      <w:marLeft w:val="0"/>
      <w:marRight w:val="0"/>
      <w:marTop w:val="0"/>
      <w:marBottom w:val="0"/>
      <w:divBdr>
        <w:top w:val="none" w:sz="0" w:space="0" w:color="auto"/>
        <w:left w:val="none" w:sz="0" w:space="0" w:color="auto"/>
        <w:bottom w:val="none" w:sz="0" w:space="0" w:color="auto"/>
        <w:right w:val="none" w:sz="0" w:space="0" w:color="auto"/>
      </w:divBdr>
    </w:div>
    <w:div w:id="473790985">
      <w:bodyDiv w:val="1"/>
      <w:marLeft w:val="0"/>
      <w:marRight w:val="0"/>
      <w:marTop w:val="0"/>
      <w:marBottom w:val="0"/>
      <w:divBdr>
        <w:top w:val="none" w:sz="0" w:space="0" w:color="auto"/>
        <w:left w:val="none" w:sz="0" w:space="0" w:color="auto"/>
        <w:bottom w:val="none" w:sz="0" w:space="0" w:color="auto"/>
        <w:right w:val="none" w:sz="0" w:space="0" w:color="auto"/>
      </w:divBdr>
      <w:divsChild>
        <w:div w:id="1217855689">
          <w:marLeft w:val="0"/>
          <w:marRight w:val="0"/>
          <w:marTop w:val="0"/>
          <w:marBottom w:val="0"/>
          <w:divBdr>
            <w:top w:val="none" w:sz="0" w:space="0" w:color="auto"/>
            <w:left w:val="none" w:sz="0" w:space="0" w:color="auto"/>
            <w:bottom w:val="none" w:sz="0" w:space="0" w:color="auto"/>
            <w:right w:val="none" w:sz="0" w:space="0" w:color="auto"/>
          </w:divBdr>
        </w:div>
        <w:div w:id="1928004330">
          <w:marLeft w:val="0"/>
          <w:marRight w:val="0"/>
          <w:marTop w:val="0"/>
          <w:marBottom w:val="0"/>
          <w:divBdr>
            <w:top w:val="none" w:sz="0" w:space="0" w:color="auto"/>
            <w:left w:val="none" w:sz="0" w:space="0" w:color="auto"/>
            <w:bottom w:val="none" w:sz="0" w:space="0" w:color="auto"/>
            <w:right w:val="none" w:sz="0" w:space="0" w:color="auto"/>
          </w:divBdr>
        </w:div>
      </w:divsChild>
    </w:div>
    <w:div w:id="480853268">
      <w:bodyDiv w:val="1"/>
      <w:marLeft w:val="0"/>
      <w:marRight w:val="0"/>
      <w:marTop w:val="0"/>
      <w:marBottom w:val="0"/>
      <w:divBdr>
        <w:top w:val="none" w:sz="0" w:space="0" w:color="auto"/>
        <w:left w:val="none" w:sz="0" w:space="0" w:color="auto"/>
        <w:bottom w:val="none" w:sz="0" w:space="0" w:color="auto"/>
        <w:right w:val="none" w:sz="0" w:space="0" w:color="auto"/>
      </w:divBdr>
    </w:div>
    <w:div w:id="493570608">
      <w:bodyDiv w:val="1"/>
      <w:marLeft w:val="0"/>
      <w:marRight w:val="0"/>
      <w:marTop w:val="0"/>
      <w:marBottom w:val="0"/>
      <w:divBdr>
        <w:top w:val="none" w:sz="0" w:space="0" w:color="auto"/>
        <w:left w:val="none" w:sz="0" w:space="0" w:color="auto"/>
        <w:bottom w:val="none" w:sz="0" w:space="0" w:color="auto"/>
        <w:right w:val="none" w:sz="0" w:space="0" w:color="auto"/>
      </w:divBdr>
    </w:div>
    <w:div w:id="504789450">
      <w:bodyDiv w:val="1"/>
      <w:marLeft w:val="0"/>
      <w:marRight w:val="0"/>
      <w:marTop w:val="0"/>
      <w:marBottom w:val="0"/>
      <w:divBdr>
        <w:top w:val="none" w:sz="0" w:space="0" w:color="auto"/>
        <w:left w:val="none" w:sz="0" w:space="0" w:color="auto"/>
        <w:bottom w:val="none" w:sz="0" w:space="0" w:color="auto"/>
        <w:right w:val="none" w:sz="0" w:space="0" w:color="auto"/>
      </w:divBdr>
    </w:div>
    <w:div w:id="504824974">
      <w:bodyDiv w:val="1"/>
      <w:marLeft w:val="0"/>
      <w:marRight w:val="0"/>
      <w:marTop w:val="0"/>
      <w:marBottom w:val="0"/>
      <w:divBdr>
        <w:top w:val="none" w:sz="0" w:space="0" w:color="auto"/>
        <w:left w:val="none" w:sz="0" w:space="0" w:color="auto"/>
        <w:bottom w:val="none" w:sz="0" w:space="0" w:color="auto"/>
        <w:right w:val="none" w:sz="0" w:space="0" w:color="auto"/>
      </w:divBdr>
      <w:divsChild>
        <w:div w:id="9185695">
          <w:marLeft w:val="0"/>
          <w:marRight w:val="0"/>
          <w:marTop w:val="0"/>
          <w:marBottom w:val="0"/>
          <w:divBdr>
            <w:top w:val="none" w:sz="0" w:space="0" w:color="auto"/>
            <w:left w:val="none" w:sz="0" w:space="0" w:color="auto"/>
            <w:bottom w:val="none" w:sz="0" w:space="0" w:color="auto"/>
            <w:right w:val="none" w:sz="0" w:space="0" w:color="auto"/>
          </w:divBdr>
        </w:div>
        <w:div w:id="113256738">
          <w:marLeft w:val="0"/>
          <w:marRight w:val="0"/>
          <w:marTop w:val="0"/>
          <w:marBottom w:val="0"/>
          <w:divBdr>
            <w:top w:val="none" w:sz="0" w:space="0" w:color="auto"/>
            <w:left w:val="none" w:sz="0" w:space="0" w:color="auto"/>
            <w:bottom w:val="none" w:sz="0" w:space="0" w:color="auto"/>
            <w:right w:val="none" w:sz="0" w:space="0" w:color="auto"/>
          </w:divBdr>
        </w:div>
        <w:div w:id="132331844">
          <w:marLeft w:val="0"/>
          <w:marRight w:val="0"/>
          <w:marTop w:val="0"/>
          <w:marBottom w:val="0"/>
          <w:divBdr>
            <w:top w:val="none" w:sz="0" w:space="0" w:color="auto"/>
            <w:left w:val="none" w:sz="0" w:space="0" w:color="auto"/>
            <w:bottom w:val="none" w:sz="0" w:space="0" w:color="auto"/>
            <w:right w:val="none" w:sz="0" w:space="0" w:color="auto"/>
          </w:divBdr>
        </w:div>
        <w:div w:id="160631358">
          <w:marLeft w:val="0"/>
          <w:marRight w:val="0"/>
          <w:marTop w:val="0"/>
          <w:marBottom w:val="0"/>
          <w:divBdr>
            <w:top w:val="none" w:sz="0" w:space="0" w:color="auto"/>
            <w:left w:val="none" w:sz="0" w:space="0" w:color="auto"/>
            <w:bottom w:val="none" w:sz="0" w:space="0" w:color="auto"/>
            <w:right w:val="none" w:sz="0" w:space="0" w:color="auto"/>
          </w:divBdr>
        </w:div>
        <w:div w:id="395319609">
          <w:marLeft w:val="0"/>
          <w:marRight w:val="0"/>
          <w:marTop w:val="0"/>
          <w:marBottom w:val="0"/>
          <w:divBdr>
            <w:top w:val="none" w:sz="0" w:space="0" w:color="auto"/>
            <w:left w:val="none" w:sz="0" w:space="0" w:color="auto"/>
            <w:bottom w:val="none" w:sz="0" w:space="0" w:color="auto"/>
            <w:right w:val="none" w:sz="0" w:space="0" w:color="auto"/>
          </w:divBdr>
        </w:div>
        <w:div w:id="446045844">
          <w:marLeft w:val="0"/>
          <w:marRight w:val="0"/>
          <w:marTop w:val="0"/>
          <w:marBottom w:val="0"/>
          <w:divBdr>
            <w:top w:val="none" w:sz="0" w:space="0" w:color="auto"/>
            <w:left w:val="none" w:sz="0" w:space="0" w:color="auto"/>
            <w:bottom w:val="none" w:sz="0" w:space="0" w:color="auto"/>
            <w:right w:val="none" w:sz="0" w:space="0" w:color="auto"/>
          </w:divBdr>
        </w:div>
        <w:div w:id="479079700">
          <w:marLeft w:val="0"/>
          <w:marRight w:val="0"/>
          <w:marTop w:val="0"/>
          <w:marBottom w:val="0"/>
          <w:divBdr>
            <w:top w:val="none" w:sz="0" w:space="0" w:color="auto"/>
            <w:left w:val="none" w:sz="0" w:space="0" w:color="auto"/>
            <w:bottom w:val="none" w:sz="0" w:space="0" w:color="auto"/>
            <w:right w:val="none" w:sz="0" w:space="0" w:color="auto"/>
          </w:divBdr>
        </w:div>
        <w:div w:id="587540386">
          <w:marLeft w:val="0"/>
          <w:marRight w:val="0"/>
          <w:marTop w:val="0"/>
          <w:marBottom w:val="0"/>
          <w:divBdr>
            <w:top w:val="none" w:sz="0" w:space="0" w:color="auto"/>
            <w:left w:val="none" w:sz="0" w:space="0" w:color="auto"/>
            <w:bottom w:val="none" w:sz="0" w:space="0" w:color="auto"/>
            <w:right w:val="none" w:sz="0" w:space="0" w:color="auto"/>
          </w:divBdr>
        </w:div>
        <w:div w:id="613679972">
          <w:marLeft w:val="0"/>
          <w:marRight w:val="0"/>
          <w:marTop w:val="0"/>
          <w:marBottom w:val="0"/>
          <w:divBdr>
            <w:top w:val="none" w:sz="0" w:space="0" w:color="auto"/>
            <w:left w:val="none" w:sz="0" w:space="0" w:color="auto"/>
            <w:bottom w:val="none" w:sz="0" w:space="0" w:color="auto"/>
            <w:right w:val="none" w:sz="0" w:space="0" w:color="auto"/>
          </w:divBdr>
        </w:div>
        <w:div w:id="745884298">
          <w:marLeft w:val="0"/>
          <w:marRight w:val="0"/>
          <w:marTop w:val="0"/>
          <w:marBottom w:val="0"/>
          <w:divBdr>
            <w:top w:val="none" w:sz="0" w:space="0" w:color="auto"/>
            <w:left w:val="none" w:sz="0" w:space="0" w:color="auto"/>
            <w:bottom w:val="none" w:sz="0" w:space="0" w:color="auto"/>
            <w:right w:val="none" w:sz="0" w:space="0" w:color="auto"/>
          </w:divBdr>
        </w:div>
        <w:div w:id="875191415">
          <w:marLeft w:val="0"/>
          <w:marRight w:val="0"/>
          <w:marTop w:val="0"/>
          <w:marBottom w:val="0"/>
          <w:divBdr>
            <w:top w:val="none" w:sz="0" w:space="0" w:color="auto"/>
            <w:left w:val="none" w:sz="0" w:space="0" w:color="auto"/>
            <w:bottom w:val="none" w:sz="0" w:space="0" w:color="auto"/>
            <w:right w:val="none" w:sz="0" w:space="0" w:color="auto"/>
          </w:divBdr>
        </w:div>
        <w:div w:id="877472670">
          <w:marLeft w:val="0"/>
          <w:marRight w:val="0"/>
          <w:marTop w:val="0"/>
          <w:marBottom w:val="0"/>
          <w:divBdr>
            <w:top w:val="none" w:sz="0" w:space="0" w:color="auto"/>
            <w:left w:val="none" w:sz="0" w:space="0" w:color="auto"/>
            <w:bottom w:val="none" w:sz="0" w:space="0" w:color="auto"/>
            <w:right w:val="none" w:sz="0" w:space="0" w:color="auto"/>
          </w:divBdr>
        </w:div>
        <w:div w:id="928273481">
          <w:marLeft w:val="0"/>
          <w:marRight w:val="0"/>
          <w:marTop w:val="0"/>
          <w:marBottom w:val="0"/>
          <w:divBdr>
            <w:top w:val="none" w:sz="0" w:space="0" w:color="auto"/>
            <w:left w:val="none" w:sz="0" w:space="0" w:color="auto"/>
            <w:bottom w:val="none" w:sz="0" w:space="0" w:color="auto"/>
            <w:right w:val="none" w:sz="0" w:space="0" w:color="auto"/>
          </w:divBdr>
        </w:div>
        <w:div w:id="1049036880">
          <w:marLeft w:val="0"/>
          <w:marRight w:val="0"/>
          <w:marTop w:val="0"/>
          <w:marBottom w:val="0"/>
          <w:divBdr>
            <w:top w:val="none" w:sz="0" w:space="0" w:color="auto"/>
            <w:left w:val="none" w:sz="0" w:space="0" w:color="auto"/>
            <w:bottom w:val="none" w:sz="0" w:space="0" w:color="auto"/>
            <w:right w:val="none" w:sz="0" w:space="0" w:color="auto"/>
          </w:divBdr>
        </w:div>
        <w:div w:id="1333022850">
          <w:marLeft w:val="0"/>
          <w:marRight w:val="0"/>
          <w:marTop w:val="0"/>
          <w:marBottom w:val="0"/>
          <w:divBdr>
            <w:top w:val="none" w:sz="0" w:space="0" w:color="auto"/>
            <w:left w:val="none" w:sz="0" w:space="0" w:color="auto"/>
            <w:bottom w:val="none" w:sz="0" w:space="0" w:color="auto"/>
            <w:right w:val="none" w:sz="0" w:space="0" w:color="auto"/>
          </w:divBdr>
        </w:div>
        <w:div w:id="1350646036">
          <w:marLeft w:val="0"/>
          <w:marRight w:val="0"/>
          <w:marTop w:val="0"/>
          <w:marBottom w:val="0"/>
          <w:divBdr>
            <w:top w:val="none" w:sz="0" w:space="0" w:color="auto"/>
            <w:left w:val="none" w:sz="0" w:space="0" w:color="auto"/>
            <w:bottom w:val="none" w:sz="0" w:space="0" w:color="auto"/>
            <w:right w:val="none" w:sz="0" w:space="0" w:color="auto"/>
          </w:divBdr>
        </w:div>
        <w:div w:id="1456828109">
          <w:marLeft w:val="0"/>
          <w:marRight w:val="0"/>
          <w:marTop w:val="0"/>
          <w:marBottom w:val="0"/>
          <w:divBdr>
            <w:top w:val="none" w:sz="0" w:space="0" w:color="auto"/>
            <w:left w:val="none" w:sz="0" w:space="0" w:color="auto"/>
            <w:bottom w:val="none" w:sz="0" w:space="0" w:color="auto"/>
            <w:right w:val="none" w:sz="0" w:space="0" w:color="auto"/>
          </w:divBdr>
        </w:div>
        <w:div w:id="1645425017">
          <w:marLeft w:val="0"/>
          <w:marRight w:val="0"/>
          <w:marTop w:val="0"/>
          <w:marBottom w:val="0"/>
          <w:divBdr>
            <w:top w:val="none" w:sz="0" w:space="0" w:color="auto"/>
            <w:left w:val="none" w:sz="0" w:space="0" w:color="auto"/>
            <w:bottom w:val="none" w:sz="0" w:space="0" w:color="auto"/>
            <w:right w:val="none" w:sz="0" w:space="0" w:color="auto"/>
          </w:divBdr>
        </w:div>
        <w:div w:id="1670938497">
          <w:marLeft w:val="0"/>
          <w:marRight w:val="0"/>
          <w:marTop w:val="0"/>
          <w:marBottom w:val="0"/>
          <w:divBdr>
            <w:top w:val="none" w:sz="0" w:space="0" w:color="auto"/>
            <w:left w:val="none" w:sz="0" w:space="0" w:color="auto"/>
            <w:bottom w:val="none" w:sz="0" w:space="0" w:color="auto"/>
            <w:right w:val="none" w:sz="0" w:space="0" w:color="auto"/>
          </w:divBdr>
        </w:div>
        <w:div w:id="1674458157">
          <w:marLeft w:val="0"/>
          <w:marRight w:val="0"/>
          <w:marTop w:val="0"/>
          <w:marBottom w:val="0"/>
          <w:divBdr>
            <w:top w:val="none" w:sz="0" w:space="0" w:color="auto"/>
            <w:left w:val="none" w:sz="0" w:space="0" w:color="auto"/>
            <w:bottom w:val="none" w:sz="0" w:space="0" w:color="auto"/>
            <w:right w:val="none" w:sz="0" w:space="0" w:color="auto"/>
          </w:divBdr>
        </w:div>
        <w:div w:id="1876624820">
          <w:marLeft w:val="0"/>
          <w:marRight w:val="0"/>
          <w:marTop w:val="0"/>
          <w:marBottom w:val="0"/>
          <w:divBdr>
            <w:top w:val="none" w:sz="0" w:space="0" w:color="auto"/>
            <w:left w:val="none" w:sz="0" w:space="0" w:color="auto"/>
            <w:bottom w:val="none" w:sz="0" w:space="0" w:color="auto"/>
            <w:right w:val="none" w:sz="0" w:space="0" w:color="auto"/>
          </w:divBdr>
        </w:div>
      </w:divsChild>
    </w:div>
    <w:div w:id="514031279">
      <w:bodyDiv w:val="1"/>
      <w:marLeft w:val="0"/>
      <w:marRight w:val="0"/>
      <w:marTop w:val="0"/>
      <w:marBottom w:val="0"/>
      <w:divBdr>
        <w:top w:val="none" w:sz="0" w:space="0" w:color="auto"/>
        <w:left w:val="none" w:sz="0" w:space="0" w:color="auto"/>
        <w:bottom w:val="none" w:sz="0" w:space="0" w:color="auto"/>
        <w:right w:val="none" w:sz="0" w:space="0" w:color="auto"/>
      </w:divBdr>
    </w:div>
    <w:div w:id="521745487">
      <w:bodyDiv w:val="1"/>
      <w:marLeft w:val="0"/>
      <w:marRight w:val="0"/>
      <w:marTop w:val="0"/>
      <w:marBottom w:val="0"/>
      <w:divBdr>
        <w:top w:val="none" w:sz="0" w:space="0" w:color="auto"/>
        <w:left w:val="none" w:sz="0" w:space="0" w:color="auto"/>
        <w:bottom w:val="none" w:sz="0" w:space="0" w:color="auto"/>
        <w:right w:val="none" w:sz="0" w:space="0" w:color="auto"/>
      </w:divBdr>
    </w:div>
    <w:div w:id="524907568">
      <w:bodyDiv w:val="1"/>
      <w:marLeft w:val="0"/>
      <w:marRight w:val="0"/>
      <w:marTop w:val="0"/>
      <w:marBottom w:val="0"/>
      <w:divBdr>
        <w:top w:val="none" w:sz="0" w:space="0" w:color="auto"/>
        <w:left w:val="none" w:sz="0" w:space="0" w:color="auto"/>
        <w:bottom w:val="none" w:sz="0" w:space="0" w:color="auto"/>
        <w:right w:val="none" w:sz="0" w:space="0" w:color="auto"/>
      </w:divBdr>
    </w:div>
    <w:div w:id="527064515">
      <w:bodyDiv w:val="1"/>
      <w:marLeft w:val="0"/>
      <w:marRight w:val="0"/>
      <w:marTop w:val="0"/>
      <w:marBottom w:val="0"/>
      <w:divBdr>
        <w:top w:val="none" w:sz="0" w:space="0" w:color="auto"/>
        <w:left w:val="none" w:sz="0" w:space="0" w:color="auto"/>
        <w:bottom w:val="none" w:sz="0" w:space="0" w:color="auto"/>
        <w:right w:val="none" w:sz="0" w:space="0" w:color="auto"/>
      </w:divBdr>
    </w:div>
    <w:div w:id="528026358">
      <w:bodyDiv w:val="1"/>
      <w:marLeft w:val="0"/>
      <w:marRight w:val="0"/>
      <w:marTop w:val="0"/>
      <w:marBottom w:val="0"/>
      <w:divBdr>
        <w:top w:val="none" w:sz="0" w:space="0" w:color="auto"/>
        <w:left w:val="none" w:sz="0" w:space="0" w:color="auto"/>
        <w:bottom w:val="none" w:sz="0" w:space="0" w:color="auto"/>
        <w:right w:val="none" w:sz="0" w:space="0" w:color="auto"/>
      </w:divBdr>
    </w:div>
    <w:div w:id="534000503">
      <w:bodyDiv w:val="1"/>
      <w:marLeft w:val="0"/>
      <w:marRight w:val="0"/>
      <w:marTop w:val="0"/>
      <w:marBottom w:val="0"/>
      <w:divBdr>
        <w:top w:val="none" w:sz="0" w:space="0" w:color="auto"/>
        <w:left w:val="none" w:sz="0" w:space="0" w:color="auto"/>
        <w:bottom w:val="none" w:sz="0" w:space="0" w:color="auto"/>
        <w:right w:val="none" w:sz="0" w:space="0" w:color="auto"/>
      </w:divBdr>
    </w:div>
    <w:div w:id="551890907">
      <w:bodyDiv w:val="1"/>
      <w:marLeft w:val="0"/>
      <w:marRight w:val="0"/>
      <w:marTop w:val="0"/>
      <w:marBottom w:val="0"/>
      <w:divBdr>
        <w:top w:val="none" w:sz="0" w:space="0" w:color="auto"/>
        <w:left w:val="none" w:sz="0" w:space="0" w:color="auto"/>
        <w:bottom w:val="none" w:sz="0" w:space="0" w:color="auto"/>
        <w:right w:val="none" w:sz="0" w:space="0" w:color="auto"/>
      </w:divBdr>
    </w:div>
    <w:div w:id="554194450">
      <w:bodyDiv w:val="1"/>
      <w:marLeft w:val="0"/>
      <w:marRight w:val="0"/>
      <w:marTop w:val="0"/>
      <w:marBottom w:val="0"/>
      <w:divBdr>
        <w:top w:val="none" w:sz="0" w:space="0" w:color="auto"/>
        <w:left w:val="none" w:sz="0" w:space="0" w:color="auto"/>
        <w:bottom w:val="none" w:sz="0" w:space="0" w:color="auto"/>
        <w:right w:val="none" w:sz="0" w:space="0" w:color="auto"/>
      </w:divBdr>
    </w:div>
    <w:div w:id="558396985">
      <w:bodyDiv w:val="1"/>
      <w:marLeft w:val="0"/>
      <w:marRight w:val="0"/>
      <w:marTop w:val="0"/>
      <w:marBottom w:val="0"/>
      <w:divBdr>
        <w:top w:val="none" w:sz="0" w:space="0" w:color="auto"/>
        <w:left w:val="none" w:sz="0" w:space="0" w:color="auto"/>
        <w:bottom w:val="none" w:sz="0" w:space="0" w:color="auto"/>
        <w:right w:val="none" w:sz="0" w:space="0" w:color="auto"/>
      </w:divBdr>
    </w:div>
    <w:div w:id="559903552">
      <w:bodyDiv w:val="1"/>
      <w:marLeft w:val="0"/>
      <w:marRight w:val="0"/>
      <w:marTop w:val="0"/>
      <w:marBottom w:val="0"/>
      <w:divBdr>
        <w:top w:val="none" w:sz="0" w:space="0" w:color="auto"/>
        <w:left w:val="none" w:sz="0" w:space="0" w:color="auto"/>
        <w:bottom w:val="none" w:sz="0" w:space="0" w:color="auto"/>
        <w:right w:val="none" w:sz="0" w:space="0" w:color="auto"/>
      </w:divBdr>
    </w:div>
    <w:div w:id="560101004">
      <w:bodyDiv w:val="1"/>
      <w:marLeft w:val="0"/>
      <w:marRight w:val="0"/>
      <w:marTop w:val="0"/>
      <w:marBottom w:val="0"/>
      <w:divBdr>
        <w:top w:val="none" w:sz="0" w:space="0" w:color="auto"/>
        <w:left w:val="none" w:sz="0" w:space="0" w:color="auto"/>
        <w:bottom w:val="none" w:sz="0" w:space="0" w:color="auto"/>
        <w:right w:val="none" w:sz="0" w:space="0" w:color="auto"/>
      </w:divBdr>
    </w:div>
    <w:div w:id="561214389">
      <w:bodyDiv w:val="1"/>
      <w:marLeft w:val="0"/>
      <w:marRight w:val="0"/>
      <w:marTop w:val="0"/>
      <w:marBottom w:val="0"/>
      <w:divBdr>
        <w:top w:val="none" w:sz="0" w:space="0" w:color="auto"/>
        <w:left w:val="none" w:sz="0" w:space="0" w:color="auto"/>
        <w:bottom w:val="none" w:sz="0" w:space="0" w:color="auto"/>
        <w:right w:val="none" w:sz="0" w:space="0" w:color="auto"/>
      </w:divBdr>
    </w:div>
    <w:div w:id="574054827">
      <w:bodyDiv w:val="1"/>
      <w:marLeft w:val="0"/>
      <w:marRight w:val="0"/>
      <w:marTop w:val="0"/>
      <w:marBottom w:val="0"/>
      <w:divBdr>
        <w:top w:val="none" w:sz="0" w:space="0" w:color="auto"/>
        <w:left w:val="none" w:sz="0" w:space="0" w:color="auto"/>
        <w:bottom w:val="none" w:sz="0" w:space="0" w:color="auto"/>
        <w:right w:val="none" w:sz="0" w:space="0" w:color="auto"/>
      </w:divBdr>
    </w:div>
    <w:div w:id="576523541">
      <w:bodyDiv w:val="1"/>
      <w:marLeft w:val="0"/>
      <w:marRight w:val="0"/>
      <w:marTop w:val="0"/>
      <w:marBottom w:val="0"/>
      <w:divBdr>
        <w:top w:val="none" w:sz="0" w:space="0" w:color="auto"/>
        <w:left w:val="none" w:sz="0" w:space="0" w:color="auto"/>
        <w:bottom w:val="none" w:sz="0" w:space="0" w:color="auto"/>
        <w:right w:val="none" w:sz="0" w:space="0" w:color="auto"/>
      </w:divBdr>
    </w:div>
    <w:div w:id="578054118">
      <w:bodyDiv w:val="1"/>
      <w:marLeft w:val="0"/>
      <w:marRight w:val="0"/>
      <w:marTop w:val="0"/>
      <w:marBottom w:val="0"/>
      <w:divBdr>
        <w:top w:val="none" w:sz="0" w:space="0" w:color="auto"/>
        <w:left w:val="none" w:sz="0" w:space="0" w:color="auto"/>
        <w:bottom w:val="none" w:sz="0" w:space="0" w:color="auto"/>
        <w:right w:val="none" w:sz="0" w:space="0" w:color="auto"/>
      </w:divBdr>
    </w:div>
    <w:div w:id="579950862">
      <w:bodyDiv w:val="1"/>
      <w:marLeft w:val="0"/>
      <w:marRight w:val="0"/>
      <w:marTop w:val="0"/>
      <w:marBottom w:val="0"/>
      <w:divBdr>
        <w:top w:val="none" w:sz="0" w:space="0" w:color="auto"/>
        <w:left w:val="none" w:sz="0" w:space="0" w:color="auto"/>
        <w:bottom w:val="none" w:sz="0" w:space="0" w:color="auto"/>
        <w:right w:val="none" w:sz="0" w:space="0" w:color="auto"/>
      </w:divBdr>
    </w:div>
    <w:div w:id="582035286">
      <w:bodyDiv w:val="1"/>
      <w:marLeft w:val="0"/>
      <w:marRight w:val="0"/>
      <w:marTop w:val="0"/>
      <w:marBottom w:val="0"/>
      <w:divBdr>
        <w:top w:val="none" w:sz="0" w:space="0" w:color="auto"/>
        <w:left w:val="none" w:sz="0" w:space="0" w:color="auto"/>
        <w:bottom w:val="none" w:sz="0" w:space="0" w:color="auto"/>
        <w:right w:val="none" w:sz="0" w:space="0" w:color="auto"/>
      </w:divBdr>
    </w:div>
    <w:div w:id="586310174">
      <w:bodyDiv w:val="1"/>
      <w:marLeft w:val="0"/>
      <w:marRight w:val="0"/>
      <w:marTop w:val="0"/>
      <w:marBottom w:val="0"/>
      <w:divBdr>
        <w:top w:val="none" w:sz="0" w:space="0" w:color="auto"/>
        <w:left w:val="none" w:sz="0" w:space="0" w:color="auto"/>
        <w:bottom w:val="none" w:sz="0" w:space="0" w:color="auto"/>
        <w:right w:val="none" w:sz="0" w:space="0" w:color="auto"/>
      </w:divBdr>
    </w:div>
    <w:div w:id="589123879">
      <w:bodyDiv w:val="1"/>
      <w:marLeft w:val="0"/>
      <w:marRight w:val="0"/>
      <w:marTop w:val="0"/>
      <w:marBottom w:val="0"/>
      <w:divBdr>
        <w:top w:val="none" w:sz="0" w:space="0" w:color="auto"/>
        <w:left w:val="none" w:sz="0" w:space="0" w:color="auto"/>
        <w:bottom w:val="none" w:sz="0" w:space="0" w:color="auto"/>
        <w:right w:val="none" w:sz="0" w:space="0" w:color="auto"/>
      </w:divBdr>
    </w:div>
    <w:div w:id="592251478">
      <w:bodyDiv w:val="1"/>
      <w:marLeft w:val="0"/>
      <w:marRight w:val="0"/>
      <w:marTop w:val="0"/>
      <w:marBottom w:val="0"/>
      <w:divBdr>
        <w:top w:val="none" w:sz="0" w:space="0" w:color="auto"/>
        <w:left w:val="none" w:sz="0" w:space="0" w:color="auto"/>
        <w:bottom w:val="none" w:sz="0" w:space="0" w:color="auto"/>
        <w:right w:val="none" w:sz="0" w:space="0" w:color="auto"/>
      </w:divBdr>
    </w:div>
    <w:div w:id="592518357">
      <w:bodyDiv w:val="1"/>
      <w:marLeft w:val="0"/>
      <w:marRight w:val="0"/>
      <w:marTop w:val="0"/>
      <w:marBottom w:val="0"/>
      <w:divBdr>
        <w:top w:val="none" w:sz="0" w:space="0" w:color="auto"/>
        <w:left w:val="none" w:sz="0" w:space="0" w:color="auto"/>
        <w:bottom w:val="none" w:sz="0" w:space="0" w:color="auto"/>
        <w:right w:val="none" w:sz="0" w:space="0" w:color="auto"/>
      </w:divBdr>
    </w:div>
    <w:div w:id="592977986">
      <w:bodyDiv w:val="1"/>
      <w:marLeft w:val="0"/>
      <w:marRight w:val="0"/>
      <w:marTop w:val="0"/>
      <w:marBottom w:val="0"/>
      <w:divBdr>
        <w:top w:val="none" w:sz="0" w:space="0" w:color="auto"/>
        <w:left w:val="none" w:sz="0" w:space="0" w:color="auto"/>
        <w:bottom w:val="none" w:sz="0" w:space="0" w:color="auto"/>
        <w:right w:val="none" w:sz="0" w:space="0" w:color="auto"/>
      </w:divBdr>
      <w:divsChild>
        <w:div w:id="1459377706">
          <w:marLeft w:val="0"/>
          <w:marRight w:val="0"/>
          <w:marTop w:val="0"/>
          <w:marBottom w:val="0"/>
          <w:divBdr>
            <w:top w:val="none" w:sz="0" w:space="0" w:color="auto"/>
            <w:left w:val="none" w:sz="0" w:space="0" w:color="auto"/>
            <w:bottom w:val="none" w:sz="0" w:space="0" w:color="auto"/>
            <w:right w:val="none" w:sz="0" w:space="0" w:color="auto"/>
          </w:divBdr>
          <w:divsChild>
            <w:div w:id="977879984">
              <w:marLeft w:val="0"/>
              <w:marRight w:val="0"/>
              <w:marTop w:val="0"/>
              <w:marBottom w:val="0"/>
              <w:divBdr>
                <w:top w:val="none" w:sz="0" w:space="0" w:color="auto"/>
                <w:left w:val="none" w:sz="0" w:space="0" w:color="auto"/>
                <w:bottom w:val="none" w:sz="0" w:space="0" w:color="auto"/>
                <w:right w:val="none" w:sz="0" w:space="0" w:color="auto"/>
              </w:divBdr>
            </w:div>
            <w:div w:id="1245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576">
      <w:bodyDiv w:val="1"/>
      <w:marLeft w:val="0"/>
      <w:marRight w:val="0"/>
      <w:marTop w:val="0"/>
      <w:marBottom w:val="0"/>
      <w:divBdr>
        <w:top w:val="none" w:sz="0" w:space="0" w:color="auto"/>
        <w:left w:val="none" w:sz="0" w:space="0" w:color="auto"/>
        <w:bottom w:val="none" w:sz="0" w:space="0" w:color="auto"/>
        <w:right w:val="none" w:sz="0" w:space="0" w:color="auto"/>
      </w:divBdr>
    </w:div>
    <w:div w:id="599220624">
      <w:bodyDiv w:val="1"/>
      <w:marLeft w:val="0"/>
      <w:marRight w:val="0"/>
      <w:marTop w:val="0"/>
      <w:marBottom w:val="0"/>
      <w:divBdr>
        <w:top w:val="none" w:sz="0" w:space="0" w:color="auto"/>
        <w:left w:val="none" w:sz="0" w:space="0" w:color="auto"/>
        <w:bottom w:val="none" w:sz="0" w:space="0" w:color="auto"/>
        <w:right w:val="none" w:sz="0" w:space="0" w:color="auto"/>
      </w:divBdr>
      <w:divsChild>
        <w:div w:id="1293898795">
          <w:marLeft w:val="0"/>
          <w:marRight w:val="0"/>
          <w:marTop w:val="0"/>
          <w:marBottom w:val="0"/>
          <w:divBdr>
            <w:top w:val="none" w:sz="0" w:space="0" w:color="auto"/>
            <w:left w:val="none" w:sz="0" w:space="0" w:color="auto"/>
            <w:bottom w:val="none" w:sz="0" w:space="0" w:color="auto"/>
            <w:right w:val="none" w:sz="0" w:space="0" w:color="auto"/>
          </w:divBdr>
        </w:div>
      </w:divsChild>
    </w:div>
    <w:div w:id="615908111">
      <w:bodyDiv w:val="1"/>
      <w:marLeft w:val="0"/>
      <w:marRight w:val="0"/>
      <w:marTop w:val="0"/>
      <w:marBottom w:val="0"/>
      <w:divBdr>
        <w:top w:val="none" w:sz="0" w:space="0" w:color="auto"/>
        <w:left w:val="none" w:sz="0" w:space="0" w:color="auto"/>
        <w:bottom w:val="none" w:sz="0" w:space="0" w:color="auto"/>
        <w:right w:val="none" w:sz="0" w:space="0" w:color="auto"/>
      </w:divBdr>
    </w:div>
    <w:div w:id="618613202">
      <w:bodyDiv w:val="1"/>
      <w:marLeft w:val="0"/>
      <w:marRight w:val="0"/>
      <w:marTop w:val="0"/>
      <w:marBottom w:val="0"/>
      <w:divBdr>
        <w:top w:val="none" w:sz="0" w:space="0" w:color="auto"/>
        <w:left w:val="none" w:sz="0" w:space="0" w:color="auto"/>
        <w:bottom w:val="none" w:sz="0" w:space="0" w:color="auto"/>
        <w:right w:val="none" w:sz="0" w:space="0" w:color="auto"/>
      </w:divBdr>
      <w:divsChild>
        <w:div w:id="899634359">
          <w:marLeft w:val="0"/>
          <w:marRight w:val="0"/>
          <w:marTop w:val="0"/>
          <w:marBottom w:val="0"/>
          <w:divBdr>
            <w:top w:val="none" w:sz="0" w:space="0" w:color="auto"/>
            <w:left w:val="none" w:sz="0" w:space="0" w:color="auto"/>
            <w:bottom w:val="none" w:sz="0" w:space="0" w:color="auto"/>
            <w:right w:val="none" w:sz="0" w:space="0" w:color="auto"/>
          </w:divBdr>
        </w:div>
      </w:divsChild>
    </w:div>
    <w:div w:id="623580662">
      <w:bodyDiv w:val="1"/>
      <w:marLeft w:val="0"/>
      <w:marRight w:val="0"/>
      <w:marTop w:val="0"/>
      <w:marBottom w:val="0"/>
      <w:divBdr>
        <w:top w:val="none" w:sz="0" w:space="0" w:color="auto"/>
        <w:left w:val="none" w:sz="0" w:space="0" w:color="auto"/>
        <w:bottom w:val="none" w:sz="0" w:space="0" w:color="auto"/>
        <w:right w:val="none" w:sz="0" w:space="0" w:color="auto"/>
      </w:divBdr>
      <w:divsChild>
        <w:div w:id="1224484684">
          <w:marLeft w:val="0"/>
          <w:marRight w:val="0"/>
          <w:marTop w:val="0"/>
          <w:marBottom w:val="0"/>
          <w:divBdr>
            <w:top w:val="none" w:sz="0" w:space="0" w:color="auto"/>
            <w:left w:val="none" w:sz="0" w:space="0" w:color="auto"/>
            <w:bottom w:val="none" w:sz="0" w:space="0" w:color="auto"/>
            <w:right w:val="none" w:sz="0" w:space="0" w:color="auto"/>
          </w:divBdr>
        </w:div>
      </w:divsChild>
    </w:div>
    <w:div w:id="627592383">
      <w:bodyDiv w:val="1"/>
      <w:marLeft w:val="0"/>
      <w:marRight w:val="0"/>
      <w:marTop w:val="0"/>
      <w:marBottom w:val="0"/>
      <w:divBdr>
        <w:top w:val="none" w:sz="0" w:space="0" w:color="auto"/>
        <w:left w:val="none" w:sz="0" w:space="0" w:color="auto"/>
        <w:bottom w:val="none" w:sz="0" w:space="0" w:color="auto"/>
        <w:right w:val="none" w:sz="0" w:space="0" w:color="auto"/>
      </w:divBdr>
    </w:div>
    <w:div w:id="630090107">
      <w:bodyDiv w:val="1"/>
      <w:marLeft w:val="0"/>
      <w:marRight w:val="0"/>
      <w:marTop w:val="0"/>
      <w:marBottom w:val="0"/>
      <w:divBdr>
        <w:top w:val="none" w:sz="0" w:space="0" w:color="auto"/>
        <w:left w:val="none" w:sz="0" w:space="0" w:color="auto"/>
        <w:bottom w:val="none" w:sz="0" w:space="0" w:color="auto"/>
        <w:right w:val="none" w:sz="0" w:space="0" w:color="auto"/>
      </w:divBdr>
    </w:div>
    <w:div w:id="641421489">
      <w:bodyDiv w:val="1"/>
      <w:marLeft w:val="0"/>
      <w:marRight w:val="0"/>
      <w:marTop w:val="0"/>
      <w:marBottom w:val="0"/>
      <w:divBdr>
        <w:top w:val="none" w:sz="0" w:space="0" w:color="auto"/>
        <w:left w:val="none" w:sz="0" w:space="0" w:color="auto"/>
        <w:bottom w:val="none" w:sz="0" w:space="0" w:color="auto"/>
        <w:right w:val="none" w:sz="0" w:space="0" w:color="auto"/>
      </w:divBdr>
    </w:div>
    <w:div w:id="652563396">
      <w:bodyDiv w:val="1"/>
      <w:marLeft w:val="0"/>
      <w:marRight w:val="0"/>
      <w:marTop w:val="0"/>
      <w:marBottom w:val="0"/>
      <w:divBdr>
        <w:top w:val="none" w:sz="0" w:space="0" w:color="auto"/>
        <w:left w:val="none" w:sz="0" w:space="0" w:color="auto"/>
        <w:bottom w:val="none" w:sz="0" w:space="0" w:color="auto"/>
        <w:right w:val="none" w:sz="0" w:space="0" w:color="auto"/>
      </w:divBdr>
    </w:div>
    <w:div w:id="653798363">
      <w:bodyDiv w:val="1"/>
      <w:marLeft w:val="0"/>
      <w:marRight w:val="0"/>
      <w:marTop w:val="0"/>
      <w:marBottom w:val="0"/>
      <w:divBdr>
        <w:top w:val="none" w:sz="0" w:space="0" w:color="auto"/>
        <w:left w:val="none" w:sz="0" w:space="0" w:color="auto"/>
        <w:bottom w:val="none" w:sz="0" w:space="0" w:color="auto"/>
        <w:right w:val="none" w:sz="0" w:space="0" w:color="auto"/>
      </w:divBdr>
    </w:div>
    <w:div w:id="663707454">
      <w:bodyDiv w:val="1"/>
      <w:marLeft w:val="0"/>
      <w:marRight w:val="0"/>
      <w:marTop w:val="0"/>
      <w:marBottom w:val="0"/>
      <w:divBdr>
        <w:top w:val="none" w:sz="0" w:space="0" w:color="auto"/>
        <w:left w:val="none" w:sz="0" w:space="0" w:color="auto"/>
        <w:bottom w:val="none" w:sz="0" w:space="0" w:color="auto"/>
        <w:right w:val="none" w:sz="0" w:space="0" w:color="auto"/>
      </w:divBdr>
      <w:divsChild>
        <w:div w:id="1208880577">
          <w:marLeft w:val="0"/>
          <w:marRight w:val="0"/>
          <w:marTop w:val="0"/>
          <w:marBottom w:val="0"/>
          <w:divBdr>
            <w:top w:val="none" w:sz="0" w:space="0" w:color="auto"/>
            <w:left w:val="none" w:sz="0" w:space="0" w:color="auto"/>
            <w:bottom w:val="none" w:sz="0" w:space="0" w:color="auto"/>
            <w:right w:val="none" w:sz="0" w:space="0" w:color="auto"/>
          </w:divBdr>
          <w:divsChild>
            <w:div w:id="768769665">
              <w:marLeft w:val="0"/>
              <w:marRight w:val="0"/>
              <w:marTop w:val="0"/>
              <w:marBottom w:val="0"/>
              <w:divBdr>
                <w:top w:val="none" w:sz="0" w:space="0" w:color="auto"/>
                <w:left w:val="none" w:sz="0" w:space="0" w:color="auto"/>
                <w:bottom w:val="none" w:sz="0" w:space="0" w:color="auto"/>
                <w:right w:val="none" w:sz="0" w:space="0" w:color="auto"/>
              </w:divBdr>
              <w:divsChild>
                <w:div w:id="1022245296">
                  <w:marLeft w:val="0"/>
                  <w:marRight w:val="0"/>
                  <w:marTop w:val="0"/>
                  <w:marBottom w:val="0"/>
                  <w:divBdr>
                    <w:top w:val="none" w:sz="0" w:space="0" w:color="auto"/>
                    <w:left w:val="none" w:sz="0" w:space="0" w:color="auto"/>
                    <w:bottom w:val="none" w:sz="0" w:space="0" w:color="auto"/>
                    <w:right w:val="none" w:sz="0" w:space="0" w:color="auto"/>
                  </w:divBdr>
                  <w:divsChild>
                    <w:div w:id="1583222620">
                      <w:marLeft w:val="0"/>
                      <w:marRight w:val="0"/>
                      <w:marTop w:val="0"/>
                      <w:marBottom w:val="0"/>
                      <w:divBdr>
                        <w:top w:val="none" w:sz="0" w:space="0" w:color="auto"/>
                        <w:left w:val="none" w:sz="0" w:space="0" w:color="auto"/>
                        <w:bottom w:val="none" w:sz="0" w:space="0" w:color="auto"/>
                        <w:right w:val="none" w:sz="0" w:space="0" w:color="auto"/>
                      </w:divBdr>
                      <w:divsChild>
                        <w:div w:id="1677924633">
                          <w:marLeft w:val="0"/>
                          <w:marRight w:val="0"/>
                          <w:marTop w:val="0"/>
                          <w:marBottom w:val="0"/>
                          <w:divBdr>
                            <w:top w:val="none" w:sz="0" w:space="0" w:color="auto"/>
                            <w:left w:val="none" w:sz="0" w:space="0" w:color="auto"/>
                            <w:bottom w:val="none" w:sz="0" w:space="0" w:color="auto"/>
                            <w:right w:val="none" w:sz="0" w:space="0" w:color="auto"/>
                          </w:divBdr>
                          <w:divsChild>
                            <w:div w:id="1226258055">
                              <w:marLeft w:val="0"/>
                              <w:marRight w:val="0"/>
                              <w:marTop w:val="0"/>
                              <w:marBottom w:val="0"/>
                              <w:divBdr>
                                <w:top w:val="none" w:sz="0" w:space="0" w:color="auto"/>
                                <w:left w:val="none" w:sz="0" w:space="0" w:color="auto"/>
                                <w:bottom w:val="none" w:sz="0" w:space="0" w:color="auto"/>
                                <w:right w:val="none" w:sz="0" w:space="0" w:color="auto"/>
                              </w:divBdr>
                              <w:divsChild>
                                <w:div w:id="10983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30410">
      <w:bodyDiv w:val="1"/>
      <w:marLeft w:val="0"/>
      <w:marRight w:val="0"/>
      <w:marTop w:val="0"/>
      <w:marBottom w:val="0"/>
      <w:divBdr>
        <w:top w:val="none" w:sz="0" w:space="0" w:color="auto"/>
        <w:left w:val="none" w:sz="0" w:space="0" w:color="auto"/>
        <w:bottom w:val="none" w:sz="0" w:space="0" w:color="auto"/>
        <w:right w:val="none" w:sz="0" w:space="0" w:color="auto"/>
      </w:divBdr>
    </w:div>
    <w:div w:id="672998327">
      <w:bodyDiv w:val="1"/>
      <w:marLeft w:val="0"/>
      <w:marRight w:val="0"/>
      <w:marTop w:val="0"/>
      <w:marBottom w:val="0"/>
      <w:divBdr>
        <w:top w:val="none" w:sz="0" w:space="0" w:color="auto"/>
        <w:left w:val="none" w:sz="0" w:space="0" w:color="auto"/>
        <w:bottom w:val="none" w:sz="0" w:space="0" w:color="auto"/>
        <w:right w:val="none" w:sz="0" w:space="0" w:color="auto"/>
      </w:divBdr>
    </w:div>
    <w:div w:id="675807348">
      <w:bodyDiv w:val="1"/>
      <w:marLeft w:val="0"/>
      <w:marRight w:val="0"/>
      <w:marTop w:val="0"/>
      <w:marBottom w:val="0"/>
      <w:divBdr>
        <w:top w:val="none" w:sz="0" w:space="0" w:color="auto"/>
        <w:left w:val="none" w:sz="0" w:space="0" w:color="auto"/>
        <w:bottom w:val="none" w:sz="0" w:space="0" w:color="auto"/>
        <w:right w:val="none" w:sz="0" w:space="0" w:color="auto"/>
      </w:divBdr>
    </w:div>
    <w:div w:id="676925194">
      <w:bodyDiv w:val="1"/>
      <w:marLeft w:val="0"/>
      <w:marRight w:val="0"/>
      <w:marTop w:val="0"/>
      <w:marBottom w:val="0"/>
      <w:divBdr>
        <w:top w:val="none" w:sz="0" w:space="0" w:color="auto"/>
        <w:left w:val="none" w:sz="0" w:space="0" w:color="auto"/>
        <w:bottom w:val="none" w:sz="0" w:space="0" w:color="auto"/>
        <w:right w:val="none" w:sz="0" w:space="0" w:color="auto"/>
      </w:divBdr>
    </w:div>
    <w:div w:id="688064165">
      <w:bodyDiv w:val="1"/>
      <w:marLeft w:val="0"/>
      <w:marRight w:val="0"/>
      <w:marTop w:val="0"/>
      <w:marBottom w:val="0"/>
      <w:divBdr>
        <w:top w:val="none" w:sz="0" w:space="0" w:color="auto"/>
        <w:left w:val="none" w:sz="0" w:space="0" w:color="auto"/>
        <w:bottom w:val="none" w:sz="0" w:space="0" w:color="auto"/>
        <w:right w:val="none" w:sz="0" w:space="0" w:color="auto"/>
      </w:divBdr>
    </w:div>
    <w:div w:id="706492442">
      <w:bodyDiv w:val="1"/>
      <w:marLeft w:val="0"/>
      <w:marRight w:val="0"/>
      <w:marTop w:val="0"/>
      <w:marBottom w:val="0"/>
      <w:divBdr>
        <w:top w:val="none" w:sz="0" w:space="0" w:color="auto"/>
        <w:left w:val="none" w:sz="0" w:space="0" w:color="auto"/>
        <w:bottom w:val="none" w:sz="0" w:space="0" w:color="auto"/>
        <w:right w:val="none" w:sz="0" w:space="0" w:color="auto"/>
      </w:divBdr>
    </w:div>
    <w:div w:id="707920245">
      <w:bodyDiv w:val="1"/>
      <w:marLeft w:val="0"/>
      <w:marRight w:val="0"/>
      <w:marTop w:val="0"/>
      <w:marBottom w:val="0"/>
      <w:divBdr>
        <w:top w:val="none" w:sz="0" w:space="0" w:color="auto"/>
        <w:left w:val="none" w:sz="0" w:space="0" w:color="auto"/>
        <w:bottom w:val="none" w:sz="0" w:space="0" w:color="auto"/>
        <w:right w:val="none" w:sz="0" w:space="0" w:color="auto"/>
      </w:divBdr>
    </w:div>
    <w:div w:id="709035534">
      <w:bodyDiv w:val="1"/>
      <w:marLeft w:val="0"/>
      <w:marRight w:val="0"/>
      <w:marTop w:val="0"/>
      <w:marBottom w:val="0"/>
      <w:divBdr>
        <w:top w:val="none" w:sz="0" w:space="0" w:color="auto"/>
        <w:left w:val="none" w:sz="0" w:space="0" w:color="auto"/>
        <w:bottom w:val="none" w:sz="0" w:space="0" w:color="auto"/>
        <w:right w:val="none" w:sz="0" w:space="0" w:color="auto"/>
      </w:divBdr>
    </w:div>
    <w:div w:id="720977832">
      <w:bodyDiv w:val="1"/>
      <w:marLeft w:val="0"/>
      <w:marRight w:val="0"/>
      <w:marTop w:val="0"/>
      <w:marBottom w:val="0"/>
      <w:divBdr>
        <w:top w:val="none" w:sz="0" w:space="0" w:color="auto"/>
        <w:left w:val="none" w:sz="0" w:space="0" w:color="auto"/>
        <w:bottom w:val="none" w:sz="0" w:space="0" w:color="auto"/>
        <w:right w:val="none" w:sz="0" w:space="0" w:color="auto"/>
      </w:divBdr>
    </w:div>
    <w:div w:id="723868406">
      <w:bodyDiv w:val="1"/>
      <w:marLeft w:val="0"/>
      <w:marRight w:val="0"/>
      <w:marTop w:val="0"/>
      <w:marBottom w:val="0"/>
      <w:divBdr>
        <w:top w:val="none" w:sz="0" w:space="0" w:color="auto"/>
        <w:left w:val="none" w:sz="0" w:space="0" w:color="auto"/>
        <w:bottom w:val="none" w:sz="0" w:space="0" w:color="auto"/>
        <w:right w:val="none" w:sz="0" w:space="0" w:color="auto"/>
      </w:divBdr>
    </w:div>
    <w:div w:id="729186076">
      <w:bodyDiv w:val="1"/>
      <w:marLeft w:val="0"/>
      <w:marRight w:val="0"/>
      <w:marTop w:val="0"/>
      <w:marBottom w:val="0"/>
      <w:divBdr>
        <w:top w:val="none" w:sz="0" w:space="0" w:color="auto"/>
        <w:left w:val="none" w:sz="0" w:space="0" w:color="auto"/>
        <w:bottom w:val="none" w:sz="0" w:space="0" w:color="auto"/>
        <w:right w:val="none" w:sz="0" w:space="0" w:color="auto"/>
      </w:divBdr>
    </w:div>
    <w:div w:id="731999590">
      <w:bodyDiv w:val="1"/>
      <w:marLeft w:val="0"/>
      <w:marRight w:val="0"/>
      <w:marTop w:val="0"/>
      <w:marBottom w:val="0"/>
      <w:divBdr>
        <w:top w:val="none" w:sz="0" w:space="0" w:color="auto"/>
        <w:left w:val="none" w:sz="0" w:space="0" w:color="auto"/>
        <w:bottom w:val="none" w:sz="0" w:space="0" w:color="auto"/>
        <w:right w:val="none" w:sz="0" w:space="0" w:color="auto"/>
      </w:divBdr>
    </w:div>
    <w:div w:id="732240958">
      <w:bodyDiv w:val="1"/>
      <w:marLeft w:val="0"/>
      <w:marRight w:val="0"/>
      <w:marTop w:val="0"/>
      <w:marBottom w:val="0"/>
      <w:divBdr>
        <w:top w:val="none" w:sz="0" w:space="0" w:color="auto"/>
        <w:left w:val="none" w:sz="0" w:space="0" w:color="auto"/>
        <w:bottom w:val="none" w:sz="0" w:space="0" w:color="auto"/>
        <w:right w:val="none" w:sz="0" w:space="0" w:color="auto"/>
      </w:divBdr>
    </w:div>
    <w:div w:id="743457941">
      <w:bodyDiv w:val="1"/>
      <w:marLeft w:val="0"/>
      <w:marRight w:val="0"/>
      <w:marTop w:val="0"/>
      <w:marBottom w:val="0"/>
      <w:divBdr>
        <w:top w:val="none" w:sz="0" w:space="0" w:color="auto"/>
        <w:left w:val="none" w:sz="0" w:space="0" w:color="auto"/>
        <w:bottom w:val="none" w:sz="0" w:space="0" w:color="auto"/>
        <w:right w:val="none" w:sz="0" w:space="0" w:color="auto"/>
      </w:divBdr>
    </w:div>
    <w:div w:id="744495261">
      <w:bodyDiv w:val="1"/>
      <w:marLeft w:val="0"/>
      <w:marRight w:val="0"/>
      <w:marTop w:val="0"/>
      <w:marBottom w:val="0"/>
      <w:divBdr>
        <w:top w:val="none" w:sz="0" w:space="0" w:color="auto"/>
        <w:left w:val="none" w:sz="0" w:space="0" w:color="auto"/>
        <w:bottom w:val="none" w:sz="0" w:space="0" w:color="auto"/>
        <w:right w:val="none" w:sz="0" w:space="0" w:color="auto"/>
      </w:divBdr>
    </w:div>
    <w:div w:id="764230511">
      <w:bodyDiv w:val="1"/>
      <w:marLeft w:val="0"/>
      <w:marRight w:val="0"/>
      <w:marTop w:val="0"/>
      <w:marBottom w:val="0"/>
      <w:divBdr>
        <w:top w:val="none" w:sz="0" w:space="0" w:color="auto"/>
        <w:left w:val="none" w:sz="0" w:space="0" w:color="auto"/>
        <w:bottom w:val="none" w:sz="0" w:space="0" w:color="auto"/>
        <w:right w:val="none" w:sz="0" w:space="0" w:color="auto"/>
      </w:divBdr>
    </w:div>
    <w:div w:id="768234883">
      <w:bodyDiv w:val="1"/>
      <w:marLeft w:val="0"/>
      <w:marRight w:val="0"/>
      <w:marTop w:val="0"/>
      <w:marBottom w:val="0"/>
      <w:divBdr>
        <w:top w:val="none" w:sz="0" w:space="0" w:color="auto"/>
        <w:left w:val="none" w:sz="0" w:space="0" w:color="auto"/>
        <w:bottom w:val="none" w:sz="0" w:space="0" w:color="auto"/>
        <w:right w:val="none" w:sz="0" w:space="0" w:color="auto"/>
      </w:divBdr>
    </w:div>
    <w:div w:id="787891582">
      <w:bodyDiv w:val="1"/>
      <w:marLeft w:val="0"/>
      <w:marRight w:val="0"/>
      <w:marTop w:val="0"/>
      <w:marBottom w:val="0"/>
      <w:divBdr>
        <w:top w:val="none" w:sz="0" w:space="0" w:color="auto"/>
        <w:left w:val="none" w:sz="0" w:space="0" w:color="auto"/>
        <w:bottom w:val="none" w:sz="0" w:space="0" w:color="auto"/>
        <w:right w:val="none" w:sz="0" w:space="0" w:color="auto"/>
      </w:divBdr>
    </w:div>
    <w:div w:id="792290583">
      <w:bodyDiv w:val="1"/>
      <w:marLeft w:val="0"/>
      <w:marRight w:val="0"/>
      <w:marTop w:val="0"/>
      <w:marBottom w:val="0"/>
      <w:divBdr>
        <w:top w:val="none" w:sz="0" w:space="0" w:color="auto"/>
        <w:left w:val="none" w:sz="0" w:space="0" w:color="auto"/>
        <w:bottom w:val="none" w:sz="0" w:space="0" w:color="auto"/>
        <w:right w:val="none" w:sz="0" w:space="0" w:color="auto"/>
      </w:divBdr>
    </w:div>
    <w:div w:id="793863264">
      <w:bodyDiv w:val="1"/>
      <w:marLeft w:val="0"/>
      <w:marRight w:val="0"/>
      <w:marTop w:val="0"/>
      <w:marBottom w:val="0"/>
      <w:divBdr>
        <w:top w:val="none" w:sz="0" w:space="0" w:color="auto"/>
        <w:left w:val="none" w:sz="0" w:space="0" w:color="auto"/>
        <w:bottom w:val="none" w:sz="0" w:space="0" w:color="auto"/>
        <w:right w:val="none" w:sz="0" w:space="0" w:color="auto"/>
      </w:divBdr>
    </w:div>
    <w:div w:id="815027881">
      <w:bodyDiv w:val="1"/>
      <w:marLeft w:val="0"/>
      <w:marRight w:val="0"/>
      <w:marTop w:val="0"/>
      <w:marBottom w:val="0"/>
      <w:divBdr>
        <w:top w:val="none" w:sz="0" w:space="0" w:color="auto"/>
        <w:left w:val="none" w:sz="0" w:space="0" w:color="auto"/>
        <w:bottom w:val="none" w:sz="0" w:space="0" w:color="auto"/>
        <w:right w:val="none" w:sz="0" w:space="0" w:color="auto"/>
      </w:divBdr>
    </w:div>
    <w:div w:id="815221351">
      <w:bodyDiv w:val="1"/>
      <w:marLeft w:val="0"/>
      <w:marRight w:val="0"/>
      <w:marTop w:val="0"/>
      <w:marBottom w:val="0"/>
      <w:divBdr>
        <w:top w:val="none" w:sz="0" w:space="0" w:color="auto"/>
        <w:left w:val="none" w:sz="0" w:space="0" w:color="auto"/>
        <w:bottom w:val="none" w:sz="0" w:space="0" w:color="auto"/>
        <w:right w:val="none" w:sz="0" w:space="0" w:color="auto"/>
      </w:divBdr>
    </w:div>
    <w:div w:id="815998917">
      <w:bodyDiv w:val="1"/>
      <w:marLeft w:val="0"/>
      <w:marRight w:val="0"/>
      <w:marTop w:val="0"/>
      <w:marBottom w:val="0"/>
      <w:divBdr>
        <w:top w:val="none" w:sz="0" w:space="0" w:color="auto"/>
        <w:left w:val="none" w:sz="0" w:space="0" w:color="auto"/>
        <w:bottom w:val="none" w:sz="0" w:space="0" w:color="auto"/>
        <w:right w:val="none" w:sz="0" w:space="0" w:color="auto"/>
      </w:divBdr>
      <w:divsChild>
        <w:div w:id="38821286">
          <w:marLeft w:val="0"/>
          <w:marRight w:val="0"/>
          <w:marTop w:val="0"/>
          <w:marBottom w:val="0"/>
          <w:divBdr>
            <w:top w:val="none" w:sz="0" w:space="0" w:color="auto"/>
            <w:left w:val="none" w:sz="0" w:space="0" w:color="auto"/>
            <w:bottom w:val="none" w:sz="0" w:space="0" w:color="auto"/>
            <w:right w:val="none" w:sz="0" w:space="0" w:color="auto"/>
          </w:divBdr>
        </w:div>
        <w:div w:id="348410449">
          <w:marLeft w:val="0"/>
          <w:marRight w:val="0"/>
          <w:marTop w:val="0"/>
          <w:marBottom w:val="0"/>
          <w:divBdr>
            <w:top w:val="none" w:sz="0" w:space="0" w:color="auto"/>
            <w:left w:val="none" w:sz="0" w:space="0" w:color="auto"/>
            <w:bottom w:val="none" w:sz="0" w:space="0" w:color="auto"/>
            <w:right w:val="none" w:sz="0" w:space="0" w:color="auto"/>
          </w:divBdr>
        </w:div>
        <w:div w:id="432821984">
          <w:marLeft w:val="0"/>
          <w:marRight w:val="0"/>
          <w:marTop w:val="0"/>
          <w:marBottom w:val="0"/>
          <w:divBdr>
            <w:top w:val="none" w:sz="0" w:space="0" w:color="auto"/>
            <w:left w:val="none" w:sz="0" w:space="0" w:color="auto"/>
            <w:bottom w:val="none" w:sz="0" w:space="0" w:color="auto"/>
            <w:right w:val="none" w:sz="0" w:space="0" w:color="auto"/>
          </w:divBdr>
        </w:div>
        <w:div w:id="433671332">
          <w:marLeft w:val="0"/>
          <w:marRight w:val="0"/>
          <w:marTop w:val="0"/>
          <w:marBottom w:val="0"/>
          <w:divBdr>
            <w:top w:val="none" w:sz="0" w:space="0" w:color="auto"/>
            <w:left w:val="none" w:sz="0" w:space="0" w:color="auto"/>
            <w:bottom w:val="none" w:sz="0" w:space="0" w:color="auto"/>
            <w:right w:val="none" w:sz="0" w:space="0" w:color="auto"/>
          </w:divBdr>
        </w:div>
        <w:div w:id="549876167">
          <w:marLeft w:val="0"/>
          <w:marRight w:val="0"/>
          <w:marTop w:val="0"/>
          <w:marBottom w:val="0"/>
          <w:divBdr>
            <w:top w:val="none" w:sz="0" w:space="0" w:color="auto"/>
            <w:left w:val="none" w:sz="0" w:space="0" w:color="auto"/>
            <w:bottom w:val="none" w:sz="0" w:space="0" w:color="auto"/>
            <w:right w:val="none" w:sz="0" w:space="0" w:color="auto"/>
          </w:divBdr>
        </w:div>
        <w:div w:id="875384309">
          <w:marLeft w:val="0"/>
          <w:marRight w:val="0"/>
          <w:marTop w:val="0"/>
          <w:marBottom w:val="0"/>
          <w:divBdr>
            <w:top w:val="none" w:sz="0" w:space="0" w:color="auto"/>
            <w:left w:val="none" w:sz="0" w:space="0" w:color="auto"/>
            <w:bottom w:val="none" w:sz="0" w:space="0" w:color="auto"/>
            <w:right w:val="none" w:sz="0" w:space="0" w:color="auto"/>
          </w:divBdr>
        </w:div>
        <w:div w:id="1126779873">
          <w:marLeft w:val="0"/>
          <w:marRight w:val="0"/>
          <w:marTop w:val="0"/>
          <w:marBottom w:val="0"/>
          <w:divBdr>
            <w:top w:val="none" w:sz="0" w:space="0" w:color="auto"/>
            <w:left w:val="none" w:sz="0" w:space="0" w:color="auto"/>
            <w:bottom w:val="none" w:sz="0" w:space="0" w:color="auto"/>
            <w:right w:val="none" w:sz="0" w:space="0" w:color="auto"/>
          </w:divBdr>
        </w:div>
        <w:div w:id="1160585085">
          <w:marLeft w:val="0"/>
          <w:marRight w:val="0"/>
          <w:marTop w:val="0"/>
          <w:marBottom w:val="0"/>
          <w:divBdr>
            <w:top w:val="none" w:sz="0" w:space="0" w:color="auto"/>
            <w:left w:val="none" w:sz="0" w:space="0" w:color="auto"/>
            <w:bottom w:val="none" w:sz="0" w:space="0" w:color="auto"/>
            <w:right w:val="none" w:sz="0" w:space="0" w:color="auto"/>
          </w:divBdr>
        </w:div>
        <w:div w:id="1262448294">
          <w:marLeft w:val="0"/>
          <w:marRight w:val="0"/>
          <w:marTop w:val="0"/>
          <w:marBottom w:val="0"/>
          <w:divBdr>
            <w:top w:val="none" w:sz="0" w:space="0" w:color="auto"/>
            <w:left w:val="none" w:sz="0" w:space="0" w:color="auto"/>
            <w:bottom w:val="none" w:sz="0" w:space="0" w:color="auto"/>
            <w:right w:val="none" w:sz="0" w:space="0" w:color="auto"/>
          </w:divBdr>
        </w:div>
        <w:div w:id="1279486488">
          <w:marLeft w:val="0"/>
          <w:marRight w:val="0"/>
          <w:marTop w:val="0"/>
          <w:marBottom w:val="0"/>
          <w:divBdr>
            <w:top w:val="none" w:sz="0" w:space="0" w:color="auto"/>
            <w:left w:val="none" w:sz="0" w:space="0" w:color="auto"/>
            <w:bottom w:val="none" w:sz="0" w:space="0" w:color="auto"/>
            <w:right w:val="none" w:sz="0" w:space="0" w:color="auto"/>
          </w:divBdr>
        </w:div>
        <w:div w:id="1360008935">
          <w:marLeft w:val="0"/>
          <w:marRight w:val="0"/>
          <w:marTop w:val="0"/>
          <w:marBottom w:val="0"/>
          <w:divBdr>
            <w:top w:val="none" w:sz="0" w:space="0" w:color="auto"/>
            <w:left w:val="none" w:sz="0" w:space="0" w:color="auto"/>
            <w:bottom w:val="none" w:sz="0" w:space="0" w:color="auto"/>
            <w:right w:val="none" w:sz="0" w:space="0" w:color="auto"/>
          </w:divBdr>
        </w:div>
        <w:div w:id="1399940879">
          <w:marLeft w:val="0"/>
          <w:marRight w:val="0"/>
          <w:marTop w:val="0"/>
          <w:marBottom w:val="0"/>
          <w:divBdr>
            <w:top w:val="none" w:sz="0" w:space="0" w:color="auto"/>
            <w:left w:val="none" w:sz="0" w:space="0" w:color="auto"/>
            <w:bottom w:val="none" w:sz="0" w:space="0" w:color="auto"/>
            <w:right w:val="none" w:sz="0" w:space="0" w:color="auto"/>
          </w:divBdr>
        </w:div>
        <w:div w:id="1580366862">
          <w:marLeft w:val="0"/>
          <w:marRight w:val="0"/>
          <w:marTop w:val="0"/>
          <w:marBottom w:val="0"/>
          <w:divBdr>
            <w:top w:val="none" w:sz="0" w:space="0" w:color="auto"/>
            <w:left w:val="none" w:sz="0" w:space="0" w:color="auto"/>
            <w:bottom w:val="none" w:sz="0" w:space="0" w:color="auto"/>
            <w:right w:val="none" w:sz="0" w:space="0" w:color="auto"/>
          </w:divBdr>
        </w:div>
        <w:div w:id="1632125832">
          <w:marLeft w:val="0"/>
          <w:marRight w:val="0"/>
          <w:marTop w:val="0"/>
          <w:marBottom w:val="0"/>
          <w:divBdr>
            <w:top w:val="none" w:sz="0" w:space="0" w:color="auto"/>
            <w:left w:val="none" w:sz="0" w:space="0" w:color="auto"/>
            <w:bottom w:val="none" w:sz="0" w:space="0" w:color="auto"/>
            <w:right w:val="none" w:sz="0" w:space="0" w:color="auto"/>
          </w:divBdr>
        </w:div>
        <w:div w:id="1795129211">
          <w:marLeft w:val="0"/>
          <w:marRight w:val="0"/>
          <w:marTop w:val="0"/>
          <w:marBottom w:val="0"/>
          <w:divBdr>
            <w:top w:val="none" w:sz="0" w:space="0" w:color="auto"/>
            <w:left w:val="none" w:sz="0" w:space="0" w:color="auto"/>
            <w:bottom w:val="none" w:sz="0" w:space="0" w:color="auto"/>
            <w:right w:val="none" w:sz="0" w:space="0" w:color="auto"/>
          </w:divBdr>
        </w:div>
        <w:div w:id="1956325236">
          <w:marLeft w:val="0"/>
          <w:marRight w:val="0"/>
          <w:marTop w:val="0"/>
          <w:marBottom w:val="0"/>
          <w:divBdr>
            <w:top w:val="none" w:sz="0" w:space="0" w:color="auto"/>
            <w:left w:val="none" w:sz="0" w:space="0" w:color="auto"/>
            <w:bottom w:val="none" w:sz="0" w:space="0" w:color="auto"/>
            <w:right w:val="none" w:sz="0" w:space="0" w:color="auto"/>
          </w:divBdr>
        </w:div>
      </w:divsChild>
    </w:div>
    <w:div w:id="824735670">
      <w:bodyDiv w:val="1"/>
      <w:marLeft w:val="0"/>
      <w:marRight w:val="0"/>
      <w:marTop w:val="0"/>
      <w:marBottom w:val="0"/>
      <w:divBdr>
        <w:top w:val="none" w:sz="0" w:space="0" w:color="auto"/>
        <w:left w:val="none" w:sz="0" w:space="0" w:color="auto"/>
        <w:bottom w:val="none" w:sz="0" w:space="0" w:color="auto"/>
        <w:right w:val="none" w:sz="0" w:space="0" w:color="auto"/>
      </w:divBdr>
    </w:div>
    <w:div w:id="841968195">
      <w:bodyDiv w:val="1"/>
      <w:marLeft w:val="0"/>
      <w:marRight w:val="0"/>
      <w:marTop w:val="0"/>
      <w:marBottom w:val="0"/>
      <w:divBdr>
        <w:top w:val="none" w:sz="0" w:space="0" w:color="auto"/>
        <w:left w:val="none" w:sz="0" w:space="0" w:color="auto"/>
        <w:bottom w:val="none" w:sz="0" w:space="0" w:color="auto"/>
        <w:right w:val="none" w:sz="0" w:space="0" w:color="auto"/>
      </w:divBdr>
    </w:div>
    <w:div w:id="856234165">
      <w:bodyDiv w:val="1"/>
      <w:marLeft w:val="0"/>
      <w:marRight w:val="0"/>
      <w:marTop w:val="0"/>
      <w:marBottom w:val="0"/>
      <w:divBdr>
        <w:top w:val="none" w:sz="0" w:space="0" w:color="auto"/>
        <w:left w:val="none" w:sz="0" w:space="0" w:color="auto"/>
        <w:bottom w:val="none" w:sz="0" w:space="0" w:color="auto"/>
        <w:right w:val="none" w:sz="0" w:space="0" w:color="auto"/>
      </w:divBdr>
    </w:div>
    <w:div w:id="865094398">
      <w:bodyDiv w:val="1"/>
      <w:marLeft w:val="0"/>
      <w:marRight w:val="0"/>
      <w:marTop w:val="0"/>
      <w:marBottom w:val="0"/>
      <w:divBdr>
        <w:top w:val="none" w:sz="0" w:space="0" w:color="auto"/>
        <w:left w:val="none" w:sz="0" w:space="0" w:color="auto"/>
        <w:bottom w:val="none" w:sz="0" w:space="0" w:color="auto"/>
        <w:right w:val="none" w:sz="0" w:space="0" w:color="auto"/>
      </w:divBdr>
    </w:div>
    <w:div w:id="865293564">
      <w:bodyDiv w:val="1"/>
      <w:marLeft w:val="0"/>
      <w:marRight w:val="0"/>
      <w:marTop w:val="0"/>
      <w:marBottom w:val="0"/>
      <w:divBdr>
        <w:top w:val="none" w:sz="0" w:space="0" w:color="auto"/>
        <w:left w:val="none" w:sz="0" w:space="0" w:color="auto"/>
        <w:bottom w:val="none" w:sz="0" w:space="0" w:color="auto"/>
        <w:right w:val="none" w:sz="0" w:space="0" w:color="auto"/>
      </w:divBdr>
    </w:div>
    <w:div w:id="867185124">
      <w:bodyDiv w:val="1"/>
      <w:marLeft w:val="0"/>
      <w:marRight w:val="0"/>
      <w:marTop w:val="0"/>
      <w:marBottom w:val="0"/>
      <w:divBdr>
        <w:top w:val="none" w:sz="0" w:space="0" w:color="auto"/>
        <w:left w:val="none" w:sz="0" w:space="0" w:color="auto"/>
        <w:bottom w:val="none" w:sz="0" w:space="0" w:color="auto"/>
        <w:right w:val="none" w:sz="0" w:space="0" w:color="auto"/>
      </w:divBdr>
    </w:div>
    <w:div w:id="879172369">
      <w:bodyDiv w:val="1"/>
      <w:marLeft w:val="0"/>
      <w:marRight w:val="0"/>
      <w:marTop w:val="0"/>
      <w:marBottom w:val="0"/>
      <w:divBdr>
        <w:top w:val="none" w:sz="0" w:space="0" w:color="auto"/>
        <w:left w:val="none" w:sz="0" w:space="0" w:color="auto"/>
        <w:bottom w:val="none" w:sz="0" w:space="0" w:color="auto"/>
        <w:right w:val="none" w:sz="0" w:space="0" w:color="auto"/>
      </w:divBdr>
      <w:divsChild>
        <w:div w:id="1480533603">
          <w:marLeft w:val="0"/>
          <w:marRight w:val="0"/>
          <w:marTop w:val="0"/>
          <w:marBottom w:val="0"/>
          <w:divBdr>
            <w:top w:val="none" w:sz="0" w:space="0" w:color="auto"/>
            <w:left w:val="none" w:sz="0" w:space="0" w:color="auto"/>
            <w:bottom w:val="none" w:sz="0" w:space="0" w:color="auto"/>
            <w:right w:val="none" w:sz="0" w:space="0" w:color="auto"/>
          </w:divBdr>
          <w:divsChild>
            <w:div w:id="1200505706">
              <w:marLeft w:val="0"/>
              <w:marRight w:val="0"/>
              <w:marTop w:val="0"/>
              <w:marBottom w:val="0"/>
              <w:divBdr>
                <w:top w:val="none" w:sz="0" w:space="0" w:color="auto"/>
                <w:left w:val="none" w:sz="0" w:space="0" w:color="auto"/>
                <w:bottom w:val="none" w:sz="0" w:space="0" w:color="auto"/>
                <w:right w:val="none" w:sz="0" w:space="0" w:color="auto"/>
              </w:divBdr>
              <w:divsChild>
                <w:div w:id="2104111346">
                  <w:marLeft w:val="0"/>
                  <w:marRight w:val="0"/>
                  <w:marTop w:val="0"/>
                  <w:marBottom w:val="0"/>
                  <w:divBdr>
                    <w:top w:val="none" w:sz="0" w:space="0" w:color="auto"/>
                    <w:left w:val="none" w:sz="0" w:space="0" w:color="auto"/>
                    <w:bottom w:val="none" w:sz="0" w:space="0" w:color="auto"/>
                    <w:right w:val="none" w:sz="0" w:space="0" w:color="auto"/>
                  </w:divBdr>
                  <w:divsChild>
                    <w:div w:id="292442544">
                      <w:marLeft w:val="0"/>
                      <w:marRight w:val="0"/>
                      <w:marTop w:val="0"/>
                      <w:marBottom w:val="0"/>
                      <w:divBdr>
                        <w:top w:val="none" w:sz="0" w:space="0" w:color="auto"/>
                        <w:left w:val="none" w:sz="0" w:space="0" w:color="auto"/>
                        <w:bottom w:val="none" w:sz="0" w:space="0" w:color="auto"/>
                        <w:right w:val="none" w:sz="0" w:space="0" w:color="auto"/>
                      </w:divBdr>
                      <w:divsChild>
                        <w:div w:id="1311205784">
                          <w:marLeft w:val="0"/>
                          <w:marRight w:val="0"/>
                          <w:marTop w:val="0"/>
                          <w:marBottom w:val="0"/>
                          <w:divBdr>
                            <w:top w:val="none" w:sz="0" w:space="0" w:color="auto"/>
                            <w:left w:val="none" w:sz="0" w:space="0" w:color="auto"/>
                            <w:bottom w:val="none" w:sz="0" w:space="0" w:color="auto"/>
                            <w:right w:val="none" w:sz="0" w:space="0" w:color="auto"/>
                          </w:divBdr>
                          <w:divsChild>
                            <w:div w:id="3796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104496">
      <w:bodyDiv w:val="1"/>
      <w:marLeft w:val="0"/>
      <w:marRight w:val="0"/>
      <w:marTop w:val="0"/>
      <w:marBottom w:val="0"/>
      <w:divBdr>
        <w:top w:val="none" w:sz="0" w:space="0" w:color="auto"/>
        <w:left w:val="none" w:sz="0" w:space="0" w:color="auto"/>
        <w:bottom w:val="none" w:sz="0" w:space="0" w:color="auto"/>
        <w:right w:val="none" w:sz="0" w:space="0" w:color="auto"/>
      </w:divBdr>
    </w:div>
    <w:div w:id="890772664">
      <w:bodyDiv w:val="1"/>
      <w:marLeft w:val="0"/>
      <w:marRight w:val="0"/>
      <w:marTop w:val="0"/>
      <w:marBottom w:val="0"/>
      <w:divBdr>
        <w:top w:val="none" w:sz="0" w:space="0" w:color="auto"/>
        <w:left w:val="none" w:sz="0" w:space="0" w:color="auto"/>
        <w:bottom w:val="none" w:sz="0" w:space="0" w:color="auto"/>
        <w:right w:val="none" w:sz="0" w:space="0" w:color="auto"/>
      </w:divBdr>
    </w:div>
    <w:div w:id="897983683">
      <w:bodyDiv w:val="1"/>
      <w:marLeft w:val="0"/>
      <w:marRight w:val="0"/>
      <w:marTop w:val="0"/>
      <w:marBottom w:val="0"/>
      <w:divBdr>
        <w:top w:val="none" w:sz="0" w:space="0" w:color="auto"/>
        <w:left w:val="none" w:sz="0" w:space="0" w:color="auto"/>
        <w:bottom w:val="none" w:sz="0" w:space="0" w:color="auto"/>
        <w:right w:val="none" w:sz="0" w:space="0" w:color="auto"/>
      </w:divBdr>
    </w:div>
    <w:div w:id="898634351">
      <w:bodyDiv w:val="1"/>
      <w:marLeft w:val="0"/>
      <w:marRight w:val="0"/>
      <w:marTop w:val="0"/>
      <w:marBottom w:val="0"/>
      <w:divBdr>
        <w:top w:val="none" w:sz="0" w:space="0" w:color="auto"/>
        <w:left w:val="none" w:sz="0" w:space="0" w:color="auto"/>
        <w:bottom w:val="none" w:sz="0" w:space="0" w:color="auto"/>
        <w:right w:val="none" w:sz="0" w:space="0" w:color="auto"/>
      </w:divBdr>
      <w:divsChild>
        <w:div w:id="759057945">
          <w:marLeft w:val="0"/>
          <w:marRight w:val="0"/>
          <w:marTop w:val="0"/>
          <w:marBottom w:val="0"/>
          <w:divBdr>
            <w:top w:val="none" w:sz="0" w:space="0" w:color="auto"/>
            <w:left w:val="none" w:sz="0" w:space="0" w:color="auto"/>
            <w:bottom w:val="none" w:sz="0" w:space="0" w:color="auto"/>
            <w:right w:val="none" w:sz="0" w:space="0" w:color="auto"/>
          </w:divBdr>
        </w:div>
      </w:divsChild>
    </w:div>
    <w:div w:id="900677798">
      <w:bodyDiv w:val="1"/>
      <w:marLeft w:val="0"/>
      <w:marRight w:val="0"/>
      <w:marTop w:val="0"/>
      <w:marBottom w:val="0"/>
      <w:divBdr>
        <w:top w:val="none" w:sz="0" w:space="0" w:color="auto"/>
        <w:left w:val="none" w:sz="0" w:space="0" w:color="auto"/>
        <w:bottom w:val="none" w:sz="0" w:space="0" w:color="auto"/>
        <w:right w:val="none" w:sz="0" w:space="0" w:color="auto"/>
      </w:divBdr>
    </w:div>
    <w:div w:id="909927361">
      <w:bodyDiv w:val="1"/>
      <w:marLeft w:val="0"/>
      <w:marRight w:val="0"/>
      <w:marTop w:val="0"/>
      <w:marBottom w:val="0"/>
      <w:divBdr>
        <w:top w:val="none" w:sz="0" w:space="0" w:color="auto"/>
        <w:left w:val="none" w:sz="0" w:space="0" w:color="auto"/>
        <w:bottom w:val="none" w:sz="0" w:space="0" w:color="auto"/>
        <w:right w:val="none" w:sz="0" w:space="0" w:color="auto"/>
      </w:divBdr>
    </w:div>
    <w:div w:id="923805644">
      <w:bodyDiv w:val="1"/>
      <w:marLeft w:val="0"/>
      <w:marRight w:val="0"/>
      <w:marTop w:val="0"/>
      <w:marBottom w:val="0"/>
      <w:divBdr>
        <w:top w:val="none" w:sz="0" w:space="0" w:color="auto"/>
        <w:left w:val="none" w:sz="0" w:space="0" w:color="auto"/>
        <w:bottom w:val="none" w:sz="0" w:space="0" w:color="auto"/>
        <w:right w:val="none" w:sz="0" w:space="0" w:color="auto"/>
      </w:divBdr>
    </w:div>
    <w:div w:id="925264342">
      <w:bodyDiv w:val="1"/>
      <w:marLeft w:val="0"/>
      <w:marRight w:val="0"/>
      <w:marTop w:val="0"/>
      <w:marBottom w:val="0"/>
      <w:divBdr>
        <w:top w:val="none" w:sz="0" w:space="0" w:color="auto"/>
        <w:left w:val="none" w:sz="0" w:space="0" w:color="auto"/>
        <w:bottom w:val="none" w:sz="0" w:space="0" w:color="auto"/>
        <w:right w:val="none" w:sz="0" w:space="0" w:color="auto"/>
      </w:divBdr>
    </w:div>
    <w:div w:id="928469425">
      <w:bodyDiv w:val="1"/>
      <w:marLeft w:val="0"/>
      <w:marRight w:val="0"/>
      <w:marTop w:val="0"/>
      <w:marBottom w:val="0"/>
      <w:divBdr>
        <w:top w:val="none" w:sz="0" w:space="0" w:color="auto"/>
        <w:left w:val="none" w:sz="0" w:space="0" w:color="auto"/>
        <w:bottom w:val="none" w:sz="0" w:space="0" w:color="auto"/>
        <w:right w:val="none" w:sz="0" w:space="0" w:color="auto"/>
      </w:divBdr>
    </w:div>
    <w:div w:id="929386897">
      <w:bodyDiv w:val="1"/>
      <w:marLeft w:val="0"/>
      <w:marRight w:val="0"/>
      <w:marTop w:val="0"/>
      <w:marBottom w:val="0"/>
      <w:divBdr>
        <w:top w:val="none" w:sz="0" w:space="0" w:color="auto"/>
        <w:left w:val="none" w:sz="0" w:space="0" w:color="auto"/>
        <w:bottom w:val="none" w:sz="0" w:space="0" w:color="auto"/>
        <w:right w:val="none" w:sz="0" w:space="0" w:color="auto"/>
      </w:divBdr>
    </w:div>
    <w:div w:id="930116869">
      <w:bodyDiv w:val="1"/>
      <w:marLeft w:val="0"/>
      <w:marRight w:val="0"/>
      <w:marTop w:val="0"/>
      <w:marBottom w:val="0"/>
      <w:divBdr>
        <w:top w:val="none" w:sz="0" w:space="0" w:color="auto"/>
        <w:left w:val="none" w:sz="0" w:space="0" w:color="auto"/>
        <w:bottom w:val="none" w:sz="0" w:space="0" w:color="auto"/>
        <w:right w:val="none" w:sz="0" w:space="0" w:color="auto"/>
      </w:divBdr>
    </w:div>
    <w:div w:id="937786813">
      <w:bodyDiv w:val="1"/>
      <w:marLeft w:val="0"/>
      <w:marRight w:val="0"/>
      <w:marTop w:val="0"/>
      <w:marBottom w:val="0"/>
      <w:divBdr>
        <w:top w:val="none" w:sz="0" w:space="0" w:color="auto"/>
        <w:left w:val="none" w:sz="0" w:space="0" w:color="auto"/>
        <w:bottom w:val="none" w:sz="0" w:space="0" w:color="auto"/>
        <w:right w:val="none" w:sz="0" w:space="0" w:color="auto"/>
      </w:divBdr>
    </w:div>
    <w:div w:id="938830596">
      <w:bodyDiv w:val="1"/>
      <w:marLeft w:val="0"/>
      <w:marRight w:val="0"/>
      <w:marTop w:val="0"/>
      <w:marBottom w:val="0"/>
      <w:divBdr>
        <w:top w:val="none" w:sz="0" w:space="0" w:color="auto"/>
        <w:left w:val="none" w:sz="0" w:space="0" w:color="auto"/>
        <w:bottom w:val="none" w:sz="0" w:space="0" w:color="auto"/>
        <w:right w:val="none" w:sz="0" w:space="0" w:color="auto"/>
      </w:divBdr>
    </w:div>
    <w:div w:id="938949138">
      <w:bodyDiv w:val="1"/>
      <w:marLeft w:val="0"/>
      <w:marRight w:val="0"/>
      <w:marTop w:val="0"/>
      <w:marBottom w:val="0"/>
      <w:divBdr>
        <w:top w:val="none" w:sz="0" w:space="0" w:color="auto"/>
        <w:left w:val="none" w:sz="0" w:space="0" w:color="auto"/>
        <w:bottom w:val="none" w:sz="0" w:space="0" w:color="auto"/>
        <w:right w:val="none" w:sz="0" w:space="0" w:color="auto"/>
      </w:divBdr>
    </w:div>
    <w:div w:id="944076184">
      <w:bodyDiv w:val="1"/>
      <w:marLeft w:val="0"/>
      <w:marRight w:val="0"/>
      <w:marTop w:val="0"/>
      <w:marBottom w:val="0"/>
      <w:divBdr>
        <w:top w:val="none" w:sz="0" w:space="0" w:color="auto"/>
        <w:left w:val="none" w:sz="0" w:space="0" w:color="auto"/>
        <w:bottom w:val="none" w:sz="0" w:space="0" w:color="auto"/>
        <w:right w:val="none" w:sz="0" w:space="0" w:color="auto"/>
      </w:divBdr>
    </w:div>
    <w:div w:id="948245725">
      <w:bodyDiv w:val="1"/>
      <w:marLeft w:val="0"/>
      <w:marRight w:val="0"/>
      <w:marTop w:val="0"/>
      <w:marBottom w:val="0"/>
      <w:divBdr>
        <w:top w:val="none" w:sz="0" w:space="0" w:color="auto"/>
        <w:left w:val="none" w:sz="0" w:space="0" w:color="auto"/>
        <w:bottom w:val="none" w:sz="0" w:space="0" w:color="auto"/>
        <w:right w:val="none" w:sz="0" w:space="0" w:color="auto"/>
      </w:divBdr>
    </w:div>
    <w:div w:id="953098377">
      <w:bodyDiv w:val="1"/>
      <w:marLeft w:val="0"/>
      <w:marRight w:val="0"/>
      <w:marTop w:val="0"/>
      <w:marBottom w:val="0"/>
      <w:divBdr>
        <w:top w:val="none" w:sz="0" w:space="0" w:color="auto"/>
        <w:left w:val="none" w:sz="0" w:space="0" w:color="auto"/>
        <w:bottom w:val="none" w:sz="0" w:space="0" w:color="auto"/>
        <w:right w:val="none" w:sz="0" w:space="0" w:color="auto"/>
      </w:divBdr>
    </w:div>
    <w:div w:id="968821018">
      <w:bodyDiv w:val="1"/>
      <w:marLeft w:val="0"/>
      <w:marRight w:val="0"/>
      <w:marTop w:val="0"/>
      <w:marBottom w:val="0"/>
      <w:divBdr>
        <w:top w:val="none" w:sz="0" w:space="0" w:color="auto"/>
        <w:left w:val="none" w:sz="0" w:space="0" w:color="auto"/>
        <w:bottom w:val="none" w:sz="0" w:space="0" w:color="auto"/>
        <w:right w:val="none" w:sz="0" w:space="0" w:color="auto"/>
      </w:divBdr>
      <w:divsChild>
        <w:div w:id="573323532">
          <w:marLeft w:val="0"/>
          <w:marRight w:val="0"/>
          <w:marTop w:val="0"/>
          <w:marBottom w:val="0"/>
          <w:divBdr>
            <w:top w:val="none" w:sz="0" w:space="0" w:color="auto"/>
            <w:left w:val="none" w:sz="0" w:space="0" w:color="auto"/>
            <w:bottom w:val="none" w:sz="0" w:space="0" w:color="auto"/>
            <w:right w:val="none" w:sz="0" w:space="0" w:color="auto"/>
          </w:divBdr>
        </w:div>
        <w:div w:id="741214651">
          <w:marLeft w:val="0"/>
          <w:marRight w:val="0"/>
          <w:marTop w:val="0"/>
          <w:marBottom w:val="0"/>
          <w:divBdr>
            <w:top w:val="none" w:sz="0" w:space="0" w:color="auto"/>
            <w:left w:val="none" w:sz="0" w:space="0" w:color="auto"/>
            <w:bottom w:val="none" w:sz="0" w:space="0" w:color="auto"/>
            <w:right w:val="none" w:sz="0" w:space="0" w:color="auto"/>
          </w:divBdr>
        </w:div>
        <w:div w:id="1078013480">
          <w:marLeft w:val="0"/>
          <w:marRight w:val="0"/>
          <w:marTop w:val="0"/>
          <w:marBottom w:val="0"/>
          <w:divBdr>
            <w:top w:val="none" w:sz="0" w:space="0" w:color="auto"/>
            <w:left w:val="none" w:sz="0" w:space="0" w:color="auto"/>
            <w:bottom w:val="none" w:sz="0" w:space="0" w:color="auto"/>
            <w:right w:val="none" w:sz="0" w:space="0" w:color="auto"/>
          </w:divBdr>
        </w:div>
        <w:div w:id="1721440780">
          <w:marLeft w:val="0"/>
          <w:marRight w:val="0"/>
          <w:marTop w:val="0"/>
          <w:marBottom w:val="0"/>
          <w:divBdr>
            <w:top w:val="none" w:sz="0" w:space="0" w:color="auto"/>
            <w:left w:val="none" w:sz="0" w:space="0" w:color="auto"/>
            <w:bottom w:val="none" w:sz="0" w:space="0" w:color="auto"/>
            <w:right w:val="none" w:sz="0" w:space="0" w:color="auto"/>
          </w:divBdr>
        </w:div>
        <w:div w:id="1756126062">
          <w:marLeft w:val="0"/>
          <w:marRight w:val="0"/>
          <w:marTop w:val="0"/>
          <w:marBottom w:val="0"/>
          <w:divBdr>
            <w:top w:val="none" w:sz="0" w:space="0" w:color="auto"/>
            <w:left w:val="none" w:sz="0" w:space="0" w:color="auto"/>
            <w:bottom w:val="none" w:sz="0" w:space="0" w:color="auto"/>
            <w:right w:val="none" w:sz="0" w:space="0" w:color="auto"/>
          </w:divBdr>
        </w:div>
      </w:divsChild>
    </w:div>
    <w:div w:id="969626510">
      <w:bodyDiv w:val="1"/>
      <w:marLeft w:val="0"/>
      <w:marRight w:val="0"/>
      <w:marTop w:val="0"/>
      <w:marBottom w:val="0"/>
      <w:divBdr>
        <w:top w:val="none" w:sz="0" w:space="0" w:color="auto"/>
        <w:left w:val="none" w:sz="0" w:space="0" w:color="auto"/>
        <w:bottom w:val="none" w:sz="0" w:space="0" w:color="auto"/>
        <w:right w:val="none" w:sz="0" w:space="0" w:color="auto"/>
      </w:divBdr>
    </w:div>
    <w:div w:id="972060403">
      <w:bodyDiv w:val="1"/>
      <w:marLeft w:val="0"/>
      <w:marRight w:val="0"/>
      <w:marTop w:val="0"/>
      <w:marBottom w:val="0"/>
      <w:divBdr>
        <w:top w:val="none" w:sz="0" w:space="0" w:color="auto"/>
        <w:left w:val="none" w:sz="0" w:space="0" w:color="auto"/>
        <w:bottom w:val="none" w:sz="0" w:space="0" w:color="auto"/>
        <w:right w:val="none" w:sz="0" w:space="0" w:color="auto"/>
      </w:divBdr>
    </w:div>
    <w:div w:id="981422925">
      <w:bodyDiv w:val="1"/>
      <w:marLeft w:val="0"/>
      <w:marRight w:val="0"/>
      <w:marTop w:val="0"/>
      <w:marBottom w:val="0"/>
      <w:divBdr>
        <w:top w:val="none" w:sz="0" w:space="0" w:color="auto"/>
        <w:left w:val="none" w:sz="0" w:space="0" w:color="auto"/>
        <w:bottom w:val="none" w:sz="0" w:space="0" w:color="auto"/>
        <w:right w:val="none" w:sz="0" w:space="0" w:color="auto"/>
      </w:divBdr>
    </w:div>
    <w:div w:id="985354406">
      <w:bodyDiv w:val="1"/>
      <w:marLeft w:val="0"/>
      <w:marRight w:val="0"/>
      <w:marTop w:val="0"/>
      <w:marBottom w:val="0"/>
      <w:divBdr>
        <w:top w:val="none" w:sz="0" w:space="0" w:color="auto"/>
        <w:left w:val="none" w:sz="0" w:space="0" w:color="auto"/>
        <w:bottom w:val="none" w:sz="0" w:space="0" w:color="auto"/>
        <w:right w:val="none" w:sz="0" w:space="0" w:color="auto"/>
      </w:divBdr>
    </w:div>
    <w:div w:id="1012493356">
      <w:bodyDiv w:val="1"/>
      <w:marLeft w:val="0"/>
      <w:marRight w:val="0"/>
      <w:marTop w:val="0"/>
      <w:marBottom w:val="0"/>
      <w:divBdr>
        <w:top w:val="none" w:sz="0" w:space="0" w:color="auto"/>
        <w:left w:val="none" w:sz="0" w:space="0" w:color="auto"/>
        <w:bottom w:val="none" w:sz="0" w:space="0" w:color="auto"/>
        <w:right w:val="none" w:sz="0" w:space="0" w:color="auto"/>
      </w:divBdr>
    </w:div>
    <w:div w:id="1031346044">
      <w:bodyDiv w:val="1"/>
      <w:marLeft w:val="0"/>
      <w:marRight w:val="0"/>
      <w:marTop w:val="0"/>
      <w:marBottom w:val="0"/>
      <w:divBdr>
        <w:top w:val="none" w:sz="0" w:space="0" w:color="auto"/>
        <w:left w:val="none" w:sz="0" w:space="0" w:color="auto"/>
        <w:bottom w:val="none" w:sz="0" w:space="0" w:color="auto"/>
        <w:right w:val="none" w:sz="0" w:space="0" w:color="auto"/>
      </w:divBdr>
    </w:div>
    <w:div w:id="1033381196">
      <w:bodyDiv w:val="1"/>
      <w:marLeft w:val="0"/>
      <w:marRight w:val="0"/>
      <w:marTop w:val="0"/>
      <w:marBottom w:val="0"/>
      <w:divBdr>
        <w:top w:val="none" w:sz="0" w:space="0" w:color="auto"/>
        <w:left w:val="none" w:sz="0" w:space="0" w:color="auto"/>
        <w:bottom w:val="none" w:sz="0" w:space="0" w:color="auto"/>
        <w:right w:val="none" w:sz="0" w:space="0" w:color="auto"/>
      </w:divBdr>
    </w:div>
    <w:div w:id="1035082553">
      <w:bodyDiv w:val="1"/>
      <w:marLeft w:val="0"/>
      <w:marRight w:val="0"/>
      <w:marTop w:val="0"/>
      <w:marBottom w:val="0"/>
      <w:divBdr>
        <w:top w:val="none" w:sz="0" w:space="0" w:color="auto"/>
        <w:left w:val="none" w:sz="0" w:space="0" w:color="auto"/>
        <w:bottom w:val="none" w:sz="0" w:space="0" w:color="auto"/>
        <w:right w:val="none" w:sz="0" w:space="0" w:color="auto"/>
      </w:divBdr>
    </w:div>
    <w:div w:id="1039665053">
      <w:bodyDiv w:val="1"/>
      <w:marLeft w:val="0"/>
      <w:marRight w:val="0"/>
      <w:marTop w:val="0"/>
      <w:marBottom w:val="0"/>
      <w:divBdr>
        <w:top w:val="none" w:sz="0" w:space="0" w:color="auto"/>
        <w:left w:val="none" w:sz="0" w:space="0" w:color="auto"/>
        <w:bottom w:val="none" w:sz="0" w:space="0" w:color="auto"/>
        <w:right w:val="none" w:sz="0" w:space="0" w:color="auto"/>
      </w:divBdr>
    </w:div>
    <w:div w:id="1044404180">
      <w:bodyDiv w:val="1"/>
      <w:marLeft w:val="0"/>
      <w:marRight w:val="0"/>
      <w:marTop w:val="0"/>
      <w:marBottom w:val="0"/>
      <w:divBdr>
        <w:top w:val="none" w:sz="0" w:space="0" w:color="auto"/>
        <w:left w:val="none" w:sz="0" w:space="0" w:color="auto"/>
        <w:bottom w:val="none" w:sz="0" w:space="0" w:color="auto"/>
        <w:right w:val="none" w:sz="0" w:space="0" w:color="auto"/>
      </w:divBdr>
    </w:div>
    <w:div w:id="1047489097">
      <w:bodyDiv w:val="1"/>
      <w:marLeft w:val="0"/>
      <w:marRight w:val="0"/>
      <w:marTop w:val="0"/>
      <w:marBottom w:val="0"/>
      <w:divBdr>
        <w:top w:val="none" w:sz="0" w:space="0" w:color="auto"/>
        <w:left w:val="none" w:sz="0" w:space="0" w:color="auto"/>
        <w:bottom w:val="none" w:sz="0" w:space="0" w:color="auto"/>
        <w:right w:val="none" w:sz="0" w:space="0" w:color="auto"/>
      </w:divBdr>
    </w:div>
    <w:div w:id="1048606260">
      <w:bodyDiv w:val="1"/>
      <w:marLeft w:val="0"/>
      <w:marRight w:val="0"/>
      <w:marTop w:val="0"/>
      <w:marBottom w:val="0"/>
      <w:divBdr>
        <w:top w:val="none" w:sz="0" w:space="0" w:color="auto"/>
        <w:left w:val="none" w:sz="0" w:space="0" w:color="auto"/>
        <w:bottom w:val="none" w:sz="0" w:space="0" w:color="auto"/>
        <w:right w:val="none" w:sz="0" w:space="0" w:color="auto"/>
      </w:divBdr>
    </w:div>
    <w:div w:id="1068841970">
      <w:bodyDiv w:val="1"/>
      <w:marLeft w:val="0"/>
      <w:marRight w:val="0"/>
      <w:marTop w:val="0"/>
      <w:marBottom w:val="0"/>
      <w:divBdr>
        <w:top w:val="none" w:sz="0" w:space="0" w:color="auto"/>
        <w:left w:val="none" w:sz="0" w:space="0" w:color="auto"/>
        <w:bottom w:val="none" w:sz="0" w:space="0" w:color="auto"/>
        <w:right w:val="none" w:sz="0" w:space="0" w:color="auto"/>
      </w:divBdr>
    </w:div>
    <w:div w:id="1075977286">
      <w:bodyDiv w:val="1"/>
      <w:marLeft w:val="0"/>
      <w:marRight w:val="0"/>
      <w:marTop w:val="0"/>
      <w:marBottom w:val="0"/>
      <w:divBdr>
        <w:top w:val="none" w:sz="0" w:space="0" w:color="auto"/>
        <w:left w:val="none" w:sz="0" w:space="0" w:color="auto"/>
        <w:bottom w:val="none" w:sz="0" w:space="0" w:color="auto"/>
        <w:right w:val="none" w:sz="0" w:space="0" w:color="auto"/>
      </w:divBdr>
    </w:div>
    <w:div w:id="1078941214">
      <w:bodyDiv w:val="1"/>
      <w:marLeft w:val="0"/>
      <w:marRight w:val="0"/>
      <w:marTop w:val="0"/>
      <w:marBottom w:val="0"/>
      <w:divBdr>
        <w:top w:val="none" w:sz="0" w:space="0" w:color="auto"/>
        <w:left w:val="none" w:sz="0" w:space="0" w:color="auto"/>
        <w:bottom w:val="none" w:sz="0" w:space="0" w:color="auto"/>
        <w:right w:val="none" w:sz="0" w:space="0" w:color="auto"/>
      </w:divBdr>
    </w:div>
    <w:div w:id="1086535459">
      <w:bodyDiv w:val="1"/>
      <w:marLeft w:val="0"/>
      <w:marRight w:val="0"/>
      <w:marTop w:val="0"/>
      <w:marBottom w:val="0"/>
      <w:divBdr>
        <w:top w:val="none" w:sz="0" w:space="0" w:color="auto"/>
        <w:left w:val="none" w:sz="0" w:space="0" w:color="auto"/>
        <w:bottom w:val="none" w:sz="0" w:space="0" w:color="auto"/>
        <w:right w:val="none" w:sz="0" w:space="0" w:color="auto"/>
      </w:divBdr>
    </w:div>
    <w:div w:id="1094127200">
      <w:bodyDiv w:val="1"/>
      <w:marLeft w:val="0"/>
      <w:marRight w:val="0"/>
      <w:marTop w:val="0"/>
      <w:marBottom w:val="0"/>
      <w:divBdr>
        <w:top w:val="none" w:sz="0" w:space="0" w:color="auto"/>
        <w:left w:val="none" w:sz="0" w:space="0" w:color="auto"/>
        <w:bottom w:val="none" w:sz="0" w:space="0" w:color="auto"/>
        <w:right w:val="none" w:sz="0" w:space="0" w:color="auto"/>
      </w:divBdr>
    </w:div>
    <w:div w:id="1097479797">
      <w:bodyDiv w:val="1"/>
      <w:marLeft w:val="0"/>
      <w:marRight w:val="0"/>
      <w:marTop w:val="0"/>
      <w:marBottom w:val="0"/>
      <w:divBdr>
        <w:top w:val="none" w:sz="0" w:space="0" w:color="auto"/>
        <w:left w:val="none" w:sz="0" w:space="0" w:color="auto"/>
        <w:bottom w:val="none" w:sz="0" w:space="0" w:color="auto"/>
        <w:right w:val="none" w:sz="0" w:space="0" w:color="auto"/>
      </w:divBdr>
    </w:div>
    <w:div w:id="1108086986">
      <w:bodyDiv w:val="1"/>
      <w:marLeft w:val="0"/>
      <w:marRight w:val="0"/>
      <w:marTop w:val="0"/>
      <w:marBottom w:val="0"/>
      <w:divBdr>
        <w:top w:val="none" w:sz="0" w:space="0" w:color="auto"/>
        <w:left w:val="none" w:sz="0" w:space="0" w:color="auto"/>
        <w:bottom w:val="none" w:sz="0" w:space="0" w:color="auto"/>
        <w:right w:val="none" w:sz="0" w:space="0" w:color="auto"/>
      </w:divBdr>
    </w:div>
    <w:div w:id="1113672903">
      <w:bodyDiv w:val="1"/>
      <w:marLeft w:val="0"/>
      <w:marRight w:val="0"/>
      <w:marTop w:val="0"/>
      <w:marBottom w:val="0"/>
      <w:divBdr>
        <w:top w:val="none" w:sz="0" w:space="0" w:color="auto"/>
        <w:left w:val="none" w:sz="0" w:space="0" w:color="auto"/>
        <w:bottom w:val="none" w:sz="0" w:space="0" w:color="auto"/>
        <w:right w:val="none" w:sz="0" w:space="0" w:color="auto"/>
      </w:divBdr>
    </w:div>
    <w:div w:id="1118446493">
      <w:bodyDiv w:val="1"/>
      <w:marLeft w:val="0"/>
      <w:marRight w:val="0"/>
      <w:marTop w:val="0"/>
      <w:marBottom w:val="0"/>
      <w:divBdr>
        <w:top w:val="none" w:sz="0" w:space="0" w:color="auto"/>
        <w:left w:val="none" w:sz="0" w:space="0" w:color="auto"/>
        <w:bottom w:val="none" w:sz="0" w:space="0" w:color="auto"/>
        <w:right w:val="none" w:sz="0" w:space="0" w:color="auto"/>
      </w:divBdr>
    </w:div>
    <w:div w:id="1120759629">
      <w:bodyDiv w:val="1"/>
      <w:marLeft w:val="0"/>
      <w:marRight w:val="0"/>
      <w:marTop w:val="0"/>
      <w:marBottom w:val="0"/>
      <w:divBdr>
        <w:top w:val="none" w:sz="0" w:space="0" w:color="auto"/>
        <w:left w:val="none" w:sz="0" w:space="0" w:color="auto"/>
        <w:bottom w:val="none" w:sz="0" w:space="0" w:color="auto"/>
        <w:right w:val="none" w:sz="0" w:space="0" w:color="auto"/>
      </w:divBdr>
    </w:div>
    <w:div w:id="1122460231">
      <w:bodyDiv w:val="1"/>
      <w:marLeft w:val="0"/>
      <w:marRight w:val="0"/>
      <w:marTop w:val="0"/>
      <w:marBottom w:val="0"/>
      <w:divBdr>
        <w:top w:val="none" w:sz="0" w:space="0" w:color="auto"/>
        <w:left w:val="none" w:sz="0" w:space="0" w:color="auto"/>
        <w:bottom w:val="none" w:sz="0" w:space="0" w:color="auto"/>
        <w:right w:val="none" w:sz="0" w:space="0" w:color="auto"/>
      </w:divBdr>
    </w:div>
    <w:div w:id="1123305556">
      <w:bodyDiv w:val="1"/>
      <w:marLeft w:val="0"/>
      <w:marRight w:val="0"/>
      <w:marTop w:val="0"/>
      <w:marBottom w:val="0"/>
      <w:divBdr>
        <w:top w:val="none" w:sz="0" w:space="0" w:color="auto"/>
        <w:left w:val="none" w:sz="0" w:space="0" w:color="auto"/>
        <w:bottom w:val="none" w:sz="0" w:space="0" w:color="auto"/>
        <w:right w:val="none" w:sz="0" w:space="0" w:color="auto"/>
      </w:divBdr>
    </w:div>
    <w:div w:id="1127115984">
      <w:bodyDiv w:val="1"/>
      <w:marLeft w:val="0"/>
      <w:marRight w:val="0"/>
      <w:marTop w:val="0"/>
      <w:marBottom w:val="0"/>
      <w:divBdr>
        <w:top w:val="none" w:sz="0" w:space="0" w:color="auto"/>
        <w:left w:val="none" w:sz="0" w:space="0" w:color="auto"/>
        <w:bottom w:val="none" w:sz="0" w:space="0" w:color="auto"/>
        <w:right w:val="none" w:sz="0" w:space="0" w:color="auto"/>
      </w:divBdr>
      <w:divsChild>
        <w:div w:id="1793938019">
          <w:marLeft w:val="450"/>
          <w:marRight w:val="450"/>
          <w:marTop w:val="0"/>
          <w:marBottom w:val="0"/>
          <w:divBdr>
            <w:top w:val="none" w:sz="0" w:space="0" w:color="auto"/>
            <w:left w:val="none" w:sz="0" w:space="0" w:color="auto"/>
            <w:bottom w:val="none" w:sz="0" w:space="0" w:color="auto"/>
            <w:right w:val="none" w:sz="0" w:space="0" w:color="auto"/>
          </w:divBdr>
        </w:div>
      </w:divsChild>
    </w:div>
    <w:div w:id="1128427926">
      <w:bodyDiv w:val="1"/>
      <w:marLeft w:val="0"/>
      <w:marRight w:val="0"/>
      <w:marTop w:val="0"/>
      <w:marBottom w:val="0"/>
      <w:divBdr>
        <w:top w:val="none" w:sz="0" w:space="0" w:color="auto"/>
        <w:left w:val="none" w:sz="0" w:space="0" w:color="auto"/>
        <w:bottom w:val="none" w:sz="0" w:space="0" w:color="auto"/>
        <w:right w:val="none" w:sz="0" w:space="0" w:color="auto"/>
      </w:divBdr>
    </w:div>
    <w:div w:id="1132091937">
      <w:bodyDiv w:val="1"/>
      <w:marLeft w:val="0"/>
      <w:marRight w:val="0"/>
      <w:marTop w:val="0"/>
      <w:marBottom w:val="0"/>
      <w:divBdr>
        <w:top w:val="none" w:sz="0" w:space="0" w:color="auto"/>
        <w:left w:val="none" w:sz="0" w:space="0" w:color="auto"/>
        <w:bottom w:val="none" w:sz="0" w:space="0" w:color="auto"/>
        <w:right w:val="none" w:sz="0" w:space="0" w:color="auto"/>
      </w:divBdr>
      <w:divsChild>
        <w:div w:id="1030180918">
          <w:marLeft w:val="0"/>
          <w:marRight w:val="0"/>
          <w:marTop w:val="0"/>
          <w:marBottom w:val="0"/>
          <w:divBdr>
            <w:top w:val="none" w:sz="0" w:space="0" w:color="auto"/>
            <w:left w:val="none" w:sz="0" w:space="0" w:color="auto"/>
            <w:bottom w:val="none" w:sz="0" w:space="0" w:color="auto"/>
            <w:right w:val="none" w:sz="0" w:space="0" w:color="auto"/>
          </w:divBdr>
          <w:divsChild>
            <w:div w:id="1316567502">
              <w:marLeft w:val="0"/>
              <w:marRight w:val="0"/>
              <w:marTop w:val="0"/>
              <w:marBottom w:val="0"/>
              <w:divBdr>
                <w:top w:val="none" w:sz="0" w:space="0" w:color="auto"/>
                <w:left w:val="none" w:sz="0" w:space="0" w:color="auto"/>
                <w:bottom w:val="none" w:sz="0" w:space="0" w:color="auto"/>
                <w:right w:val="none" w:sz="0" w:space="0" w:color="auto"/>
              </w:divBdr>
              <w:divsChild>
                <w:div w:id="765073892">
                  <w:marLeft w:val="0"/>
                  <w:marRight w:val="0"/>
                  <w:marTop w:val="0"/>
                  <w:marBottom w:val="0"/>
                  <w:divBdr>
                    <w:top w:val="none" w:sz="0" w:space="0" w:color="auto"/>
                    <w:left w:val="none" w:sz="0" w:space="0" w:color="auto"/>
                    <w:bottom w:val="none" w:sz="0" w:space="0" w:color="auto"/>
                    <w:right w:val="none" w:sz="0" w:space="0" w:color="auto"/>
                  </w:divBdr>
                  <w:divsChild>
                    <w:div w:id="1900628374">
                      <w:marLeft w:val="0"/>
                      <w:marRight w:val="0"/>
                      <w:marTop w:val="0"/>
                      <w:marBottom w:val="0"/>
                      <w:divBdr>
                        <w:top w:val="none" w:sz="0" w:space="0" w:color="auto"/>
                        <w:left w:val="none" w:sz="0" w:space="0" w:color="auto"/>
                        <w:bottom w:val="none" w:sz="0" w:space="0" w:color="auto"/>
                        <w:right w:val="none" w:sz="0" w:space="0" w:color="auto"/>
                      </w:divBdr>
                      <w:divsChild>
                        <w:div w:id="753890715">
                          <w:marLeft w:val="0"/>
                          <w:marRight w:val="0"/>
                          <w:marTop w:val="0"/>
                          <w:marBottom w:val="0"/>
                          <w:divBdr>
                            <w:top w:val="none" w:sz="0" w:space="0" w:color="auto"/>
                            <w:left w:val="none" w:sz="0" w:space="0" w:color="auto"/>
                            <w:bottom w:val="none" w:sz="0" w:space="0" w:color="auto"/>
                            <w:right w:val="none" w:sz="0" w:space="0" w:color="auto"/>
                          </w:divBdr>
                          <w:divsChild>
                            <w:div w:id="1366559686">
                              <w:marLeft w:val="0"/>
                              <w:marRight w:val="0"/>
                              <w:marTop w:val="0"/>
                              <w:marBottom w:val="0"/>
                              <w:divBdr>
                                <w:top w:val="none" w:sz="0" w:space="0" w:color="auto"/>
                                <w:left w:val="none" w:sz="0" w:space="0" w:color="auto"/>
                                <w:bottom w:val="none" w:sz="0" w:space="0" w:color="auto"/>
                                <w:right w:val="none" w:sz="0" w:space="0" w:color="auto"/>
                              </w:divBdr>
                              <w:divsChild>
                                <w:div w:id="1139496928">
                                  <w:marLeft w:val="0"/>
                                  <w:marRight w:val="0"/>
                                  <w:marTop w:val="0"/>
                                  <w:marBottom w:val="0"/>
                                  <w:divBdr>
                                    <w:top w:val="none" w:sz="0" w:space="0" w:color="auto"/>
                                    <w:left w:val="none" w:sz="0" w:space="0" w:color="auto"/>
                                    <w:bottom w:val="none" w:sz="0" w:space="0" w:color="auto"/>
                                    <w:right w:val="none" w:sz="0" w:space="0" w:color="auto"/>
                                  </w:divBdr>
                                  <w:divsChild>
                                    <w:div w:id="17460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6300">
      <w:bodyDiv w:val="1"/>
      <w:marLeft w:val="0"/>
      <w:marRight w:val="0"/>
      <w:marTop w:val="0"/>
      <w:marBottom w:val="0"/>
      <w:divBdr>
        <w:top w:val="none" w:sz="0" w:space="0" w:color="auto"/>
        <w:left w:val="none" w:sz="0" w:space="0" w:color="auto"/>
        <w:bottom w:val="none" w:sz="0" w:space="0" w:color="auto"/>
        <w:right w:val="none" w:sz="0" w:space="0" w:color="auto"/>
      </w:divBdr>
    </w:div>
    <w:div w:id="1155100143">
      <w:bodyDiv w:val="1"/>
      <w:marLeft w:val="0"/>
      <w:marRight w:val="0"/>
      <w:marTop w:val="0"/>
      <w:marBottom w:val="0"/>
      <w:divBdr>
        <w:top w:val="none" w:sz="0" w:space="0" w:color="auto"/>
        <w:left w:val="none" w:sz="0" w:space="0" w:color="auto"/>
        <w:bottom w:val="none" w:sz="0" w:space="0" w:color="auto"/>
        <w:right w:val="none" w:sz="0" w:space="0" w:color="auto"/>
      </w:divBdr>
    </w:div>
    <w:div w:id="1159422870">
      <w:bodyDiv w:val="1"/>
      <w:marLeft w:val="0"/>
      <w:marRight w:val="0"/>
      <w:marTop w:val="0"/>
      <w:marBottom w:val="0"/>
      <w:divBdr>
        <w:top w:val="none" w:sz="0" w:space="0" w:color="auto"/>
        <w:left w:val="none" w:sz="0" w:space="0" w:color="auto"/>
        <w:bottom w:val="none" w:sz="0" w:space="0" w:color="auto"/>
        <w:right w:val="none" w:sz="0" w:space="0" w:color="auto"/>
      </w:divBdr>
    </w:div>
    <w:div w:id="1170212940">
      <w:bodyDiv w:val="1"/>
      <w:marLeft w:val="0"/>
      <w:marRight w:val="0"/>
      <w:marTop w:val="0"/>
      <w:marBottom w:val="0"/>
      <w:divBdr>
        <w:top w:val="none" w:sz="0" w:space="0" w:color="auto"/>
        <w:left w:val="none" w:sz="0" w:space="0" w:color="auto"/>
        <w:bottom w:val="none" w:sz="0" w:space="0" w:color="auto"/>
        <w:right w:val="none" w:sz="0" w:space="0" w:color="auto"/>
      </w:divBdr>
    </w:div>
    <w:div w:id="1171525756">
      <w:bodyDiv w:val="1"/>
      <w:marLeft w:val="0"/>
      <w:marRight w:val="0"/>
      <w:marTop w:val="0"/>
      <w:marBottom w:val="0"/>
      <w:divBdr>
        <w:top w:val="none" w:sz="0" w:space="0" w:color="auto"/>
        <w:left w:val="none" w:sz="0" w:space="0" w:color="auto"/>
        <w:bottom w:val="none" w:sz="0" w:space="0" w:color="auto"/>
        <w:right w:val="none" w:sz="0" w:space="0" w:color="auto"/>
      </w:divBdr>
      <w:divsChild>
        <w:div w:id="1442065489">
          <w:marLeft w:val="0"/>
          <w:marRight w:val="0"/>
          <w:marTop w:val="0"/>
          <w:marBottom w:val="0"/>
          <w:divBdr>
            <w:top w:val="none" w:sz="0" w:space="0" w:color="auto"/>
            <w:left w:val="none" w:sz="0" w:space="0" w:color="auto"/>
            <w:bottom w:val="none" w:sz="0" w:space="0" w:color="auto"/>
            <w:right w:val="none" w:sz="0" w:space="0" w:color="auto"/>
          </w:divBdr>
          <w:divsChild>
            <w:div w:id="1981953400">
              <w:marLeft w:val="0"/>
              <w:marRight w:val="0"/>
              <w:marTop w:val="0"/>
              <w:marBottom w:val="0"/>
              <w:divBdr>
                <w:top w:val="none" w:sz="0" w:space="0" w:color="auto"/>
                <w:left w:val="none" w:sz="0" w:space="0" w:color="auto"/>
                <w:bottom w:val="none" w:sz="0" w:space="0" w:color="auto"/>
                <w:right w:val="none" w:sz="0" w:space="0" w:color="auto"/>
              </w:divBdr>
              <w:divsChild>
                <w:div w:id="1359550602">
                  <w:marLeft w:val="0"/>
                  <w:marRight w:val="0"/>
                  <w:marTop w:val="0"/>
                  <w:marBottom w:val="0"/>
                  <w:divBdr>
                    <w:top w:val="none" w:sz="0" w:space="0" w:color="auto"/>
                    <w:left w:val="none" w:sz="0" w:space="0" w:color="auto"/>
                    <w:bottom w:val="none" w:sz="0" w:space="0" w:color="auto"/>
                    <w:right w:val="none" w:sz="0" w:space="0" w:color="auto"/>
                  </w:divBdr>
                  <w:divsChild>
                    <w:div w:id="1623420564">
                      <w:marLeft w:val="0"/>
                      <w:marRight w:val="0"/>
                      <w:marTop w:val="0"/>
                      <w:marBottom w:val="0"/>
                      <w:divBdr>
                        <w:top w:val="none" w:sz="0" w:space="0" w:color="auto"/>
                        <w:left w:val="none" w:sz="0" w:space="0" w:color="auto"/>
                        <w:bottom w:val="none" w:sz="0" w:space="0" w:color="auto"/>
                        <w:right w:val="none" w:sz="0" w:space="0" w:color="auto"/>
                      </w:divBdr>
                      <w:divsChild>
                        <w:div w:id="83963259">
                          <w:marLeft w:val="0"/>
                          <w:marRight w:val="0"/>
                          <w:marTop w:val="0"/>
                          <w:marBottom w:val="0"/>
                          <w:divBdr>
                            <w:top w:val="none" w:sz="0" w:space="0" w:color="auto"/>
                            <w:left w:val="none" w:sz="0" w:space="0" w:color="auto"/>
                            <w:bottom w:val="none" w:sz="0" w:space="0" w:color="auto"/>
                            <w:right w:val="none" w:sz="0" w:space="0" w:color="auto"/>
                          </w:divBdr>
                          <w:divsChild>
                            <w:div w:id="607588780">
                              <w:marLeft w:val="0"/>
                              <w:marRight w:val="0"/>
                              <w:marTop w:val="0"/>
                              <w:marBottom w:val="0"/>
                              <w:divBdr>
                                <w:top w:val="none" w:sz="0" w:space="0" w:color="auto"/>
                                <w:left w:val="none" w:sz="0" w:space="0" w:color="auto"/>
                                <w:bottom w:val="none" w:sz="0" w:space="0" w:color="auto"/>
                                <w:right w:val="none" w:sz="0" w:space="0" w:color="auto"/>
                              </w:divBdr>
                              <w:divsChild>
                                <w:div w:id="3439602">
                                  <w:marLeft w:val="0"/>
                                  <w:marRight w:val="0"/>
                                  <w:marTop w:val="0"/>
                                  <w:marBottom w:val="0"/>
                                  <w:divBdr>
                                    <w:top w:val="none" w:sz="0" w:space="0" w:color="auto"/>
                                    <w:left w:val="none" w:sz="0" w:space="0" w:color="auto"/>
                                    <w:bottom w:val="none" w:sz="0" w:space="0" w:color="auto"/>
                                    <w:right w:val="none" w:sz="0" w:space="0" w:color="auto"/>
                                  </w:divBdr>
                                  <w:divsChild>
                                    <w:div w:id="660619587">
                                      <w:marLeft w:val="0"/>
                                      <w:marRight w:val="0"/>
                                      <w:marTop w:val="0"/>
                                      <w:marBottom w:val="0"/>
                                      <w:divBdr>
                                        <w:top w:val="none" w:sz="0" w:space="0" w:color="auto"/>
                                        <w:left w:val="none" w:sz="0" w:space="0" w:color="auto"/>
                                        <w:bottom w:val="none" w:sz="0" w:space="0" w:color="auto"/>
                                        <w:right w:val="none" w:sz="0" w:space="0" w:color="auto"/>
                                      </w:divBdr>
                                    </w:div>
                                    <w:div w:id="921841200">
                                      <w:marLeft w:val="0"/>
                                      <w:marRight w:val="0"/>
                                      <w:marTop w:val="0"/>
                                      <w:marBottom w:val="0"/>
                                      <w:divBdr>
                                        <w:top w:val="none" w:sz="0" w:space="0" w:color="auto"/>
                                        <w:left w:val="none" w:sz="0" w:space="0" w:color="auto"/>
                                        <w:bottom w:val="none" w:sz="0" w:space="0" w:color="auto"/>
                                        <w:right w:val="none" w:sz="0" w:space="0" w:color="auto"/>
                                      </w:divBdr>
                                      <w:divsChild>
                                        <w:div w:id="2034913717">
                                          <w:marLeft w:val="0"/>
                                          <w:marRight w:val="0"/>
                                          <w:marTop w:val="0"/>
                                          <w:marBottom w:val="0"/>
                                          <w:divBdr>
                                            <w:top w:val="none" w:sz="0" w:space="0" w:color="auto"/>
                                            <w:left w:val="none" w:sz="0" w:space="0" w:color="auto"/>
                                            <w:bottom w:val="none" w:sz="0" w:space="0" w:color="auto"/>
                                            <w:right w:val="none" w:sz="0" w:space="0" w:color="auto"/>
                                          </w:divBdr>
                                          <w:divsChild>
                                            <w:div w:id="501050649">
                                              <w:marLeft w:val="0"/>
                                              <w:marRight w:val="0"/>
                                              <w:marTop w:val="0"/>
                                              <w:marBottom w:val="0"/>
                                              <w:divBdr>
                                                <w:top w:val="none" w:sz="0" w:space="0" w:color="auto"/>
                                                <w:left w:val="none" w:sz="0" w:space="0" w:color="auto"/>
                                                <w:bottom w:val="none" w:sz="0" w:space="0" w:color="auto"/>
                                                <w:right w:val="none" w:sz="0" w:space="0" w:color="auto"/>
                                              </w:divBdr>
                                              <w:divsChild>
                                                <w:div w:id="843056239">
                                                  <w:marLeft w:val="0"/>
                                                  <w:marRight w:val="0"/>
                                                  <w:marTop w:val="0"/>
                                                  <w:marBottom w:val="0"/>
                                                  <w:divBdr>
                                                    <w:top w:val="none" w:sz="0" w:space="0" w:color="auto"/>
                                                    <w:left w:val="none" w:sz="0" w:space="0" w:color="auto"/>
                                                    <w:bottom w:val="none" w:sz="0" w:space="0" w:color="auto"/>
                                                    <w:right w:val="none" w:sz="0" w:space="0" w:color="auto"/>
                                                  </w:divBdr>
                                                  <w:divsChild>
                                                    <w:div w:id="566258490">
                                                      <w:marLeft w:val="0"/>
                                                      <w:marRight w:val="0"/>
                                                      <w:marTop w:val="0"/>
                                                      <w:marBottom w:val="0"/>
                                                      <w:divBdr>
                                                        <w:top w:val="none" w:sz="0" w:space="0" w:color="auto"/>
                                                        <w:left w:val="none" w:sz="0" w:space="0" w:color="auto"/>
                                                        <w:bottom w:val="none" w:sz="0" w:space="0" w:color="auto"/>
                                                        <w:right w:val="none" w:sz="0" w:space="0" w:color="auto"/>
                                                      </w:divBdr>
                                                      <w:divsChild>
                                                        <w:div w:id="80490850">
                                                          <w:marLeft w:val="0"/>
                                                          <w:marRight w:val="0"/>
                                                          <w:marTop w:val="0"/>
                                                          <w:marBottom w:val="0"/>
                                                          <w:divBdr>
                                                            <w:top w:val="none" w:sz="0" w:space="0" w:color="auto"/>
                                                            <w:left w:val="none" w:sz="0" w:space="0" w:color="auto"/>
                                                            <w:bottom w:val="none" w:sz="0" w:space="0" w:color="auto"/>
                                                            <w:right w:val="none" w:sz="0" w:space="0" w:color="auto"/>
                                                          </w:divBdr>
                                                          <w:divsChild>
                                                            <w:div w:id="1697731206">
                                                              <w:marLeft w:val="0"/>
                                                              <w:marRight w:val="0"/>
                                                              <w:marTop w:val="0"/>
                                                              <w:marBottom w:val="0"/>
                                                              <w:divBdr>
                                                                <w:top w:val="none" w:sz="0" w:space="0" w:color="auto"/>
                                                                <w:left w:val="none" w:sz="0" w:space="0" w:color="auto"/>
                                                                <w:bottom w:val="none" w:sz="0" w:space="0" w:color="auto"/>
                                                                <w:right w:val="none" w:sz="0" w:space="0" w:color="auto"/>
                                                              </w:divBdr>
                                                              <w:divsChild>
                                                                <w:div w:id="1104378804">
                                                                  <w:marLeft w:val="0"/>
                                                                  <w:marRight w:val="0"/>
                                                                  <w:marTop w:val="0"/>
                                                                  <w:marBottom w:val="0"/>
                                                                  <w:divBdr>
                                                                    <w:top w:val="none" w:sz="0" w:space="0" w:color="auto"/>
                                                                    <w:left w:val="none" w:sz="0" w:space="0" w:color="auto"/>
                                                                    <w:bottom w:val="none" w:sz="0" w:space="0" w:color="auto"/>
                                                                    <w:right w:val="none" w:sz="0" w:space="0" w:color="auto"/>
                                                                  </w:divBdr>
                                                                  <w:divsChild>
                                                                    <w:div w:id="398332787">
                                                                      <w:marLeft w:val="0"/>
                                                                      <w:marRight w:val="0"/>
                                                                      <w:marTop w:val="0"/>
                                                                      <w:marBottom w:val="0"/>
                                                                      <w:divBdr>
                                                                        <w:top w:val="none" w:sz="0" w:space="0" w:color="auto"/>
                                                                        <w:left w:val="none" w:sz="0" w:space="0" w:color="auto"/>
                                                                        <w:bottom w:val="none" w:sz="0" w:space="0" w:color="auto"/>
                                                                        <w:right w:val="none" w:sz="0" w:space="0" w:color="auto"/>
                                                                      </w:divBdr>
                                                                      <w:divsChild>
                                                                        <w:div w:id="1248423370">
                                                                          <w:marLeft w:val="0"/>
                                                                          <w:marRight w:val="0"/>
                                                                          <w:marTop w:val="0"/>
                                                                          <w:marBottom w:val="0"/>
                                                                          <w:divBdr>
                                                                            <w:top w:val="none" w:sz="0" w:space="0" w:color="auto"/>
                                                                            <w:left w:val="none" w:sz="0" w:space="0" w:color="auto"/>
                                                                            <w:bottom w:val="none" w:sz="0" w:space="0" w:color="auto"/>
                                                                            <w:right w:val="none" w:sz="0" w:space="0" w:color="auto"/>
                                                                          </w:divBdr>
                                                                          <w:divsChild>
                                                                            <w:div w:id="1533423845">
                                                                              <w:marLeft w:val="0"/>
                                                                              <w:marRight w:val="0"/>
                                                                              <w:marTop w:val="0"/>
                                                                              <w:marBottom w:val="0"/>
                                                                              <w:divBdr>
                                                                                <w:top w:val="none" w:sz="0" w:space="0" w:color="auto"/>
                                                                                <w:left w:val="none" w:sz="0" w:space="0" w:color="auto"/>
                                                                                <w:bottom w:val="none" w:sz="0" w:space="0" w:color="auto"/>
                                                                                <w:right w:val="none" w:sz="0" w:space="0" w:color="auto"/>
                                                                              </w:divBdr>
                                                                              <w:divsChild>
                                                                                <w:div w:id="1782994018">
                                                                                  <w:marLeft w:val="0"/>
                                                                                  <w:marRight w:val="0"/>
                                                                                  <w:marTop w:val="0"/>
                                                                                  <w:marBottom w:val="0"/>
                                                                                  <w:divBdr>
                                                                                    <w:top w:val="none" w:sz="0" w:space="0" w:color="auto"/>
                                                                                    <w:left w:val="none" w:sz="0" w:space="0" w:color="auto"/>
                                                                                    <w:bottom w:val="none" w:sz="0" w:space="0" w:color="auto"/>
                                                                                    <w:right w:val="none" w:sz="0" w:space="0" w:color="auto"/>
                                                                                  </w:divBdr>
                                                                                  <w:divsChild>
                                                                                    <w:div w:id="438184232">
                                                                                      <w:marLeft w:val="0"/>
                                                                                      <w:marRight w:val="0"/>
                                                                                      <w:marTop w:val="0"/>
                                                                                      <w:marBottom w:val="0"/>
                                                                                      <w:divBdr>
                                                                                        <w:top w:val="none" w:sz="0" w:space="0" w:color="auto"/>
                                                                                        <w:left w:val="none" w:sz="0" w:space="0" w:color="auto"/>
                                                                                        <w:bottom w:val="none" w:sz="0" w:space="0" w:color="auto"/>
                                                                                        <w:right w:val="none" w:sz="0" w:space="0" w:color="auto"/>
                                                                                      </w:divBdr>
                                                                                      <w:divsChild>
                                                                                        <w:div w:id="1034572590">
                                                                                          <w:marLeft w:val="0"/>
                                                                                          <w:marRight w:val="0"/>
                                                                                          <w:marTop w:val="0"/>
                                                                                          <w:marBottom w:val="0"/>
                                                                                          <w:divBdr>
                                                                                            <w:top w:val="none" w:sz="0" w:space="0" w:color="auto"/>
                                                                                            <w:left w:val="none" w:sz="0" w:space="0" w:color="auto"/>
                                                                                            <w:bottom w:val="none" w:sz="0" w:space="0" w:color="auto"/>
                                                                                            <w:right w:val="none" w:sz="0" w:space="0" w:color="auto"/>
                                                                                          </w:divBdr>
                                                                                          <w:divsChild>
                                                                                            <w:div w:id="332032609">
                                                                                              <w:marLeft w:val="0"/>
                                                                                              <w:marRight w:val="0"/>
                                                                                              <w:marTop w:val="0"/>
                                                                                              <w:marBottom w:val="0"/>
                                                                                              <w:divBdr>
                                                                                                <w:top w:val="none" w:sz="0" w:space="0" w:color="auto"/>
                                                                                                <w:left w:val="none" w:sz="0" w:space="0" w:color="auto"/>
                                                                                                <w:bottom w:val="none" w:sz="0" w:space="0" w:color="auto"/>
                                                                                                <w:right w:val="none" w:sz="0" w:space="0" w:color="auto"/>
                                                                                              </w:divBdr>
                                                                                              <w:divsChild>
                                                                                                <w:div w:id="1509322874">
                                                                                                  <w:marLeft w:val="0"/>
                                                                                                  <w:marRight w:val="0"/>
                                                                                                  <w:marTop w:val="0"/>
                                                                                                  <w:marBottom w:val="0"/>
                                                                                                  <w:divBdr>
                                                                                                    <w:top w:val="none" w:sz="0" w:space="0" w:color="auto"/>
                                                                                                    <w:left w:val="none" w:sz="0" w:space="0" w:color="auto"/>
                                                                                                    <w:bottom w:val="none" w:sz="0" w:space="0" w:color="auto"/>
                                                                                                    <w:right w:val="none" w:sz="0" w:space="0" w:color="auto"/>
                                                                                                  </w:divBdr>
                                                                                                  <w:divsChild>
                                                                                                    <w:div w:id="801996204">
                                                                                                      <w:marLeft w:val="0"/>
                                                                                                      <w:marRight w:val="0"/>
                                                                                                      <w:marTop w:val="0"/>
                                                                                                      <w:marBottom w:val="0"/>
                                                                                                      <w:divBdr>
                                                                                                        <w:top w:val="none" w:sz="0" w:space="0" w:color="auto"/>
                                                                                                        <w:left w:val="none" w:sz="0" w:space="0" w:color="auto"/>
                                                                                                        <w:bottom w:val="none" w:sz="0" w:space="0" w:color="auto"/>
                                                                                                        <w:right w:val="none" w:sz="0" w:space="0" w:color="auto"/>
                                                                                                      </w:divBdr>
                                                                                                    </w:div>
                                                                                                    <w:div w:id="1285691539">
                                                                                                      <w:marLeft w:val="0"/>
                                                                                                      <w:marRight w:val="0"/>
                                                                                                      <w:marTop w:val="0"/>
                                                                                                      <w:marBottom w:val="0"/>
                                                                                                      <w:divBdr>
                                                                                                        <w:top w:val="none" w:sz="0" w:space="0" w:color="auto"/>
                                                                                                        <w:left w:val="none" w:sz="0" w:space="0" w:color="auto"/>
                                                                                                        <w:bottom w:val="none" w:sz="0" w:space="0" w:color="auto"/>
                                                                                                        <w:right w:val="none" w:sz="0" w:space="0" w:color="auto"/>
                                                                                                      </w:divBdr>
                                                                                                      <w:divsChild>
                                                                                                        <w:div w:id="1443456900">
                                                                                                          <w:marLeft w:val="0"/>
                                                                                                          <w:marRight w:val="0"/>
                                                                                                          <w:marTop w:val="0"/>
                                                                                                          <w:marBottom w:val="0"/>
                                                                                                          <w:divBdr>
                                                                                                            <w:top w:val="none" w:sz="0" w:space="0" w:color="auto"/>
                                                                                                            <w:left w:val="none" w:sz="0" w:space="0" w:color="auto"/>
                                                                                                            <w:bottom w:val="none" w:sz="0" w:space="0" w:color="auto"/>
                                                                                                            <w:right w:val="none" w:sz="0" w:space="0" w:color="auto"/>
                                                                                                          </w:divBdr>
                                                                                                          <w:divsChild>
                                                                                                            <w:div w:id="1356274433">
                                                                                                              <w:marLeft w:val="0"/>
                                                                                                              <w:marRight w:val="0"/>
                                                                                                              <w:marTop w:val="0"/>
                                                                                                              <w:marBottom w:val="0"/>
                                                                                                              <w:divBdr>
                                                                                                                <w:top w:val="none" w:sz="0" w:space="0" w:color="auto"/>
                                                                                                                <w:left w:val="none" w:sz="0" w:space="0" w:color="auto"/>
                                                                                                                <w:bottom w:val="none" w:sz="0" w:space="0" w:color="auto"/>
                                                                                                                <w:right w:val="none" w:sz="0" w:space="0" w:color="auto"/>
                                                                                                              </w:divBdr>
                                                                                                            </w:div>
                                                                                                            <w:div w:id="2065568091">
                                                                                                              <w:marLeft w:val="0"/>
                                                                                                              <w:marRight w:val="0"/>
                                                                                                              <w:marTop w:val="0"/>
                                                                                                              <w:marBottom w:val="0"/>
                                                                                                              <w:divBdr>
                                                                                                                <w:top w:val="none" w:sz="0" w:space="0" w:color="auto"/>
                                                                                                                <w:left w:val="none" w:sz="0" w:space="0" w:color="auto"/>
                                                                                                                <w:bottom w:val="none" w:sz="0" w:space="0" w:color="auto"/>
                                                                                                                <w:right w:val="none" w:sz="0" w:space="0" w:color="auto"/>
                                                                                                              </w:divBdr>
                                                                                                              <w:divsChild>
                                                                                                                <w:div w:id="1724407581">
                                                                                                                  <w:marLeft w:val="0"/>
                                                                                                                  <w:marRight w:val="0"/>
                                                                                                                  <w:marTop w:val="0"/>
                                                                                                                  <w:marBottom w:val="0"/>
                                                                                                                  <w:divBdr>
                                                                                                                    <w:top w:val="none" w:sz="0" w:space="0" w:color="auto"/>
                                                                                                                    <w:left w:val="none" w:sz="0" w:space="0" w:color="auto"/>
                                                                                                                    <w:bottom w:val="none" w:sz="0" w:space="0" w:color="auto"/>
                                                                                                                    <w:right w:val="none" w:sz="0" w:space="0" w:color="auto"/>
                                                                                                                  </w:divBdr>
                                                                                                                  <w:divsChild>
                                                                                                                    <w:div w:id="175074282">
                                                                                                                      <w:marLeft w:val="0"/>
                                                                                                                      <w:marRight w:val="0"/>
                                                                                                                      <w:marTop w:val="0"/>
                                                                                                                      <w:marBottom w:val="0"/>
                                                                                                                      <w:divBdr>
                                                                                                                        <w:top w:val="none" w:sz="0" w:space="0" w:color="auto"/>
                                                                                                                        <w:left w:val="none" w:sz="0" w:space="0" w:color="auto"/>
                                                                                                                        <w:bottom w:val="none" w:sz="0" w:space="0" w:color="auto"/>
                                                                                                                        <w:right w:val="none" w:sz="0" w:space="0" w:color="auto"/>
                                                                                                                      </w:divBdr>
                                                                                                                    </w:div>
                                                                                                                    <w:div w:id="2102069491">
                                                                                                                      <w:marLeft w:val="0"/>
                                                                                                                      <w:marRight w:val="0"/>
                                                                                                                      <w:marTop w:val="0"/>
                                                                                                                      <w:marBottom w:val="0"/>
                                                                                                                      <w:divBdr>
                                                                                                                        <w:top w:val="none" w:sz="0" w:space="0" w:color="auto"/>
                                                                                                                        <w:left w:val="none" w:sz="0" w:space="0" w:color="auto"/>
                                                                                                                        <w:bottom w:val="none" w:sz="0" w:space="0" w:color="auto"/>
                                                                                                                        <w:right w:val="none" w:sz="0" w:space="0" w:color="auto"/>
                                                                                                                      </w:divBdr>
                                                                                                                      <w:divsChild>
                                                                                                                        <w:div w:id="1711613774">
                                                                                                                          <w:marLeft w:val="0"/>
                                                                                                                          <w:marRight w:val="0"/>
                                                                                                                          <w:marTop w:val="0"/>
                                                                                                                          <w:marBottom w:val="0"/>
                                                                                                                          <w:divBdr>
                                                                                                                            <w:top w:val="none" w:sz="0" w:space="0" w:color="auto"/>
                                                                                                                            <w:left w:val="none" w:sz="0" w:space="0" w:color="auto"/>
                                                                                                                            <w:bottom w:val="none" w:sz="0" w:space="0" w:color="auto"/>
                                                                                                                            <w:right w:val="none" w:sz="0" w:space="0" w:color="auto"/>
                                                                                                                          </w:divBdr>
                                                                                                                          <w:divsChild>
                                                                                                                            <w:div w:id="1312173599">
                                                                                                                              <w:marLeft w:val="0"/>
                                                                                                                              <w:marRight w:val="0"/>
                                                                                                                              <w:marTop w:val="0"/>
                                                                                                                              <w:marBottom w:val="0"/>
                                                                                                                              <w:divBdr>
                                                                                                                                <w:top w:val="none" w:sz="0" w:space="0" w:color="auto"/>
                                                                                                                                <w:left w:val="none" w:sz="0" w:space="0" w:color="auto"/>
                                                                                                                                <w:bottom w:val="none" w:sz="0" w:space="0" w:color="auto"/>
                                                                                                                                <w:right w:val="none" w:sz="0" w:space="0" w:color="auto"/>
                                                                                                                              </w:divBdr>
                                                                                                                              <w:divsChild>
                                                                                                                                <w:div w:id="296570032">
                                                                                                                                  <w:marLeft w:val="0"/>
                                                                                                                                  <w:marRight w:val="0"/>
                                                                                                                                  <w:marTop w:val="0"/>
                                                                                                                                  <w:marBottom w:val="0"/>
                                                                                                                                  <w:divBdr>
                                                                                                                                    <w:top w:val="none" w:sz="0" w:space="0" w:color="auto"/>
                                                                                                                                    <w:left w:val="none" w:sz="0" w:space="0" w:color="auto"/>
                                                                                                                                    <w:bottom w:val="none" w:sz="0" w:space="0" w:color="auto"/>
                                                                                                                                    <w:right w:val="none" w:sz="0" w:space="0" w:color="auto"/>
                                                                                                                                  </w:divBdr>
                                                                                                                                </w:div>
                                                                                                                                <w:div w:id="863831326">
                                                                                                                                  <w:marLeft w:val="0"/>
                                                                                                                                  <w:marRight w:val="0"/>
                                                                                                                                  <w:marTop w:val="0"/>
                                                                                                                                  <w:marBottom w:val="0"/>
                                                                                                                                  <w:divBdr>
                                                                                                                                    <w:top w:val="none" w:sz="0" w:space="0" w:color="auto"/>
                                                                                                                                    <w:left w:val="none" w:sz="0" w:space="0" w:color="auto"/>
                                                                                                                                    <w:bottom w:val="none" w:sz="0" w:space="0" w:color="auto"/>
                                                                                                                                    <w:right w:val="none" w:sz="0" w:space="0" w:color="auto"/>
                                                                                                                                  </w:divBdr>
                                                                                                                                  <w:divsChild>
                                                                                                                                    <w:div w:id="1324160189">
                                                                                                                                      <w:marLeft w:val="0"/>
                                                                                                                                      <w:marRight w:val="0"/>
                                                                                                                                      <w:marTop w:val="0"/>
                                                                                                                                      <w:marBottom w:val="0"/>
                                                                                                                                      <w:divBdr>
                                                                                                                                        <w:top w:val="none" w:sz="0" w:space="0" w:color="auto"/>
                                                                                                                                        <w:left w:val="none" w:sz="0" w:space="0" w:color="auto"/>
                                                                                                                                        <w:bottom w:val="none" w:sz="0" w:space="0" w:color="auto"/>
                                                                                                                                        <w:right w:val="none" w:sz="0" w:space="0" w:color="auto"/>
                                                                                                                                      </w:divBdr>
                                                                                                                                      <w:divsChild>
                                                                                                                                        <w:div w:id="2122719573">
                                                                                                                                          <w:marLeft w:val="0"/>
                                                                                                                                          <w:marRight w:val="0"/>
                                                                                                                                          <w:marTop w:val="0"/>
                                                                                                                                          <w:marBottom w:val="0"/>
                                                                                                                                          <w:divBdr>
                                                                                                                                            <w:top w:val="none" w:sz="0" w:space="0" w:color="auto"/>
                                                                                                                                            <w:left w:val="none" w:sz="0" w:space="0" w:color="auto"/>
                                                                                                                                            <w:bottom w:val="none" w:sz="0" w:space="0" w:color="auto"/>
                                                                                                                                            <w:right w:val="none" w:sz="0" w:space="0" w:color="auto"/>
                                                                                                                                          </w:divBdr>
                                                                                                                                          <w:divsChild>
                                                                                                                                            <w:div w:id="432634605">
                                                                                                                                              <w:marLeft w:val="0"/>
                                                                                                                                              <w:marRight w:val="0"/>
                                                                                                                                              <w:marTop w:val="0"/>
                                                                                                                                              <w:marBottom w:val="0"/>
                                                                                                                                              <w:divBdr>
                                                                                                                                                <w:top w:val="none" w:sz="0" w:space="0" w:color="auto"/>
                                                                                                                                                <w:left w:val="none" w:sz="0" w:space="0" w:color="auto"/>
                                                                                                                                                <w:bottom w:val="none" w:sz="0" w:space="0" w:color="auto"/>
                                                                                                                                                <w:right w:val="none" w:sz="0" w:space="0" w:color="auto"/>
                                                                                                                                              </w:divBdr>
                                                                                                                                              <w:divsChild>
                                                                                                                                                <w:div w:id="159784389">
                                                                                                                                                  <w:marLeft w:val="0"/>
                                                                                                                                                  <w:marRight w:val="0"/>
                                                                                                                                                  <w:marTop w:val="0"/>
                                                                                                                                                  <w:marBottom w:val="0"/>
                                                                                                                                                  <w:divBdr>
                                                                                                                                                    <w:top w:val="none" w:sz="0" w:space="0" w:color="auto"/>
                                                                                                                                                    <w:left w:val="none" w:sz="0" w:space="0" w:color="auto"/>
                                                                                                                                                    <w:bottom w:val="none" w:sz="0" w:space="0" w:color="auto"/>
                                                                                                                                                    <w:right w:val="none" w:sz="0" w:space="0" w:color="auto"/>
                                                                                                                                                  </w:divBdr>
                                                                                                                                                  <w:divsChild>
                                                                                                                                                    <w:div w:id="1981954653">
                                                                                                                                                      <w:marLeft w:val="0"/>
                                                                                                                                                      <w:marRight w:val="0"/>
                                                                                                                                                      <w:marTop w:val="0"/>
                                                                                                                                                      <w:marBottom w:val="0"/>
                                                                                                                                                      <w:divBdr>
                                                                                                                                                        <w:top w:val="none" w:sz="0" w:space="0" w:color="auto"/>
                                                                                                                                                        <w:left w:val="none" w:sz="0" w:space="0" w:color="auto"/>
                                                                                                                                                        <w:bottom w:val="none" w:sz="0" w:space="0" w:color="auto"/>
                                                                                                                                                        <w:right w:val="none" w:sz="0" w:space="0" w:color="auto"/>
                                                                                                                                                      </w:divBdr>
                                                                                                                                                      <w:divsChild>
                                                                                                                                                        <w:div w:id="646857692">
                                                                                                                                                          <w:marLeft w:val="0"/>
                                                                                                                                                          <w:marRight w:val="0"/>
                                                                                                                                                          <w:marTop w:val="0"/>
                                                                                                                                                          <w:marBottom w:val="0"/>
                                                                                                                                                          <w:divBdr>
                                                                                                                                                            <w:top w:val="none" w:sz="0" w:space="0" w:color="auto"/>
                                                                                                                                                            <w:left w:val="none" w:sz="0" w:space="0" w:color="auto"/>
                                                                                                                                                            <w:bottom w:val="none" w:sz="0" w:space="0" w:color="auto"/>
                                                                                                                                                            <w:right w:val="none" w:sz="0" w:space="0" w:color="auto"/>
                                                                                                                                                          </w:divBdr>
                                                                                                                                                          <w:divsChild>
                                                                                                                                                            <w:div w:id="1536960699">
                                                                                                                                                              <w:marLeft w:val="0"/>
                                                                                                                                                              <w:marRight w:val="0"/>
                                                                                                                                                              <w:marTop w:val="0"/>
                                                                                                                                                              <w:marBottom w:val="0"/>
                                                                                                                                                              <w:divBdr>
                                                                                                                                                                <w:top w:val="none" w:sz="0" w:space="0" w:color="auto"/>
                                                                                                                                                                <w:left w:val="none" w:sz="0" w:space="0" w:color="auto"/>
                                                                                                                                                                <w:bottom w:val="none" w:sz="0" w:space="0" w:color="auto"/>
                                                                                                                                                                <w:right w:val="none" w:sz="0" w:space="0" w:color="auto"/>
                                                                                                                                                              </w:divBdr>
                                                                                                                                                              <w:divsChild>
                                                                                                                                                                <w:div w:id="1075931503">
                                                                                                                                                                  <w:marLeft w:val="0"/>
                                                                                                                                                                  <w:marRight w:val="0"/>
                                                                                                                                                                  <w:marTop w:val="0"/>
                                                                                                                                                                  <w:marBottom w:val="0"/>
                                                                                                                                                                  <w:divBdr>
                                                                                                                                                                    <w:top w:val="none" w:sz="0" w:space="0" w:color="auto"/>
                                                                                                                                                                    <w:left w:val="none" w:sz="0" w:space="0" w:color="auto"/>
                                                                                                                                                                    <w:bottom w:val="none" w:sz="0" w:space="0" w:color="auto"/>
                                                                                                                                                                    <w:right w:val="none" w:sz="0" w:space="0" w:color="auto"/>
                                                                                                                                                                  </w:divBdr>
                                                                                                                                                                  <w:divsChild>
                                                                                                                                                                    <w:div w:id="1972010378">
                                                                                                                                                                      <w:marLeft w:val="0"/>
                                                                                                                                                                      <w:marRight w:val="0"/>
                                                                                                                                                                      <w:marTop w:val="0"/>
                                                                                                                                                                      <w:marBottom w:val="0"/>
                                                                                                                                                                      <w:divBdr>
                                                                                                                                                                        <w:top w:val="none" w:sz="0" w:space="0" w:color="auto"/>
                                                                                                                                                                        <w:left w:val="none" w:sz="0" w:space="0" w:color="auto"/>
                                                                                                                                                                        <w:bottom w:val="none" w:sz="0" w:space="0" w:color="auto"/>
                                                                                                                                                                        <w:right w:val="none" w:sz="0" w:space="0" w:color="auto"/>
                                                                                                                                                                      </w:divBdr>
                                                                                                                                                                    </w:div>
                                                                                                                                                                    <w:div w:id="2115440512">
                                                                                                                                                                      <w:marLeft w:val="0"/>
                                                                                                                                                                      <w:marRight w:val="0"/>
                                                                                                                                                                      <w:marTop w:val="0"/>
                                                                                                                                                                      <w:marBottom w:val="0"/>
                                                                                                                                                                      <w:divBdr>
                                                                                                                                                                        <w:top w:val="none" w:sz="0" w:space="0" w:color="auto"/>
                                                                                                                                                                        <w:left w:val="none" w:sz="0" w:space="0" w:color="auto"/>
                                                                                                                                                                        <w:bottom w:val="none" w:sz="0" w:space="0" w:color="auto"/>
                                                                                                                                                                        <w:right w:val="none" w:sz="0" w:space="0" w:color="auto"/>
                                                                                                                                                                      </w:divBdr>
                                                                                                                                                                      <w:divsChild>
                                                                                                                                                                        <w:div w:id="1012339560">
                                                                                                                                                                          <w:marLeft w:val="0"/>
                                                                                                                                                                          <w:marRight w:val="0"/>
                                                                                                                                                                          <w:marTop w:val="0"/>
                                                                                                                                                                          <w:marBottom w:val="0"/>
                                                                                                                                                                          <w:divBdr>
                                                                                                                                                                            <w:top w:val="none" w:sz="0" w:space="0" w:color="auto"/>
                                                                                                                                                                            <w:left w:val="none" w:sz="0" w:space="0" w:color="auto"/>
                                                                                                                                                                            <w:bottom w:val="none" w:sz="0" w:space="0" w:color="auto"/>
                                                                                                                                                                            <w:right w:val="none" w:sz="0" w:space="0" w:color="auto"/>
                                                                                                                                                                          </w:divBdr>
                                                                                                                                                                          <w:divsChild>
                                                                                                                                                                            <w:div w:id="10767203">
                                                                                                                                                                              <w:marLeft w:val="0"/>
                                                                                                                                                                              <w:marRight w:val="0"/>
                                                                                                                                                                              <w:marTop w:val="0"/>
                                                                                                                                                                              <w:marBottom w:val="0"/>
                                                                                                                                                                              <w:divBdr>
                                                                                                                                                                                <w:top w:val="none" w:sz="0" w:space="0" w:color="auto"/>
                                                                                                                                                                                <w:left w:val="none" w:sz="0" w:space="0" w:color="auto"/>
                                                                                                                                                                                <w:bottom w:val="none" w:sz="0" w:space="0" w:color="auto"/>
                                                                                                                                                                                <w:right w:val="none" w:sz="0" w:space="0" w:color="auto"/>
                                                                                                                                                                              </w:divBdr>
                                                                                                                                                                              <w:divsChild>
                                                                                                                                                                                <w:div w:id="61951799">
                                                                                                                                                                                  <w:marLeft w:val="0"/>
                                                                                                                                                                                  <w:marRight w:val="0"/>
                                                                                                                                                                                  <w:marTop w:val="0"/>
                                                                                                                                                                                  <w:marBottom w:val="0"/>
                                                                                                                                                                                  <w:divBdr>
                                                                                                                                                                                    <w:top w:val="none" w:sz="0" w:space="0" w:color="auto"/>
                                                                                                                                                                                    <w:left w:val="none" w:sz="0" w:space="0" w:color="auto"/>
                                                                                                                                                                                    <w:bottom w:val="none" w:sz="0" w:space="0" w:color="auto"/>
                                                                                                                                                                                    <w:right w:val="none" w:sz="0" w:space="0" w:color="auto"/>
                                                                                                                                                                                  </w:divBdr>
                                                                                                                                                                                  <w:divsChild>
                                                                                                                                                                                    <w:div w:id="958948491">
                                                                                                                                                                                      <w:marLeft w:val="0"/>
                                                                                                                                                                                      <w:marRight w:val="0"/>
                                                                                                                                                                                      <w:marTop w:val="0"/>
                                                                                                                                                                                      <w:marBottom w:val="0"/>
                                                                                                                                                                                      <w:divBdr>
                                                                                                                                                                                        <w:top w:val="none" w:sz="0" w:space="0" w:color="auto"/>
                                                                                                                                                                                        <w:left w:val="none" w:sz="0" w:space="0" w:color="auto"/>
                                                                                                                                                                                        <w:bottom w:val="none" w:sz="0" w:space="0" w:color="auto"/>
                                                                                                                                                                                        <w:right w:val="none" w:sz="0" w:space="0" w:color="auto"/>
                                                                                                                                                                                      </w:divBdr>
                                                                                                                                                                                    </w:div>
                                                                                                                                                                                    <w:div w:id="1482120212">
                                                                                                                                                                                      <w:marLeft w:val="0"/>
                                                                                                                                                                                      <w:marRight w:val="0"/>
                                                                                                                                                                                      <w:marTop w:val="0"/>
                                                                                                                                                                                      <w:marBottom w:val="0"/>
                                                                                                                                                                                      <w:divBdr>
                                                                                                                                                                                        <w:top w:val="none" w:sz="0" w:space="0" w:color="auto"/>
                                                                                                                                                                                        <w:left w:val="none" w:sz="0" w:space="0" w:color="auto"/>
                                                                                                                                                                                        <w:bottom w:val="none" w:sz="0" w:space="0" w:color="auto"/>
                                                                                                                                                                                        <w:right w:val="none" w:sz="0" w:space="0" w:color="auto"/>
                                                                                                                                                                                      </w:divBdr>
                                                                                                                                                                                      <w:divsChild>
                                                                                                                                                                                        <w:div w:id="1918978199">
                                                                                                                                                                                          <w:marLeft w:val="0"/>
                                                                                                                                                                                          <w:marRight w:val="0"/>
                                                                                                                                                                                          <w:marTop w:val="0"/>
                                                                                                                                                                                          <w:marBottom w:val="0"/>
                                                                                                                                                                                          <w:divBdr>
                                                                                                                                                                                            <w:top w:val="none" w:sz="0" w:space="0" w:color="auto"/>
                                                                                                                                                                                            <w:left w:val="none" w:sz="0" w:space="0" w:color="auto"/>
                                                                                                                                                                                            <w:bottom w:val="none" w:sz="0" w:space="0" w:color="auto"/>
                                                                                                                                                                                            <w:right w:val="none" w:sz="0" w:space="0" w:color="auto"/>
                                                                                                                                                                                          </w:divBdr>
                                                                                                                                                                                          <w:divsChild>
                                                                                                                                                                                            <w:div w:id="704210384">
                                                                                                                                                                                              <w:marLeft w:val="0"/>
                                                                                                                                                                                              <w:marRight w:val="0"/>
                                                                                                                                                                                              <w:marTop w:val="0"/>
                                                                                                                                                                                              <w:marBottom w:val="0"/>
                                                                                                                                                                                              <w:divBdr>
                                                                                                                                                                                                <w:top w:val="none" w:sz="0" w:space="0" w:color="auto"/>
                                                                                                                                                                                                <w:left w:val="none" w:sz="0" w:space="0" w:color="auto"/>
                                                                                                                                                                                                <w:bottom w:val="none" w:sz="0" w:space="0" w:color="auto"/>
                                                                                                                                                                                                <w:right w:val="none" w:sz="0" w:space="0" w:color="auto"/>
                                                                                                                                                                                              </w:divBdr>
                                                                                                                                                                                              <w:divsChild>
                                                                                                                                                                                                <w:div w:id="252009316">
                                                                                                                                                                                                  <w:marLeft w:val="0"/>
                                                                                                                                                                                                  <w:marRight w:val="0"/>
                                                                                                                                                                                                  <w:marTop w:val="0"/>
                                                                                                                                                                                                  <w:marBottom w:val="0"/>
                                                                                                                                                                                                  <w:divBdr>
                                                                                                                                                                                                    <w:top w:val="none" w:sz="0" w:space="0" w:color="auto"/>
                                                                                                                                                                                                    <w:left w:val="none" w:sz="0" w:space="0" w:color="auto"/>
                                                                                                                                                                                                    <w:bottom w:val="none" w:sz="0" w:space="0" w:color="auto"/>
                                                                                                                                                                                                    <w:right w:val="none" w:sz="0" w:space="0" w:color="auto"/>
                                                                                                                                                                                                  </w:divBdr>
                                                                                                                                                                                                  <w:divsChild>
                                                                                                                                                                                                    <w:div w:id="735973267">
                                                                                                                                                                                                      <w:marLeft w:val="0"/>
                                                                                                                                                                                                      <w:marRight w:val="0"/>
                                                                                                                                                                                                      <w:marTop w:val="0"/>
                                                                                                                                                                                                      <w:marBottom w:val="0"/>
                                                                                                                                                                                                      <w:divBdr>
                                                                                                                                                                                                        <w:top w:val="none" w:sz="0" w:space="0" w:color="auto"/>
                                                                                                                                                                                                        <w:left w:val="none" w:sz="0" w:space="0" w:color="auto"/>
                                                                                                                                                                                                        <w:bottom w:val="none" w:sz="0" w:space="0" w:color="auto"/>
                                                                                                                                                                                                        <w:right w:val="none" w:sz="0" w:space="0" w:color="auto"/>
                                                                                                                                                                                                      </w:divBdr>
                                                                                                                                                                                                      <w:divsChild>
                                                                                                                                                                                                        <w:div w:id="314841571">
                                                                                                                                                                                                          <w:marLeft w:val="0"/>
                                                                                                                                                                                                          <w:marRight w:val="0"/>
                                                                                                                                                                                                          <w:marTop w:val="0"/>
                                                                                                                                                                                                          <w:marBottom w:val="0"/>
                                                                                                                                                                                                          <w:divBdr>
                                                                                                                                                                                                            <w:top w:val="none" w:sz="0" w:space="0" w:color="auto"/>
                                                                                                                                                                                                            <w:left w:val="none" w:sz="0" w:space="0" w:color="auto"/>
                                                                                                                                                                                                            <w:bottom w:val="none" w:sz="0" w:space="0" w:color="auto"/>
                                                                                                                                                                                                            <w:right w:val="none" w:sz="0" w:space="0" w:color="auto"/>
                                                                                                                                                                                                          </w:divBdr>
                                                                                                                                                                                                          <w:divsChild>
                                                                                                                                                                                                            <w:div w:id="963345794">
                                                                                                                                                                                                              <w:marLeft w:val="0"/>
                                                                                                                                                                                                              <w:marRight w:val="0"/>
                                                                                                                                                                                                              <w:marTop w:val="0"/>
                                                                                                                                                                                                              <w:marBottom w:val="0"/>
                                                                                                                                                                                                              <w:divBdr>
                                                                                                                                                                                                                <w:top w:val="none" w:sz="0" w:space="0" w:color="auto"/>
                                                                                                                                                                                                                <w:left w:val="none" w:sz="0" w:space="0" w:color="auto"/>
                                                                                                                                                                                                                <w:bottom w:val="none" w:sz="0" w:space="0" w:color="auto"/>
                                                                                                                                                                                                                <w:right w:val="none" w:sz="0" w:space="0" w:color="auto"/>
                                                                                                                                                                                                              </w:divBdr>
                                                                                                                                                                                                              <w:divsChild>
                                                                                                                                                                                                                <w:div w:id="485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4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8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3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446960">
      <w:bodyDiv w:val="1"/>
      <w:marLeft w:val="0"/>
      <w:marRight w:val="0"/>
      <w:marTop w:val="0"/>
      <w:marBottom w:val="0"/>
      <w:divBdr>
        <w:top w:val="none" w:sz="0" w:space="0" w:color="auto"/>
        <w:left w:val="none" w:sz="0" w:space="0" w:color="auto"/>
        <w:bottom w:val="none" w:sz="0" w:space="0" w:color="auto"/>
        <w:right w:val="none" w:sz="0" w:space="0" w:color="auto"/>
      </w:divBdr>
      <w:divsChild>
        <w:div w:id="175389845">
          <w:marLeft w:val="0"/>
          <w:marRight w:val="0"/>
          <w:marTop w:val="0"/>
          <w:marBottom w:val="0"/>
          <w:divBdr>
            <w:top w:val="none" w:sz="0" w:space="0" w:color="auto"/>
            <w:left w:val="none" w:sz="0" w:space="0" w:color="auto"/>
            <w:bottom w:val="none" w:sz="0" w:space="0" w:color="auto"/>
            <w:right w:val="none" w:sz="0" w:space="0" w:color="auto"/>
          </w:divBdr>
          <w:divsChild>
            <w:div w:id="138425868">
              <w:marLeft w:val="0"/>
              <w:marRight w:val="0"/>
              <w:marTop w:val="0"/>
              <w:marBottom w:val="0"/>
              <w:divBdr>
                <w:top w:val="none" w:sz="0" w:space="0" w:color="auto"/>
                <w:left w:val="none" w:sz="0" w:space="0" w:color="auto"/>
                <w:bottom w:val="none" w:sz="0" w:space="0" w:color="auto"/>
                <w:right w:val="none" w:sz="0" w:space="0" w:color="auto"/>
              </w:divBdr>
              <w:divsChild>
                <w:div w:id="2009138657">
                  <w:marLeft w:val="0"/>
                  <w:marRight w:val="0"/>
                  <w:marTop w:val="0"/>
                  <w:marBottom w:val="0"/>
                  <w:divBdr>
                    <w:top w:val="none" w:sz="0" w:space="0" w:color="auto"/>
                    <w:left w:val="none" w:sz="0" w:space="0" w:color="auto"/>
                    <w:bottom w:val="none" w:sz="0" w:space="0" w:color="auto"/>
                    <w:right w:val="none" w:sz="0" w:space="0" w:color="auto"/>
                  </w:divBdr>
                  <w:divsChild>
                    <w:div w:id="759570524">
                      <w:marLeft w:val="0"/>
                      <w:marRight w:val="0"/>
                      <w:marTop w:val="0"/>
                      <w:marBottom w:val="0"/>
                      <w:divBdr>
                        <w:top w:val="none" w:sz="0" w:space="0" w:color="auto"/>
                        <w:left w:val="none" w:sz="0" w:space="0" w:color="auto"/>
                        <w:bottom w:val="none" w:sz="0" w:space="0" w:color="auto"/>
                        <w:right w:val="none" w:sz="0" w:space="0" w:color="auto"/>
                      </w:divBdr>
                      <w:divsChild>
                        <w:div w:id="973215390">
                          <w:marLeft w:val="0"/>
                          <w:marRight w:val="0"/>
                          <w:marTop w:val="0"/>
                          <w:marBottom w:val="0"/>
                          <w:divBdr>
                            <w:top w:val="none" w:sz="0" w:space="0" w:color="auto"/>
                            <w:left w:val="none" w:sz="0" w:space="0" w:color="auto"/>
                            <w:bottom w:val="none" w:sz="0" w:space="0" w:color="auto"/>
                            <w:right w:val="none" w:sz="0" w:space="0" w:color="auto"/>
                          </w:divBdr>
                          <w:divsChild>
                            <w:div w:id="198471372">
                              <w:marLeft w:val="0"/>
                              <w:marRight w:val="0"/>
                              <w:marTop w:val="0"/>
                              <w:marBottom w:val="0"/>
                              <w:divBdr>
                                <w:top w:val="none" w:sz="0" w:space="0" w:color="auto"/>
                                <w:left w:val="none" w:sz="0" w:space="0" w:color="auto"/>
                                <w:bottom w:val="none" w:sz="0" w:space="0" w:color="auto"/>
                                <w:right w:val="none" w:sz="0" w:space="0" w:color="auto"/>
                              </w:divBdr>
                              <w:divsChild>
                                <w:div w:id="1093479084">
                                  <w:marLeft w:val="0"/>
                                  <w:marRight w:val="0"/>
                                  <w:marTop w:val="0"/>
                                  <w:marBottom w:val="0"/>
                                  <w:divBdr>
                                    <w:top w:val="none" w:sz="0" w:space="0" w:color="auto"/>
                                    <w:left w:val="none" w:sz="0" w:space="0" w:color="auto"/>
                                    <w:bottom w:val="none" w:sz="0" w:space="0" w:color="auto"/>
                                    <w:right w:val="none" w:sz="0" w:space="0" w:color="auto"/>
                                  </w:divBdr>
                                  <w:divsChild>
                                    <w:div w:id="719792836">
                                      <w:marLeft w:val="0"/>
                                      <w:marRight w:val="0"/>
                                      <w:marTop w:val="0"/>
                                      <w:marBottom w:val="0"/>
                                      <w:divBdr>
                                        <w:top w:val="none" w:sz="0" w:space="0" w:color="auto"/>
                                        <w:left w:val="none" w:sz="0" w:space="0" w:color="auto"/>
                                        <w:bottom w:val="none" w:sz="0" w:space="0" w:color="auto"/>
                                        <w:right w:val="none" w:sz="0" w:space="0" w:color="auto"/>
                                      </w:divBdr>
                                      <w:divsChild>
                                        <w:div w:id="1342049649">
                                          <w:marLeft w:val="0"/>
                                          <w:marRight w:val="0"/>
                                          <w:marTop w:val="0"/>
                                          <w:marBottom w:val="0"/>
                                          <w:divBdr>
                                            <w:top w:val="none" w:sz="0" w:space="0" w:color="auto"/>
                                            <w:left w:val="none" w:sz="0" w:space="0" w:color="auto"/>
                                            <w:bottom w:val="none" w:sz="0" w:space="0" w:color="auto"/>
                                            <w:right w:val="none" w:sz="0" w:space="0" w:color="auto"/>
                                          </w:divBdr>
                                          <w:divsChild>
                                            <w:div w:id="473791475">
                                              <w:marLeft w:val="0"/>
                                              <w:marRight w:val="0"/>
                                              <w:marTop w:val="0"/>
                                              <w:marBottom w:val="0"/>
                                              <w:divBdr>
                                                <w:top w:val="none" w:sz="0" w:space="0" w:color="auto"/>
                                                <w:left w:val="none" w:sz="0" w:space="0" w:color="auto"/>
                                                <w:bottom w:val="none" w:sz="0" w:space="0" w:color="auto"/>
                                                <w:right w:val="none" w:sz="0" w:space="0" w:color="auto"/>
                                              </w:divBdr>
                                              <w:divsChild>
                                                <w:div w:id="978997785">
                                                  <w:marLeft w:val="0"/>
                                                  <w:marRight w:val="0"/>
                                                  <w:marTop w:val="0"/>
                                                  <w:marBottom w:val="0"/>
                                                  <w:divBdr>
                                                    <w:top w:val="none" w:sz="0" w:space="0" w:color="auto"/>
                                                    <w:left w:val="none" w:sz="0" w:space="0" w:color="auto"/>
                                                    <w:bottom w:val="none" w:sz="0" w:space="0" w:color="auto"/>
                                                    <w:right w:val="none" w:sz="0" w:space="0" w:color="auto"/>
                                                  </w:divBdr>
                                                  <w:divsChild>
                                                    <w:div w:id="1141341594">
                                                      <w:marLeft w:val="0"/>
                                                      <w:marRight w:val="0"/>
                                                      <w:marTop w:val="0"/>
                                                      <w:marBottom w:val="0"/>
                                                      <w:divBdr>
                                                        <w:top w:val="none" w:sz="0" w:space="0" w:color="auto"/>
                                                        <w:left w:val="none" w:sz="0" w:space="0" w:color="auto"/>
                                                        <w:bottom w:val="none" w:sz="0" w:space="0" w:color="auto"/>
                                                        <w:right w:val="none" w:sz="0" w:space="0" w:color="auto"/>
                                                      </w:divBdr>
                                                      <w:divsChild>
                                                        <w:div w:id="240797986">
                                                          <w:marLeft w:val="0"/>
                                                          <w:marRight w:val="0"/>
                                                          <w:marTop w:val="0"/>
                                                          <w:marBottom w:val="0"/>
                                                          <w:divBdr>
                                                            <w:top w:val="none" w:sz="0" w:space="0" w:color="auto"/>
                                                            <w:left w:val="none" w:sz="0" w:space="0" w:color="auto"/>
                                                            <w:bottom w:val="none" w:sz="0" w:space="0" w:color="auto"/>
                                                            <w:right w:val="none" w:sz="0" w:space="0" w:color="auto"/>
                                                          </w:divBdr>
                                                          <w:divsChild>
                                                            <w:div w:id="645283521">
                                                              <w:marLeft w:val="0"/>
                                                              <w:marRight w:val="0"/>
                                                              <w:marTop w:val="0"/>
                                                              <w:marBottom w:val="0"/>
                                                              <w:divBdr>
                                                                <w:top w:val="none" w:sz="0" w:space="0" w:color="auto"/>
                                                                <w:left w:val="none" w:sz="0" w:space="0" w:color="auto"/>
                                                                <w:bottom w:val="none" w:sz="0" w:space="0" w:color="auto"/>
                                                                <w:right w:val="none" w:sz="0" w:space="0" w:color="auto"/>
                                                              </w:divBdr>
                                                              <w:divsChild>
                                                                <w:div w:id="1626811406">
                                                                  <w:marLeft w:val="0"/>
                                                                  <w:marRight w:val="0"/>
                                                                  <w:marTop w:val="0"/>
                                                                  <w:marBottom w:val="0"/>
                                                                  <w:divBdr>
                                                                    <w:top w:val="none" w:sz="0" w:space="0" w:color="auto"/>
                                                                    <w:left w:val="none" w:sz="0" w:space="0" w:color="auto"/>
                                                                    <w:bottom w:val="none" w:sz="0" w:space="0" w:color="auto"/>
                                                                    <w:right w:val="none" w:sz="0" w:space="0" w:color="auto"/>
                                                                  </w:divBdr>
                                                                  <w:divsChild>
                                                                    <w:div w:id="664817382">
                                                                      <w:marLeft w:val="0"/>
                                                                      <w:marRight w:val="0"/>
                                                                      <w:marTop w:val="0"/>
                                                                      <w:marBottom w:val="0"/>
                                                                      <w:divBdr>
                                                                        <w:top w:val="none" w:sz="0" w:space="0" w:color="auto"/>
                                                                        <w:left w:val="none" w:sz="0" w:space="0" w:color="auto"/>
                                                                        <w:bottom w:val="none" w:sz="0" w:space="0" w:color="auto"/>
                                                                        <w:right w:val="none" w:sz="0" w:space="0" w:color="auto"/>
                                                                      </w:divBdr>
                                                                      <w:divsChild>
                                                                        <w:div w:id="665939783">
                                                                          <w:marLeft w:val="0"/>
                                                                          <w:marRight w:val="0"/>
                                                                          <w:marTop w:val="0"/>
                                                                          <w:marBottom w:val="0"/>
                                                                          <w:divBdr>
                                                                            <w:top w:val="none" w:sz="0" w:space="0" w:color="auto"/>
                                                                            <w:left w:val="none" w:sz="0" w:space="0" w:color="auto"/>
                                                                            <w:bottom w:val="none" w:sz="0" w:space="0" w:color="auto"/>
                                                                            <w:right w:val="none" w:sz="0" w:space="0" w:color="auto"/>
                                                                          </w:divBdr>
                                                                          <w:divsChild>
                                                                            <w:div w:id="1277102515">
                                                                              <w:marLeft w:val="0"/>
                                                                              <w:marRight w:val="0"/>
                                                                              <w:marTop w:val="0"/>
                                                                              <w:marBottom w:val="0"/>
                                                                              <w:divBdr>
                                                                                <w:top w:val="none" w:sz="0" w:space="0" w:color="auto"/>
                                                                                <w:left w:val="none" w:sz="0" w:space="0" w:color="auto"/>
                                                                                <w:bottom w:val="none" w:sz="0" w:space="0" w:color="auto"/>
                                                                                <w:right w:val="none" w:sz="0" w:space="0" w:color="auto"/>
                                                                              </w:divBdr>
                                                                              <w:divsChild>
                                                                                <w:div w:id="214312698">
                                                                                  <w:marLeft w:val="0"/>
                                                                                  <w:marRight w:val="0"/>
                                                                                  <w:marTop w:val="0"/>
                                                                                  <w:marBottom w:val="0"/>
                                                                                  <w:divBdr>
                                                                                    <w:top w:val="none" w:sz="0" w:space="0" w:color="auto"/>
                                                                                    <w:left w:val="none" w:sz="0" w:space="0" w:color="auto"/>
                                                                                    <w:bottom w:val="none" w:sz="0" w:space="0" w:color="auto"/>
                                                                                    <w:right w:val="none" w:sz="0" w:space="0" w:color="auto"/>
                                                                                  </w:divBdr>
                                                                                  <w:divsChild>
                                                                                    <w:div w:id="318121260">
                                                                                      <w:marLeft w:val="0"/>
                                                                                      <w:marRight w:val="0"/>
                                                                                      <w:marTop w:val="0"/>
                                                                                      <w:marBottom w:val="0"/>
                                                                                      <w:divBdr>
                                                                                        <w:top w:val="none" w:sz="0" w:space="0" w:color="auto"/>
                                                                                        <w:left w:val="none" w:sz="0" w:space="0" w:color="auto"/>
                                                                                        <w:bottom w:val="none" w:sz="0" w:space="0" w:color="auto"/>
                                                                                        <w:right w:val="none" w:sz="0" w:space="0" w:color="auto"/>
                                                                                      </w:divBdr>
                                                                                      <w:divsChild>
                                                                                        <w:div w:id="1954089852">
                                                                                          <w:marLeft w:val="0"/>
                                                                                          <w:marRight w:val="0"/>
                                                                                          <w:marTop w:val="0"/>
                                                                                          <w:marBottom w:val="0"/>
                                                                                          <w:divBdr>
                                                                                            <w:top w:val="none" w:sz="0" w:space="0" w:color="auto"/>
                                                                                            <w:left w:val="none" w:sz="0" w:space="0" w:color="auto"/>
                                                                                            <w:bottom w:val="none" w:sz="0" w:space="0" w:color="auto"/>
                                                                                            <w:right w:val="none" w:sz="0" w:space="0" w:color="auto"/>
                                                                                          </w:divBdr>
                                                                                          <w:divsChild>
                                                                                            <w:div w:id="1068575633">
                                                                                              <w:marLeft w:val="0"/>
                                                                                              <w:marRight w:val="0"/>
                                                                                              <w:marTop w:val="0"/>
                                                                                              <w:marBottom w:val="0"/>
                                                                                              <w:divBdr>
                                                                                                <w:top w:val="none" w:sz="0" w:space="0" w:color="auto"/>
                                                                                                <w:left w:val="none" w:sz="0" w:space="0" w:color="auto"/>
                                                                                                <w:bottom w:val="none" w:sz="0" w:space="0" w:color="auto"/>
                                                                                                <w:right w:val="none" w:sz="0" w:space="0" w:color="auto"/>
                                                                                              </w:divBdr>
                                                                                              <w:divsChild>
                                                                                                <w:div w:id="501627216">
                                                                                                  <w:marLeft w:val="0"/>
                                                                                                  <w:marRight w:val="0"/>
                                                                                                  <w:marTop w:val="0"/>
                                                                                                  <w:marBottom w:val="0"/>
                                                                                                  <w:divBdr>
                                                                                                    <w:top w:val="none" w:sz="0" w:space="0" w:color="auto"/>
                                                                                                    <w:left w:val="none" w:sz="0" w:space="0" w:color="auto"/>
                                                                                                    <w:bottom w:val="none" w:sz="0" w:space="0" w:color="auto"/>
                                                                                                    <w:right w:val="none" w:sz="0" w:space="0" w:color="auto"/>
                                                                                                  </w:divBdr>
                                                                                                  <w:divsChild>
                                                                                                    <w:div w:id="646933959">
                                                                                                      <w:marLeft w:val="0"/>
                                                                                                      <w:marRight w:val="0"/>
                                                                                                      <w:marTop w:val="0"/>
                                                                                                      <w:marBottom w:val="0"/>
                                                                                                      <w:divBdr>
                                                                                                        <w:top w:val="none" w:sz="0" w:space="0" w:color="auto"/>
                                                                                                        <w:left w:val="none" w:sz="0" w:space="0" w:color="auto"/>
                                                                                                        <w:bottom w:val="none" w:sz="0" w:space="0" w:color="auto"/>
                                                                                                        <w:right w:val="none" w:sz="0" w:space="0" w:color="auto"/>
                                                                                                      </w:divBdr>
                                                                                                      <w:divsChild>
                                                                                                        <w:div w:id="1589149332">
                                                                                                          <w:marLeft w:val="0"/>
                                                                                                          <w:marRight w:val="0"/>
                                                                                                          <w:marTop w:val="0"/>
                                                                                                          <w:marBottom w:val="0"/>
                                                                                                          <w:divBdr>
                                                                                                            <w:top w:val="none" w:sz="0" w:space="0" w:color="auto"/>
                                                                                                            <w:left w:val="none" w:sz="0" w:space="0" w:color="auto"/>
                                                                                                            <w:bottom w:val="none" w:sz="0" w:space="0" w:color="auto"/>
                                                                                                            <w:right w:val="none" w:sz="0" w:space="0" w:color="auto"/>
                                                                                                          </w:divBdr>
                                                                                                          <w:divsChild>
                                                                                                            <w:div w:id="1362393663">
                                                                                                              <w:marLeft w:val="0"/>
                                                                                                              <w:marRight w:val="0"/>
                                                                                                              <w:marTop w:val="0"/>
                                                                                                              <w:marBottom w:val="0"/>
                                                                                                              <w:divBdr>
                                                                                                                <w:top w:val="none" w:sz="0" w:space="0" w:color="auto"/>
                                                                                                                <w:left w:val="none" w:sz="0" w:space="0" w:color="auto"/>
                                                                                                                <w:bottom w:val="none" w:sz="0" w:space="0" w:color="auto"/>
                                                                                                                <w:right w:val="none" w:sz="0" w:space="0" w:color="auto"/>
                                                                                                              </w:divBdr>
                                                                                                              <w:divsChild>
                                                                                                                <w:div w:id="1123385058">
                                                                                                                  <w:marLeft w:val="0"/>
                                                                                                                  <w:marRight w:val="0"/>
                                                                                                                  <w:marTop w:val="0"/>
                                                                                                                  <w:marBottom w:val="0"/>
                                                                                                                  <w:divBdr>
                                                                                                                    <w:top w:val="none" w:sz="0" w:space="0" w:color="auto"/>
                                                                                                                    <w:left w:val="none" w:sz="0" w:space="0" w:color="auto"/>
                                                                                                                    <w:bottom w:val="none" w:sz="0" w:space="0" w:color="auto"/>
                                                                                                                    <w:right w:val="none" w:sz="0" w:space="0" w:color="auto"/>
                                                                                                                  </w:divBdr>
                                                                                                                  <w:divsChild>
                                                                                                                    <w:div w:id="850878005">
                                                                                                                      <w:marLeft w:val="0"/>
                                                                                                                      <w:marRight w:val="0"/>
                                                                                                                      <w:marTop w:val="0"/>
                                                                                                                      <w:marBottom w:val="0"/>
                                                                                                                      <w:divBdr>
                                                                                                                        <w:top w:val="none" w:sz="0" w:space="0" w:color="auto"/>
                                                                                                                        <w:left w:val="none" w:sz="0" w:space="0" w:color="auto"/>
                                                                                                                        <w:bottom w:val="none" w:sz="0" w:space="0" w:color="auto"/>
                                                                                                                        <w:right w:val="none" w:sz="0" w:space="0" w:color="auto"/>
                                                                                                                      </w:divBdr>
                                                                                                                      <w:divsChild>
                                                                                                                        <w:div w:id="2067726587">
                                                                                                                          <w:marLeft w:val="0"/>
                                                                                                                          <w:marRight w:val="0"/>
                                                                                                                          <w:marTop w:val="0"/>
                                                                                                                          <w:marBottom w:val="0"/>
                                                                                                                          <w:divBdr>
                                                                                                                            <w:top w:val="none" w:sz="0" w:space="0" w:color="auto"/>
                                                                                                                            <w:left w:val="none" w:sz="0" w:space="0" w:color="auto"/>
                                                                                                                            <w:bottom w:val="none" w:sz="0" w:space="0" w:color="auto"/>
                                                                                                                            <w:right w:val="none" w:sz="0" w:space="0" w:color="auto"/>
                                                                                                                          </w:divBdr>
                                                                                                                          <w:divsChild>
                                                                                                                            <w:div w:id="2008897425">
                                                                                                                              <w:marLeft w:val="0"/>
                                                                                                                              <w:marRight w:val="0"/>
                                                                                                                              <w:marTop w:val="0"/>
                                                                                                                              <w:marBottom w:val="0"/>
                                                                                                                              <w:divBdr>
                                                                                                                                <w:top w:val="none" w:sz="0" w:space="0" w:color="auto"/>
                                                                                                                                <w:left w:val="none" w:sz="0" w:space="0" w:color="auto"/>
                                                                                                                                <w:bottom w:val="none" w:sz="0" w:space="0" w:color="auto"/>
                                                                                                                                <w:right w:val="none" w:sz="0" w:space="0" w:color="auto"/>
                                                                                                                              </w:divBdr>
                                                                                                                              <w:divsChild>
                                                                                                                                <w:div w:id="1363021841">
                                                                                                                                  <w:marLeft w:val="0"/>
                                                                                                                                  <w:marRight w:val="0"/>
                                                                                                                                  <w:marTop w:val="0"/>
                                                                                                                                  <w:marBottom w:val="0"/>
                                                                                                                                  <w:divBdr>
                                                                                                                                    <w:top w:val="none" w:sz="0" w:space="0" w:color="auto"/>
                                                                                                                                    <w:left w:val="none" w:sz="0" w:space="0" w:color="auto"/>
                                                                                                                                    <w:bottom w:val="none" w:sz="0" w:space="0" w:color="auto"/>
                                                                                                                                    <w:right w:val="none" w:sz="0" w:space="0" w:color="auto"/>
                                                                                                                                  </w:divBdr>
                                                                                                                                  <w:divsChild>
                                                                                                                                    <w:div w:id="673459892">
                                                                                                                                      <w:marLeft w:val="0"/>
                                                                                                                                      <w:marRight w:val="0"/>
                                                                                                                                      <w:marTop w:val="0"/>
                                                                                                                                      <w:marBottom w:val="0"/>
                                                                                                                                      <w:divBdr>
                                                                                                                                        <w:top w:val="none" w:sz="0" w:space="0" w:color="auto"/>
                                                                                                                                        <w:left w:val="none" w:sz="0" w:space="0" w:color="auto"/>
                                                                                                                                        <w:bottom w:val="none" w:sz="0" w:space="0" w:color="auto"/>
                                                                                                                                        <w:right w:val="none" w:sz="0" w:space="0" w:color="auto"/>
                                                                                                                                      </w:divBdr>
                                                                                                                                      <w:divsChild>
                                                                                                                                        <w:div w:id="1670674708">
                                                                                                                                          <w:marLeft w:val="0"/>
                                                                                                                                          <w:marRight w:val="0"/>
                                                                                                                                          <w:marTop w:val="0"/>
                                                                                                                                          <w:marBottom w:val="0"/>
                                                                                                                                          <w:divBdr>
                                                                                                                                            <w:top w:val="none" w:sz="0" w:space="0" w:color="auto"/>
                                                                                                                                            <w:left w:val="none" w:sz="0" w:space="0" w:color="auto"/>
                                                                                                                                            <w:bottom w:val="none" w:sz="0" w:space="0" w:color="auto"/>
                                                                                                                                            <w:right w:val="none" w:sz="0" w:space="0" w:color="auto"/>
                                                                                                                                          </w:divBdr>
                                                                                                                                          <w:divsChild>
                                                                                                                                            <w:div w:id="1770463977">
                                                                                                                                              <w:marLeft w:val="0"/>
                                                                                                                                              <w:marRight w:val="0"/>
                                                                                                                                              <w:marTop w:val="0"/>
                                                                                                                                              <w:marBottom w:val="0"/>
                                                                                                                                              <w:divBdr>
                                                                                                                                                <w:top w:val="none" w:sz="0" w:space="0" w:color="auto"/>
                                                                                                                                                <w:left w:val="none" w:sz="0" w:space="0" w:color="auto"/>
                                                                                                                                                <w:bottom w:val="none" w:sz="0" w:space="0" w:color="auto"/>
                                                                                                                                                <w:right w:val="none" w:sz="0" w:space="0" w:color="auto"/>
                                                                                                                                              </w:divBdr>
                                                                                                                                              <w:divsChild>
                                                                                                                                                <w:div w:id="1867861524">
                                                                                                                                                  <w:marLeft w:val="0"/>
                                                                                                                                                  <w:marRight w:val="0"/>
                                                                                                                                                  <w:marTop w:val="0"/>
                                                                                                                                                  <w:marBottom w:val="0"/>
                                                                                                                                                  <w:divBdr>
                                                                                                                                                    <w:top w:val="none" w:sz="0" w:space="0" w:color="auto"/>
                                                                                                                                                    <w:left w:val="none" w:sz="0" w:space="0" w:color="auto"/>
                                                                                                                                                    <w:bottom w:val="none" w:sz="0" w:space="0" w:color="auto"/>
                                                                                                                                                    <w:right w:val="none" w:sz="0" w:space="0" w:color="auto"/>
                                                                                                                                                  </w:divBdr>
                                                                                                                                                  <w:divsChild>
                                                                                                                                                    <w:div w:id="1067535515">
                                                                                                                                                      <w:marLeft w:val="0"/>
                                                                                                                                                      <w:marRight w:val="0"/>
                                                                                                                                                      <w:marTop w:val="0"/>
                                                                                                                                                      <w:marBottom w:val="0"/>
                                                                                                                                                      <w:divBdr>
                                                                                                                                                        <w:top w:val="none" w:sz="0" w:space="0" w:color="auto"/>
                                                                                                                                                        <w:left w:val="none" w:sz="0" w:space="0" w:color="auto"/>
                                                                                                                                                        <w:bottom w:val="none" w:sz="0" w:space="0" w:color="auto"/>
                                                                                                                                                        <w:right w:val="none" w:sz="0" w:space="0" w:color="auto"/>
                                                                                                                                                      </w:divBdr>
                                                                                                                                                      <w:divsChild>
                                                                                                                                                        <w:div w:id="1045569147">
                                                                                                                                                          <w:marLeft w:val="0"/>
                                                                                                                                                          <w:marRight w:val="0"/>
                                                                                                                                                          <w:marTop w:val="0"/>
                                                                                                                                                          <w:marBottom w:val="0"/>
                                                                                                                                                          <w:divBdr>
                                                                                                                                                            <w:top w:val="none" w:sz="0" w:space="0" w:color="auto"/>
                                                                                                                                                            <w:left w:val="none" w:sz="0" w:space="0" w:color="auto"/>
                                                                                                                                                            <w:bottom w:val="none" w:sz="0" w:space="0" w:color="auto"/>
                                                                                                                                                            <w:right w:val="none" w:sz="0" w:space="0" w:color="auto"/>
                                                                                                                                                          </w:divBdr>
                                                                                                                                                        </w:div>
                                                                                                                                                        <w:div w:id="1080760203">
                                                                                                                                                          <w:marLeft w:val="0"/>
                                                                                                                                                          <w:marRight w:val="0"/>
                                                                                                                                                          <w:marTop w:val="0"/>
                                                                                                                                                          <w:marBottom w:val="0"/>
                                                                                                                                                          <w:divBdr>
                                                                                                                                                            <w:top w:val="none" w:sz="0" w:space="0" w:color="auto"/>
                                                                                                                                                            <w:left w:val="none" w:sz="0" w:space="0" w:color="auto"/>
                                                                                                                                                            <w:bottom w:val="none" w:sz="0" w:space="0" w:color="auto"/>
                                                                                                                                                            <w:right w:val="none" w:sz="0" w:space="0" w:color="auto"/>
                                                                                                                                                          </w:divBdr>
                                                                                                                                                          <w:divsChild>
                                                                                                                                                            <w:div w:id="2088460393">
                                                                                                                                                              <w:marLeft w:val="0"/>
                                                                                                                                                              <w:marRight w:val="0"/>
                                                                                                                                                              <w:marTop w:val="0"/>
                                                                                                                                                              <w:marBottom w:val="0"/>
                                                                                                                                                              <w:divBdr>
                                                                                                                                                                <w:top w:val="none" w:sz="0" w:space="0" w:color="auto"/>
                                                                                                                                                                <w:left w:val="none" w:sz="0" w:space="0" w:color="auto"/>
                                                                                                                                                                <w:bottom w:val="none" w:sz="0" w:space="0" w:color="auto"/>
                                                                                                                                                                <w:right w:val="none" w:sz="0" w:space="0" w:color="auto"/>
                                                                                                                                                              </w:divBdr>
                                                                                                                                                              <w:divsChild>
                                                                                                                                                                <w:div w:id="735661114">
                                                                                                                                                                  <w:marLeft w:val="0"/>
                                                                                                                                                                  <w:marRight w:val="0"/>
                                                                                                                                                                  <w:marTop w:val="0"/>
                                                                                                                                                                  <w:marBottom w:val="0"/>
                                                                                                                                                                  <w:divBdr>
                                                                                                                                                                    <w:top w:val="none" w:sz="0" w:space="0" w:color="auto"/>
                                                                                                                                                                    <w:left w:val="none" w:sz="0" w:space="0" w:color="auto"/>
                                                                                                                                                                    <w:bottom w:val="none" w:sz="0" w:space="0" w:color="auto"/>
                                                                                                                                                                    <w:right w:val="none" w:sz="0" w:space="0" w:color="auto"/>
                                                                                                                                                                  </w:divBdr>
                                                                                                                                                                  <w:divsChild>
                                                                                                                                                                    <w:div w:id="864749733">
                                                                                                                                                                      <w:marLeft w:val="0"/>
                                                                                                                                                                      <w:marRight w:val="0"/>
                                                                                                                                                                      <w:marTop w:val="0"/>
                                                                                                                                                                      <w:marBottom w:val="0"/>
                                                                                                                                                                      <w:divBdr>
                                                                                                                                                                        <w:top w:val="none" w:sz="0" w:space="0" w:color="auto"/>
                                                                                                                                                                        <w:left w:val="none" w:sz="0" w:space="0" w:color="auto"/>
                                                                                                                                                                        <w:bottom w:val="none" w:sz="0" w:space="0" w:color="auto"/>
                                                                                                                                                                        <w:right w:val="none" w:sz="0" w:space="0" w:color="auto"/>
                                                                                                                                                                      </w:divBdr>
                                                                                                                                                                      <w:divsChild>
                                                                                                                                                                        <w:div w:id="610017047">
                                                                                                                                                                          <w:marLeft w:val="0"/>
                                                                                                                                                                          <w:marRight w:val="0"/>
                                                                                                                                                                          <w:marTop w:val="0"/>
                                                                                                                                                                          <w:marBottom w:val="0"/>
                                                                                                                                                                          <w:divBdr>
                                                                                                                                                                            <w:top w:val="none" w:sz="0" w:space="0" w:color="auto"/>
                                                                                                                                                                            <w:left w:val="none" w:sz="0" w:space="0" w:color="auto"/>
                                                                                                                                                                            <w:bottom w:val="none" w:sz="0" w:space="0" w:color="auto"/>
                                                                                                                                                                            <w:right w:val="none" w:sz="0" w:space="0" w:color="auto"/>
                                                                                                                                                                          </w:divBdr>
                                                                                                                                                                          <w:divsChild>
                                                                                                                                                                            <w:div w:id="640109738">
                                                                                                                                                                              <w:marLeft w:val="0"/>
                                                                                                                                                                              <w:marRight w:val="0"/>
                                                                                                                                                                              <w:marTop w:val="0"/>
                                                                                                                                                                              <w:marBottom w:val="0"/>
                                                                                                                                                                              <w:divBdr>
                                                                                                                                                                                <w:top w:val="none" w:sz="0" w:space="0" w:color="auto"/>
                                                                                                                                                                                <w:left w:val="none" w:sz="0" w:space="0" w:color="auto"/>
                                                                                                                                                                                <w:bottom w:val="none" w:sz="0" w:space="0" w:color="auto"/>
                                                                                                                                                                                <w:right w:val="none" w:sz="0" w:space="0" w:color="auto"/>
                                                                                                                                                                              </w:divBdr>
                                                                                                                                                                              <w:divsChild>
                                                                                                                                                                                <w:div w:id="1406225351">
                                                                                                                                                                                  <w:marLeft w:val="0"/>
                                                                                                                                                                                  <w:marRight w:val="0"/>
                                                                                                                                                                                  <w:marTop w:val="0"/>
                                                                                                                                                                                  <w:marBottom w:val="0"/>
                                                                                                                                                                                  <w:divBdr>
                                                                                                                                                                                    <w:top w:val="none" w:sz="0" w:space="0" w:color="auto"/>
                                                                                                                                                                                    <w:left w:val="none" w:sz="0" w:space="0" w:color="auto"/>
                                                                                                                                                                                    <w:bottom w:val="none" w:sz="0" w:space="0" w:color="auto"/>
                                                                                                                                                                                    <w:right w:val="none" w:sz="0" w:space="0" w:color="auto"/>
                                                                                                                                                                                  </w:divBdr>
                                                                                                                                                                                  <w:divsChild>
                                                                                                                                                                                    <w:div w:id="615985403">
                                                                                                                                                                                      <w:marLeft w:val="0"/>
                                                                                                                                                                                      <w:marRight w:val="0"/>
                                                                                                                                                                                      <w:marTop w:val="0"/>
                                                                                                                                                                                      <w:marBottom w:val="0"/>
                                                                                                                                                                                      <w:divBdr>
                                                                                                                                                                                        <w:top w:val="none" w:sz="0" w:space="0" w:color="auto"/>
                                                                                                                                                                                        <w:left w:val="none" w:sz="0" w:space="0" w:color="auto"/>
                                                                                                                                                                                        <w:bottom w:val="none" w:sz="0" w:space="0" w:color="auto"/>
                                                                                                                                                                                        <w:right w:val="none" w:sz="0" w:space="0" w:color="auto"/>
                                                                                                                                                                                      </w:divBdr>
                                                                                                                                                                                    </w:div>
                                                                                                                                                                                    <w:div w:id="1768037890">
                                                                                                                                                                                      <w:marLeft w:val="0"/>
                                                                                                                                                                                      <w:marRight w:val="0"/>
                                                                                                                                                                                      <w:marTop w:val="0"/>
                                                                                                                                                                                      <w:marBottom w:val="0"/>
                                                                                                                                                                                      <w:divBdr>
                                                                                                                                                                                        <w:top w:val="none" w:sz="0" w:space="0" w:color="auto"/>
                                                                                                                                                                                        <w:left w:val="none" w:sz="0" w:space="0" w:color="auto"/>
                                                                                                                                                                                        <w:bottom w:val="none" w:sz="0" w:space="0" w:color="auto"/>
                                                                                                                                                                                        <w:right w:val="none" w:sz="0" w:space="0" w:color="auto"/>
                                                                                                                                                                                      </w:divBdr>
                                                                                                                                                                                      <w:divsChild>
                                                                                                                                                                                        <w:div w:id="2129423193">
                                                                                                                                                                                          <w:marLeft w:val="0"/>
                                                                                                                                                                                          <w:marRight w:val="0"/>
                                                                                                                                                                                          <w:marTop w:val="0"/>
                                                                                                                                                                                          <w:marBottom w:val="0"/>
                                                                                                                                                                                          <w:divBdr>
                                                                                                                                                                                            <w:top w:val="none" w:sz="0" w:space="0" w:color="auto"/>
                                                                                                                                                                                            <w:left w:val="none" w:sz="0" w:space="0" w:color="auto"/>
                                                                                                                                                                                            <w:bottom w:val="none" w:sz="0" w:space="0" w:color="auto"/>
                                                                                                                                                                                            <w:right w:val="none" w:sz="0" w:space="0" w:color="auto"/>
                                                                                                                                                                                          </w:divBdr>
                                                                                                                                                                                          <w:divsChild>
                                                                                                                                                                                            <w:div w:id="288824252">
                                                                                                                                                                                              <w:marLeft w:val="0"/>
                                                                                                                                                                                              <w:marRight w:val="0"/>
                                                                                                                                                                                              <w:marTop w:val="0"/>
                                                                                                                                                                                              <w:marBottom w:val="0"/>
                                                                                                                                                                                              <w:divBdr>
                                                                                                                                                                                                <w:top w:val="none" w:sz="0" w:space="0" w:color="auto"/>
                                                                                                                                                                                                <w:left w:val="none" w:sz="0" w:space="0" w:color="auto"/>
                                                                                                                                                                                                <w:bottom w:val="none" w:sz="0" w:space="0" w:color="auto"/>
                                                                                                                                                                                                <w:right w:val="none" w:sz="0" w:space="0" w:color="auto"/>
                                                                                                                                                                                              </w:divBdr>
                                                                                                                                                                                              <w:divsChild>
                                                                                                                                                                                                <w:div w:id="469130860">
                                                                                                                                                                                                  <w:marLeft w:val="0"/>
                                                                                                                                                                                                  <w:marRight w:val="0"/>
                                                                                                                                                                                                  <w:marTop w:val="0"/>
                                                                                                                                                                                                  <w:marBottom w:val="0"/>
                                                                                                                                                                                                  <w:divBdr>
                                                                                                                                                                                                    <w:top w:val="none" w:sz="0" w:space="0" w:color="auto"/>
                                                                                                                                                                                                    <w:left w:val="none" w:sz="0" w:space="0" w:color="auto"/>
                                                                                                                                                                                                    <w:bottom w:val="none" w:sz="0" w:space="0" w:color="auto"/>
                                                                                                                                                                                                    <w:right w:val="none" w:sz="0" w:space="0" w:color="auto"/>
                                                                                                                                                                                                  </w:divBdr>
                                                                                                                                                                                                </w:div>
                                                                                                                                                                                                <w:div w:id="1180317653">
                                                                                                                                                                                                  <w:marLeft w:val="0"/>
                                                                                                                                                                                                  <w:marRight w:val="0"/>
                                                                                                                                                                                                  <w:marTop w:val="0"/>
                                                                                                                                                                                                  <w:marBottom w:val="0"/>
                                                                                                                                                                                                  <w:divBdr>
                                                                                                                                                                                                    <w:top w:val="none" w:sz="0" w:space="0" w:color="auto"/>
                                                                                                                                                                                                    <w:left w:val="none" w:sz="0" w:space="0" w:color="auto"/>
                                                                                                                                                                                                    <w:bottom w:val="none" w:sz="0" w:space="0" w:color="auto"/>
                                                                                                                                                                                                    <w:right w:val="none" w:sz="0" w:space="0" w:color="auto"/>
                                                                                                                                                                                                  </w:divBdr>
                                                                                                                                                                                                  <w:divsChild>
                                                                                                                                                                                                    <w:div w:id="1132407492">
                                                                                                                                                                                                      <w:marLeft w:val="0"/>
                                                                                                                                                                                                      <w:marRight w:val="0"/>
                                                                                                                                                                                                      <w:marTop w:val="0"/>
                                                                                                                                                                                                      <w:marBottom w:val="0"/>
                                                                                                                                                                                                      <w:divBdr>
                                                                                                                                                                                                        <w:top w:val="none" w:sz="0" w:space="0" w:color="auto"/>
                                                                                                                                                                                                        <w:left w:val="none" w:sz="0" w:space="0" w:color="auto"/>
                                                                                                                                                                                                        <w:bottom w:val="none" w:sz="0" w:space="0" w:color="auto"/>
                                                                                                                                                                                                        <w:right w:val="none" w:sz="0" w:space="0" w:color="auto"/>
                                                                                                                                                                                                      </w:divBdr>
                                                                                                                                                                                                      <w:divsChild>
                                                                                                                                                                                                        <w:div w:id="985470856">
                                                                                                                                                                                                          <w:marLeft w:val="0"/>
                                                                                                                                                                                                          <w:marRight w:val="0"/>
                                                                                                                                                                                                          <w:marTop w:val="0"/>
                                                                                                                                                                                                          <w:marBottom w:val="0"/>
                                                                                                                                                                                                          <w:divBdr>
                                                                                                                                                                                                            <w:top w:val="none" w:sz="0" w:space="0" w:color="auto"/>
                                                                                                                                                                                                            <w:left w:val="none" w:sz="0" w:space="0" w:color="auto"/>
                                                                                                                                                                                                            <w:bottom w:val="none" w:sz="0" w:space="0" w:color="auto"/>
                                                                                                                                                                                                            <w:right w:val="none" w:sz="0" w:space="0" w:color="auto"/>
                                                                                                                                                                                                          </w:divBdr>
                                                                                                                                                                                                          <w:divsChild>
                                                                                                                                                                                                            <w:div w:id="1352993901">
                                                                                                                                                                                                              <w:marLeft w:val="0"/>
                                                                                                                                                                                                              <w:marRight w:val="0"/>
                                                                                                                                                                                                              <w:marTop w:val="0"/>
                                                                                                                                                                                                              <w:marBottom w:val="0"/>
                                                                                                                                                                                                              <w:divBdr>
                                                                                                                                                                                                                <w:top w:val="none" w:sz="0" w:space="0" w:color="auto"/>
                                                                                                                                                                                                                <w:left w:val="none" w:sz="0" w:space="0" w:color="auto"/>
                                                                                                                                                                                                                <w:bottom w:val="none" w:sz="0" w:space="0" w:color="auto"/>
                                                                                                                                                                                                                <w:right w:val="none" w:sz="0" w:space="0" w:color="auto"/>
                                                                                                                                                                                                              </w:divBdr>
                                                                                                                                                                                                              <w:divsChild>
                                                                                                                                                                                                                <w:div w:id="1579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70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4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6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492527">
      <w:bodyDiv w:val="1"/>
      <w:marLeft w:val="0"/>
      <w:marRight w:val="0"/>
      <w:marTop w:val="0"/>
      <w:marBottom w:val="0"/>
      <w:divBdr>
        <w:top w:val="none" w:sz="0" w:space="0" w:color="auto"/>
        <w:left w:val="none" w:sz="0" w:space="0" w:color="auto"/>
        <w:bottom w:val="none" w:sz="0" w:space="0" w:color="auto"/>
        <w:right w:val="none" w:sz="0" w:space="0" w:color="auto"/>
      </w:divBdr>
    </w:div>
    <w:div w:id="1176532297">
      <w:bodyDiv w:val="1"/>
      <w:marLeft w:val="0"/>
      <w:marRight w:val="0"/>
      <w:marTop w:val="0"/>
      <w:marBottom w:val="0"/>
      <w:divBdr>
        <w:top w:val="none" w:sz="0" w:space="0" w:color="auto"/>
        <w:left w:val="none" w:sz="0" w:space="0" w:color="auto"/>
        <w:bottom w:val="none" w:sz="0" w:space="0" w:color="auto"/>
        <w:right w:val="none" w:sz="0" w:space="0" w:color="auto"/>
      </w:divBdr>
    </w:div>
    <w:div w:id="1187672946">
      <w:bodyDiv w:val="1"/>
      <w:marLeft w:val="0"/>
      <w:marRight w:val="0"/>
      <w:marTop w:val="0"/>
      <w:marBottom w:val="0"/>
      <w:divBdr>
        <w:top w:val="none" w:sz="0" w:space="0" w:color="auto"/>
        <w:left w:val="none" w:sz="0" w:space="0" w:color="auto"/>
        <w:bottom w:val="none" w:sz="0" w:space="0" w:color="auto"/>
        <w:right w:val="none" w:sz="0" w:space="0" w:color="auto"/>
      </w:divBdr>
    </w:div>
    <w:div w:id="1200316473">
      <w:bodyDiv w:val="1"/>
      <w:marLeft w:val="0"/>
      <w:marRight w:val="0"/>
      <w:marTop w:val="0"/>
      <w:marBottom w:val="0"/>
      <w:divBdr>
        <w:top w:val="none" w:sz="0" w:space="0" w:color="auto"/>
        <w:left w:val="none" w:sz="0" w:space="0" w:color="auto"/>
        <w:bottom w:val="none" w:sz="0" w:space="0" w:color="auto"/>
        <w:right w:val="none" w:sz="0" w:space="0" w:color="auto"/>
      </w:divBdr>
    </w:div>
    <w:div w:id="1204560801">
      <w:bodyDiv w:val="1"/>
      <w:marLeft w:val="0"/>
      <w:marRight w:val="0"/>
      <w:marTop w:val="0"/>
      <w:marBottom w:val="0"/>
      <w:divBdr>
        <w:top w:val="none" w:sz="0" w:space="0" w:color="auto"/>
        <w:left w:val="none" w:sz="0" w:space="0" w:color="auto"/>
        <w:bottom w:val="none" w:sz="0" w:space="0" w:color="auto"/>
        <w:right w:val="none" w:sz="0" w:space="0" w:color="auto"/>
      </w:divBdr>
    </w:div>
    <w:div w:id="1204631867">
      <w:bodyDiv w:val="1"/>
      <w:marLeft w:val="0"/>
      <w:marRight w:val="0"/>
      <w:marTop w:val="0"/>
      <w:marBottom w:val="0"/>
      <w:divBdr>
        <w:top w:val="none" w:sz="0" w:space="0" w:color="auto"/>
        <w:left w:val="none" w:sz="0" w:space="0" w:color="auto"/>
        <w:bottom w:val="none" w:sz="0" w:space="0" w:color="auto"/>
        <w:right w:val="none" w:sz="0" w:space="0" w:color="auto"/>
      </w:divBdr>
    </w:div>
    <w:div w:id="1207371169">
      <w:bodyDiv w:val="1"/>
      <w:marLeft w:val="0"/>
      <w:marRight w:val="0"/>
      <w:marTop w:val="0"/>
      <w:marBottom w:val="0"/>
      <w:divBdr>
        <w:top w:val="none" w:sz="0" w:space="0" w:color="auto"/>
        <w:left w:val="none" w:sz="0" w:space="0" w:color="auto"/>
        <w:bottom w:val="none" w:sz="0" w:space="0" w:color="auto"/>
        <w:right w:val="none" w:sz="0" w:space="0" w:color="auto"/>
      </w:divBdr>
    </w:div>
    <w:div w:id="1209025162">
      <w:bodyDiv w:val="1"/>
      <w:marLeft w:val="0"/>
      <w:marRight w:val="0"/>
      <w:marTop w:val="0"/>
      <w:marBottom w:val="0"/>
      <w:divBdr>
        <w:top w:val="none" w:sz="0" w:space="0" w:color="auto"/>
        <w:left w:val="none" w:sz="0" w:space="0" w:color="auto"/>
        <w:bottom w:val="none" w:sz="0" w:space="0" w:color="auto"/>
        <w:right w:val="none" w:sz="0" w:space="0" w:color="auto"/>
      </w:divBdr>
    </w:div>
    <w:div w:id="1215385822">
      <w:bodyDiv w:val="1"/>
      <w:marLeft w:val="0"/>
      <w:marRight w:val="0"/>
      <w:marTop w:val="0"/>
      <w:marBottom w:val="0"/>
      <w:divBdr>
        <w:top w:val="none" w:sz="0" w:space="0" w:color="auto"/>
        <w:left w:val="none" w:sz="0" w:space="0" w:color="auto"/>
        <w:bottom w:val="none" w:sz="0" w:space="0" w:color="auto"/>
        <w:right w:val="none" w:sz="0" w:space="0" w:color="auto"/>
      </w:divBdr>
    </w:div>
    <w:div w:id="1218781057">
      <w:bodyDiv w:val="1"/>
      <w:marLeft w:val="0"/>
      <w:marRight w:val="0"/>
      <w:marTop w:val="0"/>
      <w:marBottom w:val="0"/>
      <w:divBdr>
        <w:top w:val="none" w:sz="0" w:space="0" w:color="auto"/>
        <w:left w:val="none" w:sz="0" w:space="0" w:color="auto"/>
        <w:bottom w:val="none" w:sz="0" w:space="0" w:color="auto"/>
        <w:right w:val="none" w:sz="0" w:space="0" w:color="auto"/>
      </w:divBdr>
    </w:div>
    <w:div w:id="1219513711">
      <w:bodyDiv w:val="1"/>
      <w:marLeft w:val="0"/>
      <w:marRight w:val="0"/>
      <w:marTop w:val="0"/>
      <w:marBottom w:val="0"/>
      <w:divBdr>
        <w:top w:val="none" w:sz="0" w:space="0" w:color="auto"/>
        <w:left w:val="none" w:sz="0" w:space="0" w:color="auto"/>
        <w:bottom w:val="none" w:sz="0" w:space="0" w:color="auto"/>
        <w:right w:val="none" w:sz="0" w:space="0" w:color="auto"/>
      </w:divBdr>
    </w:div>
    <w:div w:id="1221287925">
      <w:bodyDiv w:val="1"/>
      <w:marLeft w:val="0"/>
      <w:marRight w:val="0"/>
      <w:marTop w:val="0"/>
      <w:marBottom w:val="0"/>
      <w:divBdr>
        <w:top w:val="none" w:sz="0" w:space="0" w:color="auto"/>
        <w:left w:val="none" w:sz="0" w:space="0" w:color="auto"/>
        <w:bottom w:val="none" w:sz="0" w:space="0" w:color="auto"/>
        <w:right w:val="none" w:sz="0" w:space="0" w:color="auto"/>
      </w:divBdr>
    </w:div>
    <w:div w:id="1222905634">
      <w:bodyDiv w:val="1"/>
      <w:marLeft w:val="0"/>
      <w:marRight w:val="0"/>
      <w:marTop w:val="0"/>
      <w:marBottom w:val="0"/>
      <w:divBdr>
        <w:top w:val="none" w:sz="0" w:space="0" w:color="auto"/>
        <w:left w:val="none" w:sz="0" w:space="0" w:color="auto"/>
        <w:bottom w:val="none" w:sz="0" w:space="0" w:color="auto"/>
        <w:right w:val="none" w:sz="0" w:space="0" w:color="auto"/>
      </w:divBdr>
    </w:div>
    <w:div w:id="1223056821">
      <w:bodyDiv w:val="1"/>
      <w:marLeft w:val="0"/>
      <w:marRight w:val="0"/>
      <w:marTop w:val="0"/>
      <w:marBottom w:val="0"/>
      <w:divBdr>
        <w:top w:val="none" w:sz="0" w:space="0" w:color="auto"/>
        <w:left w:val="none" w:sz="0" w:space="0" w:color="auto"/>
        <w:bottom w:val="none" w:sz="0" w:space="0" w:color="auto"/>
        <w:right w:val="none" w:sz="0" w:space="0" w:color="auto"/>
      </w:divBdr>
    </w:div>
    <w:div w:id="1231890141">
      <w:bodyDiv w:val="1"/>
      <w:marLeft w:val="0"/>
      <w:marRight w:val="0"/>
      <w:marTop w:val="0"/>
      <w:marBottom w:val="0"/>
      <w:divBdr>
        <w:top w:val="none" w:sz="0" w:space="0" w:color="auto"/>
        <w:left w:val="none" w:sz="0" w:space="0" w:color="auto"/>
        <w:bottom w:val="none" w:sz="0" w:space="0" w:color="auto"/>
        <w:right w:val="none" w:sz="0" w:space="0" w:color="auto"/>
      </w:divBdr>
    </w:div>
    <w:div w:id="1232618419">
      <w:bodyDiv w:val="1"/>
      <w:marLeft w:val="0"/>
      <w:marRight w:val="0"/>
      <w:marTop w:val="0"/>
      <w:marBottom w:val="0"/>
      <w:divBdr>
        <w:top w:val="none" w:sz="0" w:space="0" w:color="auto"/>
        <w:left w:val="none" w:sz="0" w:space="0" w:color="auto"/>
        <w:bottom w:val="none" w:sz="0" w:space="0" w:color="auto"/>
        <w:right w:val="none" w:sz="0" w:space="0" w:color="auto"/>
      </w:divBdr>
    </w:div>
    <w:div w:id="1239294250">
      <w:bodyDiv w:val="1"/>
      <w:marLeft w:val="0"/>
      <w:marRight w:val="0"/>
      <w:marTop w:val="0"/>
      <w:marBottom w:val="0"/>
      <w:divBdr>
        <w:top w:val="none" w:sz="0" w:space="0" w:color="auto"/>
        <w:left w:val="none" w:sz="0" w:space="0" w:color="auto"/>
        <w:bottom w:val="none" w:sz="0" w:space="0" w:color="auto"/>
        <w:right w:val="none" w:sz="0" w:space="0" w:color="auto"/>
      </w:divBdr>
    </w:div>
    <w:div w:id="1239904828">
      <w:bodyDiv w:val="1"/>
      <w:marLeft w:val="0"/>
      <w:marRight w:val="0"/>
      <w:marTop w:val="0"/>
      <w:marBottom w:val="0"/>
      <w:divBdr>
        <w:top w:val="none" w:sz="0" w:space="0" w:color="auto"/>
        <w:left w:val="none" w:sz="0" w:space="0" w:color="auto"/>
        <w:bottom w:val="none" w:sz="0" w:space="0" w:color="auto"/>
        <w:right w:val="none" w:sz="0" w:space="0" w:color="auto"/>
      </w:divBdr>
    </w:div>
    <w:div w:id="1248610997">
      <w:bodyDiv w:val="1"/>
      <w:marLeft w:val="0"/>
      <w:marRight w:val="0"/>
      <w:marTop w:val="0"/>
      <w:marBottom w:val="0"/>
      <w:divBdr>
        <w:top w:val="none" w:sz="0" w:space="0" w:color="auto"/>
        <w:left w:val="none" w:sz="0" w:space="0" w:color="auto"/>
        <w:bottom w:val="none" w:sz="0" w:space="0" w:color="auto"/>
        <w:right w:val="none" w:sz="0" w:space="0" w:color="auto"/>
      </w:divBdr>
    </w:div>
    <w:div w:id="1264607433">
      <w:bodyDiv w:val="1"/>
      <w:marLeft w:val="0"/>
      <w:marRight w:val="0"/>
      <w:marTop w:val="0"/>
      <w:marBottom w:val="0"/>
      <w:divBdr>
        <w:top w:val="none" w:sz="0" w:space="0" w:color="auto"/>
        <w:left w:val="none" w:sz="0" w:space="0" w:color="auto"/>
        <w:bottom w:val="none" w:sz="0" w:space="0" w:color="auto"/>
        <w:right w:val="none" w:sz="0" w:space="0" w:color="auto"/>
      </w:divBdr>
    </w:div>
    <w:div w:id="1264994348">
      <w:bodyDiv w:val="1"/>
      <w:marLeft w:val="0"/>
      <w:marRight w:val="0"/>
      <w:marTop w:val="0"/>
      <w:marBottom w:val="0"/>
      <w:divBdr>
        <w:top w:val="none" w:sz="0" w:space="0" w:color="auto"/>
        <w:left w:val="none" w:sz="0" w:space="0" w:color="auto"/>
        <w:bottom w:val="none" w:sz="0" w:space="0" w:color="auto"/>
        <w:right w:val="none" w:sz="0" w:space="0" w:color="auto"/>
      </w:divBdr>
    </w:div>
    <w:div w:id="1272863435">
      <w:bodyDiv w:val="1"/>
      <w:marLeft w:val="0"/>
      <w:marRight w:val="0"/>
      <w:marTop w:val="0"/>
      <w:marBottom w:val="0"/>
      <w:divBdr>
        <w:top w:val="none" w:sz="0" w:space="0" w:color="auto"/>
        <w:left w:val="none" w:sz="0" w:space="0" w:color="auto"/>
        <w:bottom w:val="none" w:sz="0" w:space="0" w:color="auto"/>
        <w:right w:val="none" w:sz="0" w:space="0" w:color="auto"/>
      </w:divBdr>
    </w:div>
    <w:div w:id="1273706691">
      <w:bodyDiv w:val="1"/>
      <w:marLeft w:val="0"/>
      <w:marRight w:val="0"/>
      <w:marTop w:val="0"/>
      <w:marBottom w:val="0"/>
      <w:divBdr>
        <w:top w:val="none" w:sz="0" w:space="0" w:color="auto"/>
        <w:left w:val="none" w:sz="0" w:space="0" w:color="auto"/>
        <w:bottom w:val="none" w:sz="0" w:space="0" w:color="auto"/>
        <w:right w:val="none" w:sz="0" w:space="0" w:color="auto"/>
      </w:divBdr>
    </w:div>
    <w:div w:id="1288659261">
      <w:bodyDiv w:val="1"/>
      <w:marLeft w:val="0"/>
      <w:marRight w:val="0"/>
      <w:marTop w:val="0"/>
      <w:marBottom w:val="0"/>
      <w:divBdr>
        <w:top w:val="none" w:sz="0" w:space="0" w:color="auto"/>
        <w:left w:val="none" w:sz="0" w:space="0" w:color="auto"/>
        <w:bottom w:val="none" w:sz="0" w:space="0" w:color="auto"/>
        <w:right w:val="none" w:sz="0" w:space="0" w:color="auto"/>
      </w:divBdr>
      <w:divsChild>
        <w:div w:id="1415392988">
          <w:marLeft w:val="0"/>
          <w:marRight w:val="0"/>
          <w:marTop w:val="0"/>
          <w:marBottom w:val="0"/>
          <w:divBdr>
            <w:top w:val="none" w:sz="0" w:space="0" w:color="auto"/>
            <w:left w:val="none" w:sz="0" w:space="0" w:color="auto"/>
            <w:bottom w:val="none" w:sz="0" w:space="0" w:color="auto"/>
            <w:right w:val="none" w:sz="0" w:space="0" w:color="auto"/>
          </w:divBdr>
        </w:div>
        <w:div w:id="1448039259">
          <w:marLeft w:val="0"/>
          <w:marRight w:val="0"/>
          <w:marTop w:val="0"/>
          <w:marBottom w:val="0"/>
          <w:divBdr>
            <w:top w:val="none" w:sz="0" w:space="0" w:color="auto"/>
            <w:left w:val="none" w:sz="0" w:space="0" w:color="auto"/>
            <w:bottom w:val="none" w:sz="0" w:space="0" w:color="auto"/>
            <w:right w:val="none" w:sz="0" w:space="0" w:color="auto"/>
          </w:divBdr>
        </w:div>
        <w:div w:id="1833328252">
          <w:marLeft w:val="0"/>
          <w:marRight w:val="0"/>
          <w:marTop w:val="0"/>
          <w:marBottom w:val="0"/>
          <w:divBdr>
            <w:top w:val="none" w:sz="0" w:space="0" w:color="auto"/>
            <w:left w:val="none" w:sz="0" w:space="0" w:color="auto"/>
            <w:bottom w:val="none" w:sz="0" w:space="0" w:color="auto"/>
            <w:right w:val="none" w:sz="0" w:space="0" w:color="auto"/>
          </w:divBdr>
        </w:div>
      </w:divsChild>
    </w:div>
    <w:div w:id="1289625139">
      <w:bodyDiv w:val="1"/>
      <w:marLeft w:val="0"/>
      <w:marRight w:val="0"/>
      <w:marTop w:val="0"/>
      <w:marBottom w:val="0"/>
      <w:divBdr>
        <w:top w:val="none" w:sz="0" w:space="0" w:color="auto"/>
        <w:left w:val="none" w:sz="0" w:space="0" w:color="auto"/>
        <w:bottom w:val="none" w:sz="0" w:space="0" w:color="auto"/>
        <w:right w:val="none" w:sz="0" w:space="0" w:color="auto"/>
      </w:divBdr>
    </w:div>
    <w:div w:id="1292397299">
      <w:bodyDiv w:val="1"/>
      <w:marLeft w:val="0"/>
      <w:marRight w:val="0"/>
      <w:marTop w:val="0"/>
      <w:marBottom w:val="0"/>
      <w:divBdr>
        <w:top w:val="none" w:sz="0" w:space="0" w:color="auto"/>
        <w:left w:val="none" w:sz="0" w:space="0" w:color="auto"/>
        <w:bottom w:val="none" w:sz="0" w:space="0" w:color="auto"/>
        <w:right w:val="none" w:sz="0" w:space="0" w:color="auto"/>
      </w:divBdr>
    </w:div>
    <w:div w:id="1299457854">
      <w:bodyDiv w:val="1"/>
      <w:marLeft w:val="0"/>
      <w:marRight w:val="0"/>
      <w:marTop w:val="0"/>
      <w:marBottom w:val="0"/>
      <w:divBdr>
        <w:top w:val="none" w:sz="0" w:space="0" w:color="auto"/>
        <w:left w:val="none" w:sz="0" w:space="0" w:color="auto"/>
        <w:bottom w:val="none" w:sz="0" w:space="0" w:color="auto"/>
        <w:right w:val="none" w:sz="0" w:space="0" w:color="auto"/>
      </w:divBdr>
    </w:div>
    <w:div w:id="1299606382">
      <w:bodyDiv w:val="1"/>
      <w:marLeft w:val="0"/>
      <w:marRight w:val="0"/>
      <w:marTop w:val="0"/>
      <w:marBottom w:val="0"/>
      <w:divBdr>
        <w:top w:val="none" w:sz="0" w:space="0" w:color="auto"/>
        <w:left w:val="none" w:sz="0" w:space="0" w:color="auto"/>
        <w:bottom w:val="none" w:sz="0" w:space="0" w:color="auto"/>
        <w:right w:val="none" w:sz="0" w:space="0" w:color="auto"/>
      </w:divBdr>
    </w:div>
    <w:div w:id="1302034935">
      <w:bodyDiv w:val="1"/>
      <w:marLeft w:val="0"/>
      <w:marRight w:val="0"/>
      <w:marTop w:val="0"/>
      <w:marBottom w:val="0"/>
      <w:divBdr>
        <w:top w:val="none" w:sz="0" w:space="0" w:color="auto"/>
        <w:left w:val="none" w:sz="0" w:space="0" w:color="auto"/>
        <w:bottom w:val="none" w:sz="0" w:space="0" w:color="auto"/>
        <w:right w:val="none" w:sz="0" w:space="0" w:color="auto"/>
      </w:divBdr>
    </w:div>
    <w:div w:id="1303078401">
      <w:bodyDiv w:val="1"/>
      <w:marLeft w:val="0"/>
      <w:marRight w:val="0"/>
      <w:marTop w:val="0"/>
      <w:marBottom w:val="0"/>
      <w:divBdr>
        <w:top w:val="none" w:sz="0" w:space="0" w:color="auto"/>
        <w:left w:val="none" w:sz="0" w:space="0" w:color="auto"/>
        <w:bottom w:val="none" w:sz="0" w:space="0" w:color="auto"/>
        <w:right w:val="none" w:sz="0" w:space="0" w:color="auto"/>
      </w:divBdr>
    </w:div>
    <w:div w:id="1308970483">
      <w:bodyDiv w:val="1"/>
      <w:marLeft w:val="0"/>
      <w:marRight w:val="0"/>
      <w:marTop w:val="0"/>
      <w:marBottom w:val="0"/>
      <w:divBdr>
        <w:top w:val="none" w:sz="0" w:space="0" w:color="auto"/>
        <w:left w:val="none" w:sz="0" w:space="0" w:color="auto"/>
        <w:bottom w:val="none" w:sz="0" w:space="0" w:color="auto"/>
        <w:right w:val="none" w:sz="0" w:space="0" w:color="auto"/>
      </w:divBdr>
    </w:div>
    <w:div w:id="1313634789">
      <w:bodyDiv w:val="1"/>
      <w:marLeft w:val="0"/>
      <w:marRight w:val="0"/>
      <w:marTop w:val="0"/>
      <w:marBottom w:val="0"/>
      <w:divBdr>
        <w:top w:val="none" w:sz="0" w:space="0" w:color="auto"/>
        <w:left w:val="none" w:sz="0" w:space="0" w:color="auto"/>
        <w:bottom w:val="none" w:sz="0" w:space="0" w:color="auto"/>
        <w:right w:val="none" w:sz="0" w:space="0" w:color="auto"/>
      </w:divBdr>
    </w:div>
    <w:div w:id="1320889784">
      <w:bodyDiv w:val="1"/>
      <w:marLeft w:val="0"/>
      <w:marRight w:val="0"/>
      <w:marTop w:val="0"/>
      <w:marBottom w:val="0"/>
      <w:divBdr>
        <w:top w:val="none" w:sz="0" w:space="0" w:color="auto"/>
        <w:left w:val="none" w:sz="0" w:space="0" w:color="auto"/>
        <w:bottom w:val="none" w:sz="0" w:space="0" w:color="auto"/>
        <w:right w:val="none" w:sz="0" w:space="0" w:color="auto"/>
      </w:divBdr>
    </w:div>
    <w:div w:id="1336348318">
      <w:bodyDiv w:val="1"/>
      <w:marLeft w:val="0"/>
      <w:marRight w:val="0"/>
      <w:marTop w:val="0"/>
      <w:marBottom w:val="0"/>
      <w:divBdr>
        <w:top w:val="none" w:sz="0" w:space="0" w:color="auto"/>
        <w:left w:val="none" w:sz="0" w:space="0" w:color="auto"/>
        <w:bottom w:val="none" w:sz="0" w:space="0" w:color="auto"/>
        <w:right w:val="none" w:sz="0" w:space="0" w:color="auto"/>
      </w:divBdr>
    </w:div>
    <w:div w:id="1336880746">
      <w:bodyDiv w:val="1"/>
      <w:marLeft w:val="0"/>
      <w:marRight w:val="0"/>
      <w:marTop w:val="0"/>
      <w:marBottom w:val="0"/>
      <w:divBdr>
        <w:top w:val="none" w:sz="0" w:space="0" w:color="auto"/>
        <w:left w:val="none" w:sz="0" w:space="0" w:color="auto"/>
        <w:bottom w:val="none" w:sz="0" w:space="0" w:color="auto"/>
        <w:right w:val="none" w:sz="0" w:space="0" w:color="auto"/>
      </w:divBdr>
      <w:divsChild>
        <w:div w:id="1582788798">
          <w:marLeft w:val="0"/>
          <w:marRight w:val="0"/>
          <w:marTop w:val="0"/>
          <w:marBottom w:val="0"/>
          <w:divBdr>
            <w:top w:val="none" w:sz="0" w:space="0" w:color="auto"/>
            <w:left w:val="none" w:sz="0" w:space="0" w:color="auto"/>
            <w:bottom w:val="none" w:sz="0" w:space="0" w:color="auto"/>
            <w:right w:val="none" w:sz="0" w:space="0" w:color="auto"/>
          </w:divBdr>
        </w:div>
      </w:divsChild>
    </w:div>
    <w:div w:id="1337147585">
      <w:bodyDiv w:val="1"/>
      <w:marLeft w:val="0"/>
      <w:marRight w:val="0"/>
      <w:marTop w:val="0"/>
      <w:marBottom w:val="0"/>
      <w:divBdr>
        <w:top w:val="none" w:sz="0" w:space="0" w:color="auto"/>
        <w:left w:val="none" w:sz="0" w:space="0" w:color="auto"/>
        <w:bottom w:val="none" w:sz="0" w:space="0" w:color="auto"/>
        <w:right w:val="none" w:sz="0" w:space="0" w:color="auto"/>
      </w:divBdr>
    </w:div>
    <w:div w:id="1338390305">
      <w:bodyDiv w:val="1"/>
      <w:marLeft w:val="0"/>
      <w:marRight w:val="0"/>
      <w:marTop w:val="0"/>
      <w:marBottom w:val="0"/>
      <w:divBdr>
        <w:top w:val="none" w:sz="0" w:space="0" w:color="auto"/>
        <w:left w:val="none" w:sz="0" w:space="0" w:color="auto"/>
        <w:bottom w:val="none" w:sz="0" w:space="0" w:color="auto"/>
        <w:right w:val="none" w:sz="0" w:space="0" w:color="auto"/>
      </w:divBdr>
    </w:div>
    <w:div w:id="1344548942">
      <w:bodyDiv w:val="1"/>
      <w:marLeft w:val="0"/>
      <w:marRight w:val="0"/>
      <w:marTop w:val="0"/>
      <w:marBottom w:val="0"/>
      <w:divBdr>
        <w:top w:val="none" w:sz="0" w:space="0" w:color="auto"/>
        <w:left w:val="none" w:sz="0" w:space="0" w:color="auto"/>
        <w:bottom w:val="none" w:sz="0" w:space="0" w:color="auto"/>
        <w:right w:val="none" w:sz="0" w:space="0" w:color="auto"/>
      </w:divBdr>
    </w:div>
    <w:div w:id="1344893156">
      <w:bodyDiv w:val="1"/>
      <w:marLeft w:val="0"/>
      <w:marRight w:val="0"/>
      <w:marTop w:val="0"/>
      <w:marBottom w:val="0"/>
      <w:divBdr>
        <w:top w:val="none" w:sz="0" w:space="0" w:color="auto"/>
        <w:left w:val="none" w:sz="0" w:space="0" w:color="auto"/>
        <w:bottom w:val="none" w:sz="0" w:space="0" w:color="auto"/>
        <w:right w:val="none" w:sz="0" w:space="0" w:color="auto"/>
      </w:divBdr>
    </w:div>
    <w:div w:id="1345864376">
      <w:bodyDiv w:val="1"/>
      <w:marLeft w:val="0"/>
      <w:marRight w:val="0"/>
      <w:marTop w:val="0"/>
      <w:marBottom w:val="0"/>
      <w:divBdr>
        <w:top w:val="none" w:sz="0" w:space="0" w:color="auto"/>
        <w:left w:val="none" w:sz="0" w:space="0" w:color="auto"/>
        <w:bottom w:val="none" w:sz="0" w:space="0" w:color="auto"/>
        <w:right w:val="none" w:sz="0" w:space="0" w:color="auto"/>
      </w:divBdr>
    </w:div>
    <w:div w:id="1351302316">
      <w:bodyDiv w:val="1"/>
      <w:marLeft w:val="0"/>
      <w:marRight w:val="0"/>
      <w:marTop w:val="0"/>
      <w:marBottom w:val="0"/>
      <w:divBdr>
        <w:top w:val="none" w:sz="0" w:space="0" w:color="auto"/>
        <w:left w:val="none" w:sz="0" w:space="0" w:color="auto"/>
        <w:bottom w:val="none" w:sz="0" w:space="0" w:color="auto"/>
        <w:right w:val="none" w:sz="0" w:space="0" w:color="auto"/>
      </w:divBdr>
    </w:div>
    <w:div w:id="1353915322">
      <w:bodyDiv w:val="1"/>
      <w:marLeft w:val="0"/>
      <w:marRight w:val="0"/>
      <w:marTop w:val="0"/>
      <w:marBottom w:val="0"/>
      <w:divBdr>
        <w:top w:val="none" w:sz="0" w:space="0" w:color="auto"/>
        <w:left w:val="none" w:sz="0" w:space="0" w:color="auto"/>
        <w:bottom w:val="none" w:sz="0" w:space="0" w:color="auto"/>
        <w:right w:val="none" w:sz="0" w:space="0" w:color="auto"/>
      </w:divBdr>
    </w:div>
    <w:div w:id="1359088909">
      <w:bodyDiv w:val="1"/>
      <w:marLeft w:val="0"/>
      <w:marRight w:val="0"/>
      <w:marTop w:val="0"/>
      <w:marBottom w:val="0"/>
      <w:divBdr>
        <w:top w:val="none" w:sz="0" w:space="0" w:color="auto"/>
        <w:left w:val="none" w:sz="0" w:space="0" w:color="auto"/>
        <w:bottom w:val="none" w:sz="0" w:space="0" w:color="auto"/>
        <w:right w:val="none" w:sz="0" w:space="0" w:color="auto"/>
      </w:divBdr>
    </w:div>
    <w:div w:id="1385828965">
      <w:bodyDiv w:val="1"/>
      <w:marLeft w:val="0"/>
      <w:marRight w:val="0"/>
      <w:marTop w:val="0"/>
      <w:marBottom w:val="0"/>
      <w:divBdr>
        <w:top w:val="none" w:sz="0" w:space="0" w:color="auto"/>
        <w:left w:val="none" w:sz="0" w:space="0" w:color="auto"/>
        <w:bottom w:val="none" w:sz="0" w:space="0" w:color="auto"/>
        <w:right w:val="none" w:sz="0" w:space="0" w:color="auto"/>
      </w:divBdr>
    </w:div>
    <w:div w:id="1399477633">
      <w:bodyDiv w:val="1"/>
      <w:marLeft w:val="0"/>
      <w:marRight w:val="0"/>
      <w:marTop w:val="0"/>
      <w:marBottom w:val="0"/>
      <w:divBdr>
        <w:top w:val="none" w:sz="0" w:space="0" w:color="auto"/>
        <w:left w:val="none" w:sz="0" w:space="0" w:color="auto"/>
        <w:bottom w:val="none" w:sz="0" w:space="0" w:color="auto"/>
        <w:right w:val="none" w:sz="0" w:space="0" w:color="auto"/>
      </w:divBdr>
    </w:div>
    <w:div w:id="1403022203">
      <w:bodyDiv w:val="1"/>
      <w:marLeft w:val="0"/>
      <w:marRight w:val="0"/>
      <w:marTop w:val="0"/>
      <w:marBottom w:val="0"/>
      <w:divBdr>
        <w:top w:val="none" w:sz="0" w:space="0" w:color="auto"/>
        <w:left w:val="none" w:sz="0" w:space="0" w:color="auto"/>
        <w:bottom w:val="none" w:sz="0" w:space="0" w:color="auto"/>
        <w:right w:val="none" w:sz="0" w:space="0" w:color="auto"/>
      </w:divBdr>
    </w:div>
    <w:div w:id="1404181168">
      <w:bodyDiv w:val="1"/>
      <w:marLeft w:val="0"/>
      <w:marRight w:val="0"/>
      <w:marTop w:val="0"/>
      <w:marBottom w:val="0"/>
      <w:divBdr>
        <w:top w:val="none" w:sz="0" w:space="0" w:color="auto"/>
        <w:left w:val="none" w:sz="0" w:space="0" w:color="auto"/>
        <w:bottom w:val="none" w:sz="0" w:space="0" w:color="auto"/>
        <w:right w:val="none" w:sz="0" w:space="0" w:color="auto"/>
      </w:divBdr>
    </w:div>
    <w:div w:id="1410544274">
      <w:bodyDiv w:val="1"/>
      <w:marLeft w:val="0"/>
      <w:marRight w:val="0"/>
      <w:marTop w:val="0"/>
      <w:marBottom w:val="0"/>
      <w:divBdr>
        <w:top w:val="none" w:sz="0" w:space="0" w:color="auto"/>
        <w:left w:val="none" w:sz="0" w:space="0" w:color="auto"/>
        <w:bottom w:val="none" w:sz="0" w:space="0" w:color="auto"/>
        <w:right w:val="none" w:sz="0" w:space="0" w:color="auto"/>
      </w:divBdr>
    </w:div>
    <w:div w:id="1412194696">
      <w:bodyDiv w:val="1"/>
      <w:marLeft w:val="0"/>
      <w:marRight w:val="0"/>
      <w:marTop w:val="0"/>
      <w:marBottom w:val="0"/>
      <w:divBdr>
        <w:top w:val="none" w:sz="0" w:space="0" w:color="auto"/>
        <w:left w:val="none" w:sz="0" w:space="0" w:color="auto"/>
        <w:bottom w:val="none" w:sz="0" w:space="0" w:color="auto"/>
        <w:right w:val="none" w:sz="0" w:space="0" w:color="auto"/>
      </w:divBdr>
    </w:div>
    <w:div w:id="1418861214">
      <w:bodyDiv w:val="1"/>
      <w:marLeft w:val="0"/>
      <w:marRight w:val="0"/>
      <w:marTop w:val="0"/>
      <w:marBottom w:val="0"/>
      <w:divBdr>
        <w:top w:val="none" w:sz="0" w:space="0" w:color="auto"/>
        <w:left w:val="none" w:sz="0" w:space="0" w:color="auto"/>
        <w:bottom w:val="none" w:sz="0" w:space="0" w:color="auto"/>
        <w:right w:val="none" w:sz="0" w:space="0" w:color="auto"/>
      </w:divBdr>
      <w:divsChild>
        <w:div w:id="781531966">
          <w:marLeft w:val="0"/>
          <w:marRight w:val="0"/>
          <w:marTop w:val="0"/>
          <w:marBottom w:val="0"/>
          <w:divBdr>
            <w:top w:val="none" w:sz="0" w:space="0" w:color="auto"/>
            <w:left w:val="none" w:sz="0" w:space="0" w:color="auto"/>
            <w:bottom w:val="none" w:sz="0" w:space="0" w:color="auto"/>
            <w:right w:val="none" w:sz="0" w:space="0" w:color="auto"/>
          </w:divBdr>
        </w:div>
      </w:divsChild>
    </w:div>
    <w:div w:id="1420249577">
      <w:bodyDiv w:val="1"/>
      <w:marLeft w:val="0"/>
      <w:marRight w:val="0"/>
      <w:marTop w:val="0"/>
      <w:marBottom w:val="0"/>
      <w:divBdr>
        <w:top w:val="none" w:sz="0" w:space="0" w:color="auto"/>
        <w:left w:val="none" w:sz="0" w:space="0" w:color="auto"/>
        <w:bottom w:val="none" w:sz="0" w:space="0" w:color="auto"/>
        <w:right w:val="none" w:sz="0" w:space="0" w:color="auto"/>
      </w:divBdr>
    </w:div>
    <w:div w:id="1421946035">
      <w:bodyDiv w:val="1"/>
      <w:marLeft w:val="0"/>
      <w:marRight w:val="0"/>
      <w:marTop w:val="0"/>
      <w:marBottom w:val="0"/>
      <w:divBdr>
        <w:top w:val="none" w:sz="0" w:space="0" w:color="auto"/>
        <w:left w:val="none" w:sz="0" w:space="0" w:color="auto"/>
        <w:bottom w:val="none" w:sz="0" w:space="0" w:color="auto"/>
        <w:right w:val="none" w:sz="0" w:space="0" w:color="auto"/>
      </w:divBdr>
    </w:div>
    <w:div w:id="1427266479">
      <w:bodyDiv w:val="1"/>
      <w:marLeft w:val="0"/>
      <w:marRight w:val="0"/>
      <w:marTop w:val="0"/>
      <w:marBottom w:val="0"/>
      <w:divBdr>
        <w:top w:val="none" w:sz="0" w:space="0" w:color="auto"/>
        <w:left w:val="none" w:sz="0" w:space="0" w:color="auto"/>
        <w:bottom w:val="none" w:sz="0" w:space="0" w:color="auto"/>
        <w:right w:val="none" w:sz="0" w:space="0" w:color="auto"/>
      </w:divBdr>
    </w:div>
    <w:div w:id="1429305905">
      <w:bodyDiv w:val="1"/>
      <w:marLeft w:val="0"/>
      <w:marRight w:val="0"/>
      <w:marTop w:val="0"/>
      <w:marBottom w:val="0"/>
      <w:divBdr>
        <w:top w:val="none" w:sz="0" w:space="0" w:color="auto"/>
        <w:left w:val="none" w:sz="0" w:space="0" w:color="auto"/>
        <w:bottom w:val="none" w:sz="0" w:space="0" w:color="auto"/>
        <w:right w:val="none" w:sz="0" w:space="0" w:color="auto"/>
      </w:divBdr>
    </w:div>
    <w:div w:id="1432508390">
      <w:bodyDiv w:val="1"/>
      <w:marLeft w:val="0"/>
      <w:marRight w:val="0"/>
      <w:marTop w:val="0"/>
      <w:marBottom w:val="0"/>
      <w:divBdr>
        <w:top w:val="none" w:sz="0" w:space="0" w:color="auto"/>
        <w:left w:val="none" w:sz="0" w:space="0" w:color="auto"/>
        <w:bottom w:val="none" w:sz="0" w:space="0" w:color="auto"/>
        <w:right w:val="none" w:sz="0" w:space="0" w:color="auto"/>
      </w:divBdr>
    </w:div>
    <w:div w:id="1435590946">
      <w:bodyDiv w:val="1"/>
      <w:marLeft w:val="0"/>
      <w:marRight w:val="0"/>
      <w:marTop w:val="0"/>
      <w:marBottom w:val="0"/>
      <w:divBdr>
        <w:top w:val="none" w:sz="0" w:space="0" w:color="auto"/>
        <w:left w:val="none" w:sz="0" w:space="0" w:color="auto"/>
        <w:bottom w:val="none" w:sz="0" w:space="0" w:color="auto"/>
        <w:right w:val="none" w:sz="0" w:space="0" w:color="auto"/>
      </w:divBdr>
    </w:div>
    <w:div w:id="1445348222">
      <w:bodyDiv w:val="1"/>
      <w:marLeft w:val="0"/>
      <w:marRight w:val="0"/>
      <w:marTop w:val="0"/>
      <w:marBottom w:val="0"/>
      <w:divBdr>
        <w:top w:val="none" w:sz="0" w:space="0" w:color="auto"/>
        <w:left w:val="none" w:sz="0" w:space="0" w:color="auto"/>
        <w:bottom w:val="none" w:sz="0" w:space="0" w:color="auto"/>
        <w:right w:val="none" w:sz="0" w:space="0" w:color="auto"/>
      </w:divBdr>
    </w:div>
    <w:div w:id="1447310286">
      <w:bodyDiv w:val="1"/>
      <w:marLeft w:val="0"/>
      <w:marRight w:val="0"/>
      <w:marTop w:val="0"/>
      <w:marBottom w:val="0"/>
      <w:divBdr>
        <w:top w:val="none" w:sz="0" w:space="0" w:color="auto"/>
        <w:left w:val="none" w:sz="0" w:space="0" w:color="auto"/>
        <w:bottom w:val="none" w:sz="0" w:space="0" w:color="auto"/>
        <w:right w:val="none" w:sz="0" w:space="0" w:color="auto"/>
      </w:divBdr>
    </w:div>
    <w:div w:id="1448889820">
      <w:bodyDiv w:val="1"/>
      <w:marLeft w:val="0"/>
      <w:marRight w:val="0"/>
      <w:marTop w:val="0"/>
      <w:marBottom w:val="0"/>
      <w:divBdr>
        <w:top w:val="none" w:sz="0" w:space="0" w:color="auto"/>
        <w:left w:val="none" w:sz="0" w:space="0" w:color="auto"/>
        <w:bottom w:val="none" w:sz="0" w:space="0" w:color="auto"/>
        <w:right w:val="none" w:sz="0" w:space="0" w:color="auto"/>
      </w:divBdr>
    </w:div>
    <w:div w:id="1451851760">
      <w:bodyDiv w:val="1"/>
      <w:marLeft w:val="0"/>
      <w:marRight w:val="0"/>
      <w:marTop w:val="0"/>
      <w:marBottom w:val="0"/>
      <w:divBdr>
        <w:top w:val="none" w:sz="0" w:space="0" w:color="auto"/>
        <w:left w:val="none" w:sz="0" w:space="0" w:color="auto"/>
        <w:bottom w:val="none" w:sz="0" w:space="0" w:color="auto"/>
        <w:right w:val="none" w:sz="0" w:space="0" w:color="auto"/>
      </w:divBdr>
      <w:divsChild>
        <w:div w:id="1324746858">
          <w:marLeft w:val="0"/>
          <w:marRight w:val="0"/>
          <w:marTop w:val="0"/>
          <w:marBottom w:val="0"/>
          <w:divBdr>
            <w:top w:val="none" w:sz="0" w:space="0" w:color="auto"/>
            <w:left w:val="none" w:sz="0" w:space="0" w:color="auto"/>
            <w:bottom w:val="none" w:sz="0" w:space="0" w:color="auto"/>
            <w:right w:val="none" w:sz="0" w:space="0" w:color="auto"/>
          </w:divBdr>
          <w:divsChild>
            <w:div w:id="918907233">
              <w:marLeft w:val="0"/>
              <w:marRight w:val="0"/>
              <w:marTop w:val="0"/>
              <w:marBottom w:val="0"/>
              <w:divBdr>
                <w:top w:val="none" w:sz="0" w:space="0" w:color="auto"/>
                <w:left w:val="none" w:sz="0" w:space="0" w:color="auto"/>
                <w:bottom w:val="none" w:sz="0" w:space="0" w:color="auto"/>
                <w:right w:val="none" w:sz="0" w:space="0" w:color="auto"/>
              </w:divBdr>
              <w:divsChild>
                <w:div w:id="1060059755">
                  <w:marLeft w:val="0"/>
                  <w:marRight w:val="0"/>
                  <w:marTop w:val="0"/>
                  <w:marBottom w:val="0"/>
                  <w:divBdr>
                    <w:top w:val="none" w:sz="0" w:space="0" w:color="auto"/>
                    <w:left w:val="none" w:sz="0" w:space="0" w:color="auto"/>
                    <w:bottom w:val="none" w:sz="0" w:space="0" w:color="auto"/>
                    <w:right w:val="none" w:sz="0" w:space="0" w:color="auto"/>
                  </w:divBdr>
                  <w:divsChild>
                    <w:div w:id="1163467863">
                      <w:marLeft w:val="0"/>
                      <w:marRight w:val="0"/>
                      <w:marTop w:val="0"/>
                      <w:marBottom w:val="0"/>
                      <w:divBdr>
                        <w:top w:val="none" w:sz="0" w:space="0" w:color="auto"/>
                        <w:left w:val="none" w:sz="0" w:space="0" w:color="auto"/>
                        <w:bottom w:val="none" w:sz="0" w:space="0" w:color="auto"/>
                        <w:right w:val="none" w:sz="0" w:space="0" w:color="auto"/>
                      </w:divBdr>
                      <w:divsChild>
                        <w:div w:id="1901942161">
                          <w:marLeft w:val="0"/>
                          <w:marRight w:val="0"/>
                          <w:marTop w:val="0"/>
                          <w:marBottom w:val="0"/>
                          <w:divBdr>
                            <w:top w:val="none" w:sz="0" w:space="0" w:color="auto"/>
                            <w:left w:val="none" w:sz="0" w:space="0" w:color="auto"/>
                            <w:bottom w:val="none" w:sz="0" w:space="0" w:color="auto"/>
                            <w:right w:val="none" w:sz="0" w:space="0" w:color="auto"/>
                          </w:divBdr>
                          <w:divsChild>
                            <w:div w:id="1649282302">
                              <w:marLeft w:val="0"/>
                              <w:marRight w:val="0"/>
                              <w:marTop w:val="0"/>
                              <w:marBottom w:val="0"/>
                              <w:divBdr>
                                <w:top w:val="none" w:sz="0" w:space="0" w:color="auto"/>
                                <w:left w:val="none" w:sz="0" w:space="0" w:color="auto"/>
                                <w:bottom w:val="none" w:sz="0" w:space="0" w:color="auto"/>
                                <w:right w:val="none" w:sz="0" w:space="0" w:color="auto"/>
                              </w:divBdr>
                              <w:divsChild>
                                <w:div w:id="775444972">
                                  <w:marLeft w:val="0"/>
                                  <w:marRight w:val="0"/>
                                  <w:marTop w:val="0"/>
                                  <w:marBottom w:val="0"/>
                                  <w:divBdr>
                                    <w:top w:val="none" w:sz="0" w:space="0" w:color="auto"/>
                                    <w:left w:val="none" w:sz="0" w:space="0" w:color="auto"/>
                                    <w:bottom w:val="none" w:sz="0" w:space="0" w:color="auto"/>
                                    <w:right w:val="none" w:sz="0" w:space="0" w:color="auto"/>
                                  </w:divBdr>
                                  <w:divsChild>
                                    <w:div w:id="537091390">
                                      <w:marLeft w:val="0"/>
                                      <w:marRight w:val="0"/>
                                      <w:marTop w:val="0"/>
                                      <w:marBottom w:val="0"/>
                                      <w:divBdr>
                                        <w:top w:val="none" w:sz="0" w:space="0" w:color="auto"/>
                                        <w:left w:val="none" w:sz="0" w:space="0" w:color="auto"/>
                                        <w:bottom w:val="none" w:sz="0" w:space="0" w:color="auto"/>
                                        <w:right w:val="none" w:sz="0" w:space="0" w:color="auto"/>
                                      </w:divBdr>
                                    </w:div>
                                    <w:div w:id="1506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068522">
      <w:bodyDiv w:val="1"/>
      <w:marLeft w:val="0"/>
      <w:marRight w:val="0"/>
      <w:marTop w:val="0"/>
      <w:marBottom w:val="0"/>
      <w:divBdr>
        <w:top w:val="none" w:sz="0" w:space="0" w:color="auto"/>
        <w:left w:val="none" w:sz="0" w:space="0" w:color="auto"/>
        <w:bottom w:val="none" w:sz="0" w:space="0" w:color="auto"/>
        <w:right w:val="none" w:sz="0" w:space="0" w:color="auto"/>
      </w:divBdr>
    </w:div>
    <w:div w:id="1483231347">
      <w:bodyDiv w:val="1"/>
      <w:marLeft w:val="0"/>
      <w:marRight w:val="0"/>
      <w:marTop w:val="0"/>
      <w:marBottom w:val="0"/>
      <w:divBdr>
        <w:top w:val="none" w:sz="0" w:space="0" w:color="auto"/>
        <w:left w:val="none" w:sz="0" w:space="0" w:color="auto"/>
        <w:bottom w:val="none" w:sz="0" w:space="0" w:color="auto"/>
        <w:right w:val="none" w:sz="0" w:space="0" w:color="auto"/>
      </w:divBdr>
    </w:div>
    <w:div w:id="1528906780">
      <w:bodyDiv w:val="1"/>
      <w:marLeft w:val="0"/>
      <w:marRight w:val="0"/>
      <w:marTop w:val="0"/>
      <w:marBottom w:val="0"/>
      <w:divBdr>
        <w:top w:val="none" w:sz="0" w:space="0" w:color="auto"/>
        <w:left w:val="none" w:sz="0" w:space="0" w:color="auto"/>
        <w:bottom w:val="none" w:sz="0" w:space="0" w:color="auto"/>
        <w:right w:val="none" w:sz="0" w:space="0" w:color="auto"/>
      </w:divBdr>
    </w:div>
    <w:div w:id="1534685135">
      <w:bodyDiv w:val="1"/>
      <w:marLeft w:val="0"/>
      <w:marRight w:val="0"/>
      <w:marTop w:val="0"/>
      <w:marBottom w:val="0"/>
      <w:divBdr>
        <w:top w:val="none" w:sz="0" w:space="0" w:color="auto"/>
        <w:left w:val="none" w:sz="0" w:space="0" w:color="auto"/>
        <w:bottom w:val="none" w:sz="0" w:space="0" w:color="auto"/>
        <w:right w:val="none" w:sz="0" w:space="0" w:color="auto"/>
      </w:divBdr>
    </w:div>
    <w:div w:id="1546480953">
      <w:bodyDiv w:val="1"/>
      <w:marLeft w:val="0"/>
      <w:marRight w:val="0"/>
      <w:marTop w:val="0"/>
      <w:marBottom w:val="0"/>
      <w:divBdr>
        <w:top w:val="none" w:sz="0" w:space="0" w:color="auto"/>
        <w:left w:val="none" w:sz="0" w:space="0" w:color="auto"/>
        <w:bottom w:val="none" w:sz="0" w:space="0" w:color="auto"/>
        <w:right w:val="none" w:sz="0" w:space="0" w:color="auto"/>
      </w:divBdr>
    </w:div>
    <w:div w:id="1551115091">
      <w:bodyDiv w:val="1"/>
      <w:marLeft w:val="0"/>
      <w:marRight w:val="0"/>
      <w:marTop w:val="0"/>
      <w:marBottom w:val="0"/>
      <w:divBdr>
        <w:top w:val="none" w:sz="0" w:space="0" w:color="auto"/>
        <w:left w:val="none" w:sz="0" w:space="0" w:color="auto"/>
        <w:bottom w:val="none" w:sz="0" w:space="0" w:color="auto"/>
        <w:right w:val="none" w:sz="0" w:space="0" w:color="auto"/>
      </w:divBdr>
    </w:div>
    <w:div w:id="1551723821">
      <w:bodyDiv w:val="1"/>
      <w:marLeft w:val="0"/>
      <w:marRight w:val="0"/>
      <w:marTop w:val="0"/>
      <w:marBottom w:val="0"/>
      <w:divBdr>
        <w:top w:val="none" w:sz="0" w:space="0" w:color="auto"/>
        <w:left w:val="none" w:sz="0" w:space="0" w:color="auto"/>
        <w:bottom w:val="none" w:sz="0" w:space="0" w:color="auto"/>
        <w:right w:val="none" w:sz="0" w:space="0" w:color="auto"/>
      </w:divBdr>
    </w:div>
    <w:div w:id="1553735468">
      <w:bodyDiv w:val="1"/>
      <w:marLeft w:val="0"/>
      <w:marRight w:val="0"/>
      <w:marTop w:val="0"/>
      <w:marBottom w:val="0"/>
      <w:divBdr>
        <w:top w:val="none" w:sz="0" w:space="0" w:color="auto"/>
        <w:left w:val="none" w:sz="0" w:space="0" w:color="auto"/>
        <w:bottom w:val="none" w:sz="0" w:space="0" w:color="auto"/>
        <w:right w:val="none" w:sz="0" w:space="0" w:color="auto"/>
      </w:divBdr>
      <w:divsChild>
        <w:div w:id="1143693284">
          <w:marLeft w:val="0"/>
          <w:marRight w:val="0"/>
          <w:marTop w:val="0"/>
          <w:marBottom w:val="0"/>
          <w:divBdr>
            <w:top w:val="none" w:sz="0" w:space="0" w:color="auto"/>
            <w:left w:val="none" w:sz="0" w:space="0" w:color="auto"/>
            <w:bottom w:val="none" w:sz="0" w:space="0" w:color="auto"/>
            <w:right w:val="none" w:sz="0" w:space="0" w:color="auto"/>
          </w:divBdr>
          <w:divsChild>
            <w:div w:id="66613032">
              <w:marLeft w:val="0"/>
              <w:marRight w:val="0"/>
              <w:marTop w:val="0"/>
              <w:marBottom w:val="0"/>
              <w:divBdr>
                <w:top w:val="none" w:sz="0" w:space="0" w:color="auto"/>
                <w:left w:val="none" w:sz="0" w:space="0" w:color="auto"/>
                <w:bottom w:val="none" w:sz="0" w:space="0" w:color="auto"/>
                <w:right w:val="none" w:sz="0" w:space="0" w:color="auto"/>
              </w:divBdr>
            </w:div>
            <w:div w:id="369695683">
              <w:marLeft w:val="0"/>
              <w:marRight w:val="0"/>
              <w:marTop w:val="0"/>
              <w:marBottom w:val="0"/>
              <w:divBdr>
                <w:top w:val="none" w:sz="0" w:space="0" w:color="auto"/>
                <w:left w:val="none" w:sz="0" w:space="0" w:color="auto"/>
                <w:bottom w:val="none" w:sz="0" w:space="0" w:color="auto"/>
                <w:right w:val="none" w:sz="0" w:space="0" w:color="auto"/>
              </w:divBdr>
            </w:div>
            <w:div w:id="632365515">
              <w:marLeft w:val="0"/>
              <w:marRight w:val="0"/>
              <w:marTop w:val="0"/>
              <w:marBottom w:val="0"/>
              <w:divBdr>
                <w:top w:val="none" w:sz="0" w:space="0" w:color="auto"/>
                <w:left w:val="none" w:sz="0" w:space="0" w:color="auto"/>
                <w:bottom w:val="none" w:sz="0" w:space="0" w:color="auto"/>
                <w:right w:val="none" w:sz="0" w:space="0" w:color="auto"/>
              </w:divBdr>
            </w:div>
            <w:div w:id="1697579864">
              <w:marLeft w:val="0"/>
              <w:marRight w:val="0"/>
              <w:marTop w:val="0"/>
              <w:marBottom w:val="0"/>
              <w:divBdr>
                <w:top w:val="none" w:sz="0" w:space="0" w:color="auto"/>
                <w:left w:val="none" w:sz="0" w:space="0" w:color="auto"/>
                <w:bottom w:val="none" w:sz="0" w:space="0" w:color="auto"/>
                <w:right w:val="none" w:sz="0" w:space="0" w:color="auto"/>
              </w:divBdr>
            </w:div>
            <w:div w:id="1943103605">
              <w:marLeft w:val="0"/>
              <w:marRight w:val="0"/>
              <w:marTop w:val="0"/>
              <w:marBottom w:val="0"/>
              <w:divBdr>
                <w:top w:val="none" w:sz="0" w:space="0" w:color="auto"/>
                <w:left w:val="none" w:sz="0" w:space="0" w:color="auto"/>
                <w:bottom w:val="none" w:sz="0" w:space="0" w:color="auto"/>
                <w:right w:val="none" w:sz="0" w:space="0" w:color="auto"/>
              </w:divBdr>
            </w:div>
            <w:div w:id="19509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1456">
      <w:bodyDiv w:val="1"/>
      <w:marLeft w:val="0"/>
      <w:marRight w:val="0"/>
      <w:marTop w:val="0"/>
      <w:marBottom w:val="0"/>
      <w:divBdr>
        <w:top w:val="none" w:sz="0" w:space="0" w:color="auto"/>
        <w:left w:val="none" w:sz="0" w:space="0" w:color="auto"/>
        <w:bottom w:val="none" w:sz="0" w:space="0" w:color="auto"/>
        <w:right w:val="none" w:sz="0" w:space="0" w:color="auto"/>
      </w:divBdr>
    </w:div>
    <w:div w:id="1557353945">
      <w:bodyDiv w:val="1"/>
      <w:marLeft w:val="0"/>
      <w:marRight w:val="0"/>
      <w:marTop w:val="0"/>
      <w:marBottom w:val="0"/>
      <w:divBdr>
        <w:top w:val="none" w:sz="0" w:space="0" w:color="auto"/>
        <w:left w:val="none" w:sz="0" w:space="0" w:color="auto"/>
        <w:bottom w:val="none" w:sz="0" w:space="0" w:color="auto"/>
        <w:right w:val="none" w:sz="0" w:space="0" w:color="auto"/>
      </w:divBdr>
      <w:divsChild>
        <w:div w:id="911935788">
          <w:marLeft w:val="0"/>
          <w:marRight w:val="0"/>
          <w:marTop w:val="0"/>
          <w:marBottom w:val="0"/>
          <w:divBdr>
            <w:top w:val="none" w:sz="0" w:space="0" w:color="auto"/>
            <w:left w:val="none" w:sz="0" w:space="0" w:color="auto"/>
            <w:bottom w:val="none" w:sz="0" w:space="0" w:color="auto"/>
            <w:right w:val="none" w:sz="0" w:space="0" w:color="auto"/>
          </w:divBdr>
          <w:divsChild>
            <w:div w:id="573123388">
              <w:marLeft w:val="0"/>
              <w:marRight w:val="0"/>
              <w:marTop w:val="0"/>
              <w:marBottom w:val="0"/>
              <w:divBdr>
                <w:top w:val="none" w:sz="0" w:space="0" w:color="auto"/>
                <w:left w:val="none" w:sz="0" w:space="0" w:color="auto"/>
                <w:bottom w:val="none" w:sz="0" w:space="0" w:color="auto"/>
                <w:right w:val="none" w:sz="0" w:space="0" w:color="auto"/>
              </w:divBdr>
              <w:divsChild>
                <w:div w:id="43526902">
                  <w:marLeft w:val="0"/>
                  <w:marRight w:val="0"/>
                  <w:marTop w:val="0"/>
                  <w:marBottom w:val="0"/>
                  <w:divBdr>
                    <w:top w:val="none" w:sz="0" w:space="0" w:color="auto"/>
                    <w:left w:val="none" w:sz="0" w:space="0" w:color="auto"/>
                    <w:bottom w:val="none" w:sz="0" w:space="0" w:color="auto"/>
                    <w:right w:val="none" w:sz="0" w:space="0" w:color="auto"/>
                  </w:divBdr>
                  <w:divsChild>
                    <w:div w:id="1653867080">
                      <w:marLeft w:val="0"/>
                      <w:marRight w:val="0"/>
                      <w:marTop w:val="0"/>
                      <w:marBottom w:val="0"/>
                      <w:divBdr>
                        <w:top w:val="none" w:sz="0" w:space="0" w:color="auto"/>
                        <w:left w:val="none" w:sz="0" w:space="0" w:color="auto"/>
                        <w:bottom w:val="none" w:sz="0" w:space="0" w:color="auto"/>
                        <w:right w:val="none" w:sz="0" w:space="0" w:color="auto"/>
                      </w:divBdr>
                      <w:divsChild>
                        <w:div w:id="513226158">
                          <w:marLeft w:val="0"/>
                          <w:marRight w:val="0"/>
                          <w:marTop w:val="0"/>
                          <w:marBottom w:val="0"/>
                          <w:divBdr>
                            <w:top w:val="none" w:sz="0" w:space="0" w:color="auto"/>
                            <w:left w:val="none" w:sz="0" w:space="0" w:color="auto"/>
                            <w:bottom w:val="none" w:sz="0" w:space="0" w:color="auto"/>
                            <w:right w:val="none" w:sz="0" w:space="0" w:color="auto"/>
                          </w:divBdr>
                          <w:divsChild>
                            <w:div w:id="1849632938">
                              <w:marLeft w:val="0"/>
                              <w:marRight w:val="0"/>
                              <w:marTop w:val="0"/>
                              <w:marBottom w:val="0"/>
                              <w:divBdr>
                                <w:top w:val="none" w:sz="0" w:space="0" w:color="auto"/>
                                <w:left w:val="none" w:sz="0" w:space="0" w:color="auto"/>
                                <w:bottom w:val="none" w:sz="0" w:space="0" w:color="auto"/>
                                <w:right w:val="none" w:sz="0" w:space="0" w:color="auto"/>
                              </w:divBdr>
                              <w:divsChild>
                                <w:div w:id="2157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710536">
      <w:bodyDiv w:val="1"/>
      <w:marLeft w:val="0"/>
      <w:marRight w:val="0"/>
      <w:marTop w:val="0"/>
      <w:marBottom w:val="0"/>
      <w:divBdr>
        <w:top w:val="none" w:sz="0" w:space="0" w:color="auto"/>
        <w:left w:val="none" w:sz="0" w:space="0" w:color="auto"/>
        <w:bottom w:val="none" w:sz="0" w:space="0" w:color="auto"/>
        <w:right w:val="none" w:sz="0" w:space="0" w:color="auto"/>
      </w:divBdr>
    </w:div>
    <w:div w:id="1564024269">
      <w:bodyDiv w:val="1"/>
      <w:marLeft w:val="0"/>
      <w:marRight w:val="0"/>
      <w:marTop w:val="0"/>
      <w:marBottom w:val="0"/>
      <w:divBdr>
        <w:top w:val="none" w:sz="0" w:space="0" w:color="auto"/>
        <w:left w:val="none" w:sz="0" w:space="0" w:color="auto"/>
        <w:bottom w:val="none" w:sz="0" w:space="0" w:color="auto"/>
        <w:right w:val="none" w:sz="0" w:space="0" w:color="auto"/>
      </w:divBdr>
    </w:div>
    <w:div w:id="1564296244">
      <w:bodyDiv w:val="1"/>
      <w:marLeft w:val="0"/>
      <w:marRight w:val="0"/>
      <w:marTop w:val="0"/>
      <w:marBottom w:val="0"/>
      <w:divBdr>
        <w:top w:val="none" w:sz="0" w:space="0" w:color="auto"/>
        <w:left w:val="none" w:sz="0" w:space="0" w:color="auto"/>
        <w:bottom w:val="none" w:sz="0" w:space="0" w:color="auto"/>
        <w:right w:val="none" w:sz="0" w:space="0" w:color="auto"/>
      </w:divBdr>
    </w:div>
    <w:div w:id="1567032961">
      <w:bodyDiv w:val="1"/>
      <w:marLeft w:val="0"/>
      <w:marRight w:val="0"/>
      <w:marTop w:val="0"/>
      <w:marBottom w:val="0"/>
      <w:divBdr>
        <w:top w:val="none" w:sz="0" w:space="0" w:color="auto"/>
        <w:left w:val="none" w:sz="0" w:space="0" w:color="auto"/>
        <w:bottom w:val="none" w:sz="0" w:space="0" w:color="auto"/>
        <w:right w:val="none" w:sz="0" w:space="0" w:color="auto"/>
      </w:divBdr>
    </w:div>
    <w:div w:id="1567448812">
      <w:bodyDiv w:val="1"/>
      <w:marLeft w:val="0"/>
      <w:marRight w:val="0"/>
      <w:marTop w:val="0"/>
      <w:marBottom w:val="0"/>
      <w:divBdr>
        <w:top w:val="none" w:sz="0" w:space="0" w:color="auto"/>
        <w:left w:val="none" w:sz="0" w:space="0" w:color="auto"/>
        <w:bottom w:val="none" w:sz="0" w:space="0" w:color="auto"/>
        <w:right w:val="none" w:sz="0" w:space="0" w:color="auto"/>
      </w:divBdr>
    </w:div>
    <w:div w:id="1573269646">
      <w:bodyDiv w:val="1"/>
      <w:marLeft w:val="0"/>
      <w:marRight w:val="0"/>
      <w:marTop w:val="0"/>
      <w:marBottom w:val="0"/>
      <w:divBdr>
        <w:top w:val="none" w:sz="0" w:space="0" w:color="auto"/>
        <w:left w:val="none" w:sz="0" w:space="0" w:color="auto"/>
        <w:bottom w:val="none" w:sz="0" w:space="0" w:color="auto"/>
        <w:right w:val="none" w:sz="0" w:space="0" w:color="auto"/>
      </w:divBdr>
      <w:divsChild>
        <w:div w:id="1155948783">
          <w:marLeft w:val="0"/>
          <w:marRight w:val="0"/>
          <w:marTop w:val="0"/>
          <w:marBottom w:val="0"/>
          <w:divBdr>
            <w:top w:val="none" w:sz="0" w:space="0" w:color="auto"/>
            <w:left w:val="none" w:sz="0" w:space="0" w:color="auto"/>
            <w:bottom w:val="none" w:sz="0" w:space="0" w:color="auto"/>
            <w:right w:val="none" w:sz="0" w:space="0" w:color="auto"/>
          </w:divBdr>
          <w:divsChild>
            <w:div w:id="95059904">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191192617">
              <w:marLeft w:val="0"/>
              <w:marRight w:val="0"/>
              <w:marTop w:val="0"/>
              <w:marBottom w:val="0"/>
              <w:divBdr>
                <w:top w:val="none" w:sz="0" w:space="0" w:color="auto"/>
                <w:left w:val="none" w:sz="0" w:space="0" w:color="auto"/>
                <w:bottom w:val="none" w:sz="0" w:space="0" w:color="auto"/>
                <w:right w:val="none" w:sz="0" w:space="0" w:color="auto"/>
              </w:divBdr>
            </w:div>
            <w:div w:id="559024426">
              <w:marLeft w:val="0"/>
              <w:marRight w:val="0"/>
              <w:marTop w:val="0"/>
              <w:marBottom w:val="0"/>
              <w:divBdr>
                <w:top w:val="none" w:sz="0" w:space="0" w:color="auto"/>
                <w:left w:val="none" w:sz="0" w:space="0" w:color="auto"/>
                <w:bottom w:val="none" w:sz="0" w:space="0" w:color="auto"/>
                <w:right w:val="none" w:sz="0" w:space="0" w:color="auto"/>
              </w:divBdr>
            </w:div>
            <w:div w:id="846284221">
              <w:marLeft w:val="0"/>
              <w:marRight w:val="0"/>
              <w:marTop w:val="0"/>
              <w:marBottom w:val="0"/>
              <w:divBdr>
                <w:top w:val="none" w:sz="0" w:space="0" w:color="auto"/>
                <w:left w:val="none" w:sz="0" w:space="0" w:color="auto"/>
                <w:bottom w:val="none" w:sz="0" w:space="0" w:color="auto"/>
                <w:right w:val="none" w:sz="0" w:space="0" w:color="auto"/>
              </w:divBdr>
            </w:div>
            <w:div w:id="964963743">
              <w:marLeft w:val="0"/>
              <w:marRight w:val="0"/>
              <w:marTop w:val="0"/>
              <w:marBottom w:val="0"/>
              <w:divBdr>
                <w:top w:val="none" w:sz="0" w:space="0" w:color="auto"/>
                <w:left w:val="none" w:sz="0" w:space="0" w:color="auto"/>
                <w:bottom w:val="none" w:sz="0" w:space="0" w:color="auto"/>
                <w:right w:val="none" w:sz="0" w:space="0" w:color="auto"/>
              </w:divBdr>
            </w:div>
            <w:div w:id="982126478">
              <w:marLeft w:val="0"/>
              <w:marRight w:val="0"/>
              <w:marTop w:val="0"/>
              <w:marBottom w:val="0"/>
              <w:divBdr>
                <w:top w:val="none" w:sz="0" w:space="0" w:color="auto"/>
                <w:left w:val="none" w:sz="0" w:space="0" w:color="auto"/>
                <w:bottom w:val="none" w:sz="0" w:space="0" w:color="auto"/>
                <w:right w:val="none" w:sz="0" w:space="0" w:color="auto"/>
              </w:divBdr>
            </w:div>
            <w:div w:id="988629472">
              <w:marLeft w:val="0"/>
              <w:marRight w:val="0"/>
              <w:marTop w:val="0"/>
              <w:marBottom w:val="0"/>
              <w:divBdr>
                <w:top w:val="none" w:sz="0" w:space="0" w:color="auto"/>
                <w:left w:val="none" w:sz="0" w:space="0" w:color="auto"/>
                <w:bottom w:val="none" w:sz="0" w:space="0" w:color="auto"/>
                <w:right w:val="none" w:sz="0" w:space="0" w:color="auto"/>
              </w:divBdr>
            </w:div>
            <w:div w:id="1020938697">
              <w:marLeft w:val="0"/>
              <w:marRight w:val="0"/>
              <w:marTop w:val="0"/>
              <w:marBottom w:val="0"/>
              <w:divBdr>
                <w:top w:val="none" w:sz="0" w:space="0" w:color="auto"/>
                <w:left w:val="none" w:sz="0" w:space="0" w:color="auto"/>
                <w:bottom w:val="none" w:sz="0" w:space="0" w:color="auto"/>
                <w:right w:val="none" w:sz="0" w:space="0" w:color="auto"/>
              </w:divBdr>
            </w:div>
            <w:div w:id="1299144483">
              <w:marLeft w:val="0"/>
              <w:marRight w:val="0"/>
              <w:marTop w:val="0"/>
              <w:marBottom w:val="0"/>
              <w:divBdr>
                <w:top w:val="none" w:sz="0" w:space="0" w:color="auto"/>
                <w:left w:val="none" w:sz="0" w:space="0" w:color="auto"/>
                <w:bottom w:val="none" w:sz="0" w:space="0" w:color="auto"/>
                <w:right w:val="none" w:sz="0" w:space="0" w:color="auto"/>
              </w:divBdr>
            </w:div>
            <w:div w:id="1528329509">
              <w:marLeft w:val="0"/>
              <w:marRight w:val="0"/>
              <w:marTop w:val="0"/>
              <w:marBottom w:val="0"/>
              <w:divBdr>
                <w:top w:val="none" w:sz="0" w:space="0" w:color="auto"/>
                <w:left w:val="none" w:sz="0" w:space="0" w:color="auto"/>
                <w:bottom w:val="none" w:sz="0" w:space="0" w:color="auto"/>
                <w:right w:val="none" w:sz="0" w:space="0" w:color="auto"/>
              </w:divBdr>
            </w:div>
            <w:div w:id="1551527548">
              <w:marLeft w:val="0"/>
              <w:marRight w:val="0"/>
              <w:marTop w:val="0"/>
              <w:marBottom w:val="0"/>
              <w:divBdr>
                <w:top w:val="none" w:sz="0" w:space="0" w:color="auto"/>
                <w:left w:val="none" w:sz="0" w:space="0" w:color="auto"/>
                <w:bottom w:val="none" w:sz="0" w:space="0" w:color="auto"/>
                <w:right w:val="none" w:sz="0" w:space="0" w:color="auto"/>
              </w:divBdr>
            </w:div>
            <w:div w:id="1723795309">
              <w:marLeft w:val="0"/>
              <w:marRight w:val="0"/>
              <w:marTop w:val="0"/>
              <w:marBottom w:val="0"/>
              <w:divBdr>
                <w:top w:val="none" w:sz="0" w:space="0" w:color="auto"/>
                <w:left w:val="none" w:sz="0" w:space="0" w:color="auto"/>
                <w:bottom w:val="none" w:sz="0" w:space="0" w:color="auto"/>
                <w:right w:val="none" w:sz="0" w:space="0" w:color="auto"/>
              </w:divBdr>
            </w:div>
            <w:div w:id="1874266739">
              <w:marLeft w:val="0"/>
              <w:marRight w:val="0"/>
              <w:marTop w:val="0"/>
              <w:marBottom w:val="0"/>
              <w:divBdr>
                <w:top w:val="none" w:sz="0" w:space="0" w:color="auto"/>
                <w:left w:val="none" w:sz="0" w:space="0" w:color="auto"/>
                <w:bottom w:val="none" w:sz="0" w:space="0" w:color="auto"/>
                <w:right w:val="none" w:sz="0" w:space="0" w:color="auto"/>
              </w:divBdr>
            </w:div>
            <w:div w:id="1919942788">
              <w:marLeft w:val="0"/>
              <w:marRight w:val="0"/>
              <w:marTop w:val="0"/>
              <w:marBottom w:val="0"/>
              <w:divBdr>
                <w:top w:val="none" w:sz="0" w:space="0" w:color="auto"/>
                <w:left w:val="none" w:sz="0" w:space="0" w:color="auto"/>
                <w:bottom w:val="none" w:sz="0" w:space="0" w:color="auto"/>
                <w:right w:val="none" w:sz="0" w:space="0" w:color="auto"/>
              </w:divBdr>
            </w:div>
            <w:div w:id="20173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3690">
      <w:bodyDiv w:val="1"/>
      <w:marLeft w:val="0"/>
      <w:marRight w:val="0"/>
      <w:marTop w:val="0"/>
      <w:marBottom w:val="0"/>
      <w:divBdr>
        <w:top w:val="none" w:sz="0" w:space="0" w:color="auto"/>
        <w:left w:val="none" w:sz="0" w:space="0" w:color="auto"/>
        <w:bottom w:val="none" w:sz="0" w:space="0" w:color="auto"/>
        <w:right w:val="none" w:sz="0" w:space="0" w:color="auto"/>
      </w:divBdr>
    </w:div>
    <w:div w:id="1578907001">
      <w:bodyDiv w:val="1"/>
      <w:marLeft w:val="0"/>
      <w:marRight w:val="0"/>
      <w:marTop w:val="0"/>
      <w:marBottom w:val="0"/>
      <w:divBdr>
        <w:top w:val="none" w:sz="0" w:space="0" w:color="auto"/>
        <w:left w:val="none" w:sz="0" w:space="0" w:color="auto"/>
        <w:bottom w:val="none" w:sz="0" w:space="0" w:color="auto"/>
        <w:right w:val="none" w:sz="0" w:space="0" w:color="auto"/>
      </w:divBdr>
    </w:div>
    <w:div w:id="1587767531">
      <w:bodyDiv w:val="1"/>
      <w:marLeft w:val="0"/>
      <w:marRight w:val="0"/>
      <w:marTop w:val="0"/>
      <w:marBottom w:val="0"/>
      <w:divBdr>
        <w:top w:val="none" w:sz="0" w:space="0" w:color="auto"/>
        <w:left w:val="none" w:sz="0" w:space="0" w:color="auto"/>
        <w:bottom w:val="none" w:sz="0" w:space="0" w:color="auto"/>
        <w:right w:val="none" w:sz="0" w:space="0" w:color="auto"/>
      </w:divBdr>
    </w:div>
    <w:div w:id="1588611314">
      <w:bodyDiv w:val="1"/>
      <w:marLeft w:val="0"/>
      <w:marRight w:val="0"/>
      <w:marTop w:val="0"/>
      <w:marBottom w:val="0"/>
      <w:divBdr>
        <w:top w:val="none" w:sz="0" w:space="0" w:color="auto"/>
        <w:left w:val="none" w:sz="0" w:space="0" w:color="auto"/>
        <w:bottom w:val="none" w:sz="0" w:space="0" w:color="auto"/>
        <w:right w:val="none" w:sz="0" w:space="0" w:color="auto"/>
      </w:divBdr>
    </w:div>
    <w:div w:id="1592740374">
      <w:bodyDiv w:val="1"/>
      <w:marLeft w:val="0"/>
      <w:marRight w:val="0"/>
      <w:marTop w:val="0"/>
      <w:marBottom w:val="0"/>
      <w:divBdr>
        <w:top w:val="none" w:sz="0" w:space="0" w:color="auto"/>
        <w:left w:val="none" w:sz="0" w:space="0" w:color="auto"/>
        <w:bottom w:val="none" w:sz="0" w:space="0" w:color="auto"/>
        <w:right w:val="none" w:sz="0" w:space="0" w:color="auto"/>
      </w:divBdr>
    </w:div>
    <w:div w:id="1602490493">
      <w:bodyDiv w:val="1"/>
      <w:marLeft w:val="0"/>
      <w:marRight w:val="0"/>
      <w:marTop w:val="0"/>
      <w:marBottom w:val="0"/>
      <w:divBdr>
        <w:top w:val="none" w:sz="0" w:space="0" w:color="auto"/>
        <w:left w:val="none" w:sz="0" w:space="0" w:color="auto"/>
        <w:bottom w:val="none" w:sz="0" w:space="0" w:color="auto"/>
        <w:right w:val="none" w:sz="0" w:space="0" w:color="auto"/>
      </w:divBdr>
    </w:div>
    <w:div w:id="1607079162">
      <w:bodyDiv w:val="1"/>
      <w:marLeft w:val="0"/>
      <w:marRight w:val="0"/>
      <w:marTop w:val="0"/>
      <w:marBottom w:val="0"/>
      <w:divBdr>
        <w:top w:val="none" w:sz="0" w:space="0" w:color="auto"/>
        <w:left w:val="none" w:sz="0" w:space="0" w:color="auto"/>
        <w:bottom w:val="none" w:sz="0" w:space="0" w:color="auto"/>
        <w:right w:val="none" w:sz="0" w:space="0" w:color="auto"/>
      </w:divBdr>
    </w:div>
    <w:div w:id="1607470056">
      <w:bodyDiv w:val="1"/>
      <w:marLeft w:val="0"/>
      <w:marRight w:val="0"/>
      <w:marTop w:val="0"/>
      <w:marBottom w:val="0"/>
      <w:divBdr>
        <w:top w:val="none" w:sz="0" w:space="0" w:color="auto"/>
        <w:left w:val="none" w:sz="0" w:space="0" w:color="auto"/>
        <w:bottom w:val="none" w:sz="0" w:space="0" w:color="auto"/>
        <w:right w:val="none" w:sz="0" w:space="0" w:color="auto"/>
      </w:divBdr>
    </w:div>
    <w:div w:id="1612468350">
      <w:bodyDiv w:val="1"/>
      <w:marLeft w:val="0"/>
      <w:marRight w:val="0"/>
      <w:marTop w:val="0"/>
      <w:marBottom w:val="0"/>
      <w:divBdr>
        <w:top w:val="none" w:sz="0" w:space="0" w:color="auto"/>
        <w:left w:val="none" w:sz="0" w:space="0" w:color="auto"/>
        <w:bottom w:val="none" w:sz="0" w:space="0" w:color="auto"/>
        <w:right w:val="none" w:sz="0" w:space="0" w:color="auto"/>
      </w:divBdr>
    </w:div>
    <w:div w:id="1613826767">
      <w:bodyDiv w:val="1"/>
      <w:marLeft w:val="0"/>
      <w:marRight w:val="0"/>
      <w:marTop w:val="0"/>
      <w:marBottom w:val="0"/>
      <w:divBdr>
        <w:top w:val="none" w:sz="0" w:space="0" w:color="auto"/>
        <w:left w:val="none" w:sz="0" w:space="0" w:color="auto"/>
        <w:bottom w:val="none" w:sz="0" w:space="0" w:color="auto"/>
        <w:right w:val="none" w:sz="0" w:space="0" w:color="auto"/>
      </w:divBdr>
    </w:div>
    <w:div w:id="1616600419">
      <w:bodyDiv w:val="1"/>
      <w:marLeft w:val="0"/>
      <w:marRight w:val="0"/>
      <w:marTop w:val="0"/>
      <w:marBottom w:val="0"/>
      <w:divBdr>
        <w:top w:val="none" w:sz="0" w:space="0" w:color="auto"/>
        <w:left w:val="none" w:sz="0" w:space="0" w:color="auto"/>
        <w:bottom w:val="none" w:sz="0" w:space="0" w:color="auto"/>
        <w:right w:val="none" w:sz="0" w:space="0" w:color="auto"/>
      </w:divBdr>
    </w:div>
    <w:div w:id="1618756720">
      <w:bodyDiv w:val="1"/>
      <w:marLeft w:val="0"/>
      <w:marRight w:val="0"/>
      <w:marTop w:val="0"/>
      <w:marBottom w:val="0"/>
      <w:divBdr>
        <w:top w:val="none" w:sz="0" w:space="0" w:color="auto"/>
        <w:left w:val="none" w:sz="0" w:space="0" w:color="auto"/>
        <w:bottom w:val="none" w:sz="0" w:space="0" w:color="auto"/>
        <w:right w:val="none" w:sz="0" w:space="0" w:color="auto"/>
      </w:divBdr>
    </w:div>
    <w:div w:id="1621913745">
      <w:bodyDiv w:val="1"/>
      <w:marLeft w:val="0"/>
      <w:marRight w:val="0"/>
      <w:marTop w:val="0"/>
      <w:marBottom w:val="0"/>
      <w:divBdr>
        <w:top w:val="none" w:sz="0" w:space="0" w:color="auto"/>
        <w:left w:val="none" w:sz="0" w:space="0" w:color="auto"/>
        <w:bottom w:val="none" w:sz="0" w:space="0" w:color="auto"/>
        <w:right w:val="none" w:sz="0" w:space="0" w:color="auto"/>
      </w:divBdr>
      <w:divsChild>
        <w:div w:id="1187215397">
          <w:marLeft w:val="0"/>
          <w:marRight w:val="0"/>
          <w:marTop w:val="0"/>
          <w:marBottom w:val="0"/>
          <w:divBdr>
            <w:top w:val="none" w:sz="0" w:space="0" w:color="auto"/>
            <w:left w:val="none" w:sz="0" w:space="0" w:color="auto"/>
            <w:bottom w:val="none" w:sz="0" w:space="0" w:color="auto"/>
            <w:right w:val="none" w:sz="0" w:space="0" w:color="auto"/>
          </w:divBdr>
          <w:divsChild>
            <w:div w:id="1599026048">
              <w:marLeft w:val="0"/>
              <w:marRight w:val="0"/>
              <w:marTop w:val="0"/>
              <w:marBottom w:val="0"/>
              <w:divBdr>
                <w:top w:val="none" w:sz="0" w:space="0" w:color="auto"/>
                <w:left w:val="none" w:sz="0" w:space="0" w:color="auto"/>
                <w:bottom w:val="none" w:sz="0" w:space="0" w:color="auto"/>
                <w:right w:val="none" w:sz="0" w:space="0" w:color="auto"/>
              </w:divBdr>
              <w:divsChild>
                <w:div w:id="1660575580">
                  <w:marLeft w:val="0"/>
                  <w:marRight w:val="0"/>
                  <w:marTop w:val="0"/>
                  <w:marBottom w:val="0"/>
                  <w:divBdr>
                    <w:top w:val="none" w:sz="0" w:space="0" w:color="auto"/>
                    <w:left w:val="none" w:sz="0" w:space="0" w:color="auto"/>
                    <w:bottom w:val="none" w:sz="0" w:space="0" w:color="auto"/>
                    <w:right w:val="none" w:sz="0" w:space="0" w:color="auto"/>
                  </w:divBdr>
                  <w:divsChild>
                    <w:div w:id="1257859572">
                      <w:marLeft w:val="0"/>
                      <w:marRight w:val="0"/>
                      <w:marTop w:val="0"/>
                      <w:marBottom w:val="0"/>
                      <w:divBdr>
                        <w:top w:val="none" w:sz="0" w:space="0" w:color="auto"/>
                        <w:left w:val="none" w:sz="0" w:space="0" w:color="auto"/>
                        <w:bottom w:val="none" w:sz="0" w:space="0" w:color="auto"/>
                        <w:right w:val="none" w:sz="0" w:space="0" w:color="auto"/>
                      </w:divBdr>
                      <w:divsChild>
                        <w:div w:id="1699694469">
                          <w:marLeft w:val="0"/>
                          <w:marRight w:val="0"/>
                          <w:marTop w:val="0"/>
                          <w:marBottom w:val="0"/>
                          <w:divBdr>
                            <w:top w:val="none" w:sz="0" w:space="0" w:color="auto"/>
                            <w:left w:val="none" w:sz="0" w:space="0" w:color="auto"/>
                            <w:bottom w:val="none" w:sz="0" w:space="0" w:color="auto"/>
                            <w:right w:val="none" w:sz="0" w:space="0" w:color="auto"/>
                          </w:divBdr>
                          <w:divsChild>
                            <w:div w:id="1924100387">
                              <w:marLeft w:val="0"/>
                              <w:marRight w:val="0"/>
                              <w:marTop w:val="0"/>
                              <w:marBottom w:val="0"/>
                              <w:divBdr>
                                <w:top w:val="none" w:sz="0" w:space="0" w:color="auto"/>
                                <w:left w:val="none" w:sz="0" w:space="0" w:color="auto"/>
                                <w:bottom w:val="none" w:sz="0" w:space="0" w:color="auto"/>
                                <w:right w:val="none" w:sz="0" w:space="0" w:color="auto"/>
                              </w:divBdr>
                              <w:divsChild>
                                <w:div w:id="1680228446">
                                  <w:marLeft w:val="0"/>
                                  <w:marRight w:val="0"/>
                                  <w:marTop w:val="0"/>
                                  <w:marBottom w:val="0"/>
                                  <w:divBdr>
                                    <w:top w:val="none" w:sz="0" w:space="0" w:color="auto"/>
                                    <w:left w:val="none" w:sz="0" w:space="0" w:color="auto"/>
                                    <w:bottom w:val="none" w:sz="0" w:space="0" w:color="auto"/>
                                    <w:right w:val="none" w:sz="0" w:space="0" w:color="auto"/>
                                  </w:divBdr>
                                  <w:divsChild>
                                    <w:div w:id="1321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355">
      <w:bodyDiv w:val="1"/>
      <w:marLeft w:val="0"/>
      <w:marRight w:val="0"/>
      <w:marTop w:val="0"/>
      <w:marBottom w:val="0"/>
      <w:divBdr>
        <w:top w:val="none" w:sz="0" w:space="0" w:color="auto"/>
        <w:left w:val="none" w:sz="0" w:space="0" w:color="auto"/>
        <w:bottom w:val="none" w:sz="0" w:space="0" w:color="auto"/>
        <w:right w:val="none" w:sz="0" w:space="0" w:color="auto"/>
      </w:divBdr>
    </w:div>
    <w:div w:id="1631935712">
      <w:bodyDiv w:val="1"/>
      <w:marLeft w:val="0"/>
      <w:marRight w:val="0"/>
      <w:marTop w:val="0"/>
      <w:marBottom w:val="0"/>
      <w:divBdr>
        <w:top w:val="none" w:sz="0" w:space="0" w:color="auto"/>
        <w:left w:val="none" w:sz="0" w:space="0" w:color="auto"/>
        <w:bottom w:val="none" w:sz="0" w:space="0" w:color="auto"/>
        <w:right w:val="none" w:sz="0" w:space="0" w:color="auto"/>
      </w:divBdr>
    </w:div>
    <w:div w:id="1633947272">
      <w:bodyDiv w:val="1"/>
      <w:marLeft w:val="0"/>
      <w:marRight w:val="0"/>
      <w:marTop w:val="0"/>
      <w:marBottom w:val="0"/>
      <w:divBdr>
        <w:top w:val="none" w:sz="0" w:space="0" w:color="auto"/>
        <w:left w:val="none" w:sz="0" w:space="0" w:color="auto"/>
        <w:bottom w:val="none" w:sz="0" w:space="0" w:color="auto"/>
        <w:right w:val="none" w:sz="0" w:space="0" w:color="auto"/>
      </w:divBdr>
    </w:div>
    <w:div w:id="1635672383">
      <w:bodyDiv w:val="1"/>
      <w:marLeft w:val="0"/>
      <w:marRight w:val="0"/>
      <w:marTop w:val="0"/>
      <w:marBottom w:val="0"/>
      <w:divBdr>
        <w:top w:val="none" w:sz="0" w:space="0" w:color="auto"/>
        <w:left w:val="none" w:sz="0" w:space="0" w:color="auto"/>
        <w:bottom w:val="none" w:sz="0" w:space="0" w:color="auto"/>
        <w:right w:val="none" w:sz="0" w:space="0" w:color="auto"/>
      </w:divBdr>
    </w:div>
    <w:div w:id="1640451343">
      <w:bodyDiv w:val="1"/>
      <w:marLeft w:val="0"/>
      <w:marRight w:val="0"/>
      <w:marTop w:val="0"/>
      <w:marBottom w:val="0"/>
      <w:divBdr>
        <w:top w:val="none" w:sz="0" w:space="0" w:color="auto"/>
        <w:left w:val="none" w:sz="0" w:space="0" w:color="auto"/>
        <w:bottom w:val="none" w:sz="0" w:space="0" w:color="auto"/>
        <w:right w:val="none" w:sz="0" w:space="0" w:color="auto"/>
      </w:divBdr>
    </w:div>
    <w:div w:id="1656058531">
      <w:bodyDiv w:val="1"/>
      <w:marLeft w:val="0"/>
      <w:marRight w:val="0"/>
      <w:marTop w:val="0"/>
      <w:marBottom w:val="0"/>
      <w:divBdr>
        <w:top w:val="none" w:sz="0" w:space="0" w:color="auto"/>
        <w:left w:val="none" w:sz="0" w:space="0" w:color="auto"/>
        <w:bottom w:val="none" w:sz="0" w:space="0" w:color="auto"/>
        <w:right w:val="none" w:sz="0" w:space="0" w:color="auto"/>
      </w:divBdr>
      <w:divsChild>
        <w:div w:id="1298144841">
          <w:marLeft w:val="0"/>
          <w:marRight w:val="0"/>
          <w:marTop w:val="0"/>
          <w:marBottom w:val="0"/>
          <w:divBdr>
            <w:top w:val="none" w:sz="0" w:space="0" w:color="auto"/>
            <w:left w:val="none" w:sz="0" w:space="0" w:color="auto"/>
            <w:bottom w:val="none" w:sz="0" w:space="0" w:color="auto"/>
            <w:right w:val="none" w:sz="0" w:space="0" w:color="auto"/>
          </w:divBdr>
          <w:divsChild>
            <w:div w:id="1260722508">
              <w:marLeft w:val="0"/>
              <w:marRight w:val="0"/>
              <w:marTop w:val="0"/>
              <w:marBottom w:val="0"/>
              <w:divBdr>
                <w:top w:val="none" w:sz="0" w:space="0" w:color="auto"/>
                <w:left w:val="none" w:sz="0" w:space="0" w:color="auto"/>
                <w:bottom w:val="none" w:sz="0" w:space="0" w:color="auto"/>
                <w:right w:val="none" w:sz="0" w:space="0" w:color="auto"/>
              </w:divBdr>
            </w:div>
            <w:div w:id="1329021281">
              <w:marLeft w:val="0"/>
              <w:marRight w:val="0"/>
              <w:marTop w:val="0"/>
              <w:marBottom w:val="0"/>
              <w:divBdr>
                <w:top w:val="none" w:sz="0" w:space="0" w:color="auto"/>
                <w:left w:val="none" w:sz="0" w:space="0" w:color="auto"/>
                <w:bottom w:val="none" w:sz="0" w:space="0" w:color="auto"/>
                <w:right w:val="none" w:sz="0" w:space="0" w:color="auto"/>
              </w:divBdr>
              <w:divsChild>
                <w:div w:id="798300974">
                  <w:marLeft w:val="450"/>
                  <w:marRight w:val="450"/>
                  <w:marTop w:val="0"/>
                  <w:marBottom w:val="0"/>
                  <w:divBdr>
                    <w:top w:val="none" w:sz="0" w:space="0" w:color="auto"/>
                    <w:left w:val="none" w:sz="0" w:space="0" w:color="auto"/>
                    <w:bottom w:val="none" w:sz="0" w:space="0" w:color="auto"/>
                    <w:right w:val="none" w:sz="0" w:space="0" w:color="auto"/>
                  </w:divBdr>
                </w:div>
                <w:div w:id="886838532">
                  <w:marLeft w:val="450"/>
                  <w:marRight w:val="450"/>
                  <w:marTop w:val="0"/>
                  <w:marBottom w:val="0"/>
                  <w:divBdr>
                    <w:top w:val="none" w:sz="0" w:space="0" w:color="auto"/>
                    <w:left w:val="none" w:sz="0" w:space="0" w:color="auto"/>
                    <w:bottom w:val="none" w:sz="0" w:space="0" w:color="auto"/>
                    <w:right w:val="none" w:sz="0" w:space="0" w:color="auto"/>
                  </w:divBdr>
                </w:div>
                <w:div w:id="1986933014">
                  <w:marLeft w:val="450"/>
                  <w:marRight w:val="450"/>
                  <w:marTop w:val="0"/>
                  <w:marBottom w:val="0"/>
                  <w:divBdr>
                    <w:top w:val="none" w:sz="0" w:space="0" w:color="auto"/>
                    <w:left w:val="none" w:sz="0" w:space="0" w:color="auto"/>
                    <w:bottom w:val="none" w:sz="0" w:space="0" w:color="auto"/>
                    <w:right w:val="none" w:sz="0" w:space="0" w:color="auto"/>
                  </w:divBdr>
                </w:div>
              </w:divsChild>
            </w:div>
            <w:div w:id="1646468490">
              <w:marLeft w:val="0"/>
              <w:marRight w:val="0"/>
              <w:marTop w:val="0"/>
              <w:marBottom w:val="0"/>
              <w:divBdr>
                <w:top w:val="none" w:sz="0" w:space="0" w:color="auto"/>
                <w:left w:val="none" w:sz="0" w:space="0" w:color="auto"/>
                <w:bottom w:val="none" w:sz="0" w:space="0" w:color="auto"/>
                <w:right w:val="none" w:sz="0" w:space="0" w:color="auto"/>
              </w:divBdr>
            </w:div>
            <w:div w:id="2091581596">
              <w:marLeft w:val="0"/>
              <w:marRight w:val="0"/>
              <w:marTop w:val="0"/>
              <w:marBottom w:val="0"/>
              <w:divBdr>
                <w:top w:val="none" w:sz="0" w:space="0" w:color="auto"/>
                <w:left w:val="none" w:sz="0" w:space="0" w:color="auto"/>
                <w:bottom w:val="none" w:sz="0" w:space="0" w:color="auto"/>
                <w:right w:val="none" w:sz="0" w:space="0" w:color="auto"/>
              </w:divBdr>
            </w:div>
          </w:divsChild>
        </w:div>
        <w:div w:id="2095055621">
          <w:marLeft w:val="0"/>
          <w:marRight w:val="0"/>
          <w:marTop w:val="0"/>
          <w:marBottom w:val="0"/>
          <w:divBdr>
            <w:top w:val="none" w:sz="0" w:space="0" w:color="auto"/>
            <w:left w:val="none" w:sz="0" w:space="0" w:color="auto"/>
            <w:bottom w:val="none" w:sz="0" w:space="0" w:color="auto"/>
            <w:right w:val="none" w:sz="0" w:space="0" w:color="auto"/>
          </w:divBdr>
        </w:div>
      </w:divsChild>
    </w:div>
    <w:div w:id="1671441106">
      <w:bodyDiv w:val="1"/>
      <w:marLeft w:val="0"/>
      <w:marRight w:val="0"/>
      <w:marTop w:val="0"/>
      <w:marBottom w:val="0"/>
      <w:divBdr>
        <w:top w:val="none" w:sz="0" w:space="0" w:color="auto"/>
        <w:left w:val="none" w:sz="0" w:space="0" w:color="auto"/>
        <w:bottom w:val="none" w:sz="0" w:space="0" w:color="auto"/>
        <w:right w:val="none" w:sz="0" w:space="0" w:color="auto"/>
      </w:divBdr>
    </w:div>
    <w:div w:id="1676759547">
      <w:bodyDiv w:val="1"/>
      <w:marLeft w:val="0"/>
      <w:marRight w:val="0"/>
      <w:marTop w:val="0"/>
      <w:marBottom w:val="0"/>
      <w:divBdr>
        <w:top w:val="none" w:sz="0" w:space="0" w:color="auto"/>
        <w:left w:val="none" w:sz="0" w:space="0" w:color="auto"/>
        <w:bottom w:val="none" w:sz="0" w:space="0" w:color="auto"/>
        <w:right w:val="none" w:sz="0" w:space="0" w:color="auto"/>
      </w:divBdr>
    </w:div>
    <w:div w:id="1686708583">
      <w:bodyDiv w:val="1"/>
      <w:marLeft w:val="0"/>
      <w:marRight w:val="0"/>
      <w:marTop w:val="0"/>
      <w:marBottom w:val="0"/>
      <w:divBdr>
        <w:top w:val="none" w:sz="0" w:space="0" w:color="auto"/>
        <w:left w:val="none" w:sz="0" w:space="0" w:color="auto"/>
        <w:bottom w:val="none" w:sz="0" w:space="0" w:color="auto"/>
        <w:right w:val="none" w:sz="0" w:space="0" w:color="auto"/>
      </w:divBdr>
    </w:div>
    <w:div w:id="1692492896">
      <w:bodyDiv w:val="1"/>
      <w:marLeft w:val="0"/>
      <w:marRight w:val="0"/>
      <w:marTop w:val="0"/>
      <w:marBottom w:val="0"/>
      <w:divBdr>
        <w:top w:val="none" w:sz="0" w:space="0" w:color="auto"/>
        <w:left w:val="none" w:sz="0" w:space="0" w:color="auto"/>
        <w:bottom w:val="none" w:sz="0" w:space="0" w:color="auto"/>
        <w:right w:val="none" w:sz="0" w:space="0" w:color="auto"/>
      </w:divBdr>
    </w:div>
    <w:div w:id="1692730508">
      <w:bodyDiv w:val="1"/>
      <w:marLeft w:val="0"/>
      <w:marRight w:val="0"/>
      <w:marTop w:val="0"/>
      <w:marBottom w:val="0"/>
      <w:divBdr>
        <w:top w:val="none" w:sz="0" w:space="0" w:color="auto"/>
        <w:left w:val="none" w:sz="0" w:space="0" w:color="auto"/>
        <w:bottom w:val="none" w:sz="0" w:space="0" w:color="auto"/>
        <w:right w:val="none" w:sz="0" w:space="0" w:color="auto"/>
      </w:divBdr>
    </w:div>
    <w:div w:id="1696692346">
      <w:bodyDiv w:val="1"/>
      <w:marLeft w:val="0"/>
      <w:marRight w:val="0"/>
      <w:marTop w:val="0"/>
      <w:marBottom w:val="0"/>
      <w:divBdr>
        <w:top w:val="none" w:sz="0" w:space="0" w:color="auto"/>
        <w:left w:val="none" w:sz="0" w:space="0" w:color="auto"/>
        <w:bottom w:val="none" w:sz="0" w:space="0" w:color="auto"/>
        <w:right w:val="none" w:sz="0" w:space="0" w:color="auto"/>
      </w:divBdr>
    </w:div>
    <w:div w:id="1696811414">
      <w:bodyDiv w:val="1"/>
      <w:marLeft w:val="0"/>
      <w:marRight w:val="0"/>
      <w:marTop w:val="0"/>
      <w:marBottom w:val="0"/>
      <w:divBdr>
        <w:top w:val="none" w:sz="0" w:space="0" w:color="auto"/>
        <w:left w:val="none" w:sz="0" w:space="0" w:color="auto"/>
        <w:bottom w:val="none" w:sz="0" w:space="0" w:color="auto"/>
        <w:right w:val="none" w:sz="0" w:space="0" w:color="auto"/>
      </w:divBdr>
      <w:divsChild>
        <w:div w:id="451486458">
          <w:marLeft w:val="0"/>
          <w:marRight w:val="0"/>
          <w:marTop w:val="0"/>
          <w:marBottom w:val="0"/>
          <w:divBdr>
            <w:top w:val="none" w:sz="0" w:space="0" w:color="auto"/>
            <w:left w:val="none" w:sz="0" w:space="0" w:color="auto"/>
            <w:bottom w:val="none" w:sz="0" w:space="0" w:color="auto"/>
            <w:right w:val="none" w:sz="0" w:space="0" w:color="auto"/>
          </w:divBdr>
        </w:div>
      </w:divsChild>
    </w:div>
    <w:div w:id="1711151044">
      <w:bodyDiv w:val="1"/>
      <w:marLeft w:val="0"/>
      <w:marRight w:val="0"/>
      <w:marTop w:val="0"/>
      <w:marBottom w:val="0"/>
      <w:divBdr>
        <w:top w:val="none" w:sz="0" w:space="0" w:color="auto"/>
        <w:left w:val="none" w:sz="0" w:space="0" w:color="auto"/>
        <w:bottom w:val="none" w:sz="0" w:space="0" w:color="auto"/>
        <w:right w:val="none" w:sz="0" w:space="0" w:color="auto"/>
      </w:divBdr>
    </w:div>
    <w:div w:id="1712805280">
      <w:bodyDiv w:val="1"/>
      <w:marLeft w:val="0"/>
      <w:marRight w:val="0"/>
      <w:marTop w:val="0"/>
      <w:marBottom w:val="0"/>
      <w:divBdr>
        <w:top w:val="none" w:sz="0" w:space="0" w:color="auto"/>
        <w:left w:val="none" w:sz="0" w:space="0" w:color="auto"/>
        <w:bottom w:val="none" w:sz="0" w:space="0" w:color="auto"/>
        <w:right w:val="none" w:sz="0" w:space="0" w:color="auto"/>
      </w:divBdr>
    </w:div>
    <w:div w:id="1714964188">
      <w:bodyDiv w:val="1"/>
      <w:marLeft w:val="0"/>
      <w:marRight w:val="0"/>
      <w:marTop w:val="0"/>
      <w:marBottom w:val="0"/>
      <w:divBdr>
        <w:top w:val="none" w:sz="0" w:space="0" w:color="auto"/>
        <w:left w:val="none" w:sz="0" w:space="0" w:color="auto"/>
        <w:bottom w:val="none" w:sz="0" w:space="0" w:color="auto"/>
        <w:right w:val="none" w:sz="0" w:space="0" w:color="auto"/>
      </w:divBdr>
    </w:div>
    <w:div w:id="1722703075">
      <w:bodyDiv w:val="1"/>
      <w:marLeft w:val="0"/>
      <w:marRight w:val="0"/>
      <w:marTop w:val="0"/>
      <w:marBottom w:val="0"/>
      <w:divBdr>
        <w:top w:val="none" w:sz="0" w:space="0" w:color="auto"/>
        <w:left w:val="none" w:sz="0" w:space="0" w:color="auto"/>
        <w:bottom w:val="none" w:sz="0" w:space="0" w:color="auto"/>
        <w:right w:val="none" w:sz="0" w:space="0" w:color="auto"/>
      </w:divBdr>
    </w:div>
    <w:div w:id="1727215031">
      <w:bodyDiv w:val="1"/>
      <w:marLeft w:val="0"/>
      <w:marRight w:val="0"/>
      <w:marTop w:val="0"/>
      <w:marBottom w:val="0"/>
      <w:divBdr>
        <w:top w:val="none" w:sz="0" w:space="0" w:color="auto"/>
        <w:left w:val="none" w:sz="0" w:space="0" w:color="auto"/>
        <w:bottom w:val="none" w:sz="0" w:space="0" w:color="auto"/>
        <w:right w:val="none" w:sz="0" w:space="0" w:color="auto"/>
      </w:divBdr>
    </w:div>
    <w:div w:id="1732078080">
      <w:bodyDiv w:val="1"/>
      <w:marLeft w:val="0"/>
      <w:marRight w:val="0"/>
      <w:marTop w:val="0"/>
      <w:marBottom w:val="0"/>
      <w:divBdr>
        <w:top w:val="none" w:sz="0" w:space="0" w:color="auto"/>
        <w:left w:val="none" w:sz="0" w:space="0" w:color="auto"/>
        <w:bottom w:val="none" w:sz="0" w:space="0" w:color="auto"/>
        <w:right w:val="none" w:sz="0" w:space="0" w:color="auto"/>
      </w:divBdr>
    </w:div>
    <w:div w:id="1758404307">
      <w:bodyDiv w:val="1"/>
      <w:marLeft w:val="0"/>
      <w:marRight w:val="0"/>
      <w:marTop w:val="0"/>
      <w:marBottom w:val="0"/>
      <w:divBdr>
        <w:top w:val="none" w:sz="0" w:space="0" w:color="auto"/>
        <w:left w:val="none" w:sz="0" w:space="0" w:color="auto"/>
        <w:bottom w:val="none" w:sz="0" w:space="0" w:color="auto"/>
        <w:right w:val="none" w:sz="0" w:space="0" w:color="auto"/>
      </w:divBdr>
    </w:div>
    <w:div w:id="1772823734">
      <w:bodyDiv w:val="1"/>
      <w:marLeft w:val="0"/>
      <w:marRight w:val="0"/>
      <w:marTop w:val="0"/>
      <w:marBottom w:val="0"/>
      <w:divBdr>
        <w:top w:val="none" w:sz="0" w:space="0" w:color="auto"/>
        <w:left w:val="none" w:sz="0" w:space="0" w:color="auto"/>
        <w:bottom w:val="none" w:sz="0" w:space="0" w:color="auto"/>
        <w:right w:val="none" w:sz="0" w:space="0" w:color="auto"/>
      </w:divBdr>
    </w:div>
    <w:div w:id="1778284614">
      <w:bodyDiv w:val="1"/>
      <w:marLeft w:val="0"/>
      <w:marRight w:val="0"/>
      <w:marTop w:val="0"/>
      <w:marBottom w:val="0"/>
      <w:divBdr>
        <w:top w:val="none" w:sz="0" w:space="0" w:color="auto"/>
        <w:left w:val="none" w:sz="0" w:space="0" w:color="auto"/>
        <w:bottom w:val="none" w:sz="0" w:space="0" w:color="auto"/>
        <w:right w:val="none" w:sz="0" w:space="0" w:color="auto"/>
      </w:divBdr>
    </w:div>
    <w:div w:id="1785807752">
      <w:bodyDiv w:val="1"/>
      <w:marLeft w:val="0"/>
      <w:marRight w:val="0"/>
      <w:marTop w:val="0"/>
      <w:marBottom w:val="0"/>
      <w:divBdr>
        <w:top w:val="none" w:sz="0" w:space="0" w:color="auto"/>
        <w:left w:val="none" w:sz="0" w:space="0" w:color="auto"/>
        <w:bottom w:val="none" w:sz="0" w:space="0" w:color="auto"/>
        <w:right w:val="none" w:sz="0" w:space="0" w:color="auto"/>
      </w:divBdr>
    </w:div>
    <w:div w:id="1790971234">
      <w:bodyDiv w:val="1"/>
      <w:marLeft w:val="0"/>
      <w:marRight w:val="0"/>
      <w:marTop w:val="0"/>
      <w:marBottom w:val="0"/>
      <w:divBdr>
        <w:top w:val="none" w:sz="0" w:space="0" w:color="auto"/>
        <w:left w:val="none" w:sz="0" w:space="0" w:color="auto"/>
        <w:bottom w:val="none" w:sz="0" w:space="0" w:color="auto"/>
        <w:right w:val="none" w:sz="0" w:space="0" w:color="auto"/>
      </w:divBdr>
    </w:div>
    <w:div w:id="1795368659">
      <w:bodyDiv w:val="1"/>
      <w:marLeft w:val="0"/>
      <w:marRight w:val="0"/>
      <w:marTop w:val="0"/>
      <w:marBottom w:val="0"/>
      <w:divBdr>
        <w:top w:val="none" w:sz="0" w:space="0" w:color="auto"/>
        <w:left w:val="none" w:sz="0" w:space="0" w:color="auto"/>
        <w:bottom w:val="none" w:sz="0" w:space="0" w:color="auto"/>
        <w:right w:val="none" w:sz="0" w:space="0" w:color="auto"/>
      </w:divBdr>
    </w:div>
    <w:div w:id="1796561443">
      <w:bodyDiv w:val="1"/>
      <w:marLeft w:val="0"/>
      <w:marRight w:val="0"/>
      <w:marTop w:val="0"/>
      <w:marBottom w:val="0"/>
      <w:divBdr>
        <w:top w:val="none" w:sz="0" w:space="0" w:color="auto"/>
        <w:left w:val="none" w:sz="0" w:space="0" w:color="auto"/>
        <w:bottom w:val="none" w:sz="0" w:space="0" w:color="auto"/>
        <w:right w:val="none" w:sz="0" w:space="0" w:color="auto"/>
      </w:divBdr>
    </w:div>
    <w:div w:id="1797259279">
      <w:bodyDiv w:val="1"/>
      <w:marLeft w:val="0"/>
      <w:marRight w:val="0"/>
      <w:marTop w:val="0"/>
      <w:marBottom w:val="0"/>
      <w:divBdr>
        <w:top w:val="none" w:sz="0" w:space="0" w:color="auto"/>
        <w:left w:val="none" w:sz="0" w:space="0" w:color="auto"/>
        <w:bottom w:val="none" w:sz="0" w:space="0" w:color="auto"/>
        <w:right w:val="none" w:sz="0" w:space="0" w:color="auto"/>
      </w:divBdr>
    </w:div>
    <w:div w:id="1824198134">
      <w:bodyDiv w:val="1"/>
      <w:marLeft w:val="0"/>
      <w:marRight w:val="0"/>
      <w:marTop w:val="0"/>
      <w:marBottom w:val="0"/>
      <w:divBdr>
        <w:top w:val="none" w:sz="0" w:space="0" w:color="auto"/>
        <w:left w:val="none" w:sz="0" w:space="0" w:color="auto"/>
        <w:bottom w:val="none" w:sz="0" w:space="0" w:color="auto"/>
        <w:right w:val="none" w:sz="0" w:space="0" w:color="auto"/>
      </w:divBdr>
    </w:div>
    <w:div w:id="1834835772">
      <w:bodyDiv w:val="1"/>
      <w:marLeft w:val="0"/>
      <w:marRight w:val="0"/>
      <w:marTop w:val="0"/>
      <w:marBottom w:val="0"/>
      <w:divBdr>
        <w:top w:val="none" w:sz="0" w:space="0" w:color="auto"/>
        <w:left w:val="none" w:sz="0" w:space="0" w:color="auto"/>
        <w:bottom w:val="none" w:sz="0" w:space="0" w:color="auto"/>
        <w:right w:val="none" w:sz="0" w:space="0" w:color="auto"/>
      </w:divBdr>
      <w:divsChild>
        <w:div w:id="507450365">
          <w:marLeft w:val="0"/>
          <w:marRight w:val="0"/>
          <w:marTop w:val="0"/>
          <w:marBottom w:val="0"/>
          <w:divBdr>
            <w:top w:val="none" w:sz="0" w:space="0" w:color="auto"/>
            <w:left w:val="none" w:sz="0" w:space="0" w:color="auto"/>
            <w:bottom w:val="none" w:sz="0" w:space="0" w:color="auto"/>
            <w:right w:val="none" w:sz="0" w:space="0" w:color="auto"/>
          </w:divBdr>
        </w:div>
      </w:divsChild>
    </w:div>
    <w:div w:id="1849518498">
      <w:bodyDiv w:val="1"/>
      <w:marLeft w:val="0"/>
      <w:marRight w:val="0"/>
      <w:marTop w:val="0"/>
      <w:marBottom w:val="0"/>
      <w:divBdr>
        <w:top w:val="none" w:sz="0" w:space="0" w:color="auto"/>
        <w:left w:val="none" w:sz="0" w:space="0" w:color="auto"/>
        <w:bottom w:val="none" w:sz="0" w:space="0" w:color="auto"/>
        <w:right w:val="none" w:sz="0" w:space="0" w:color="auto"/>
      </w:divBdr>
    </w:div>
    <w:div w:id="1855338584">
      <w:bodyDiv w:val="1"/>
      <w:marLeft w:val="0"/>
      <w:marRight w:val="0"/>
      <w:marTop w:val="0"/>
      <w:marBottom w:val="0"/>
      <w:divBdr>
        <w:top w:val="none" w:sz="0" w:space="0" w:color="auto"/>
        <w:left w:val="none" w:sz="0" w:space="0" w:color="auto"/>
        <w:bottom w:val="none" w:sz="0" w:space="0" w:color="auto"/>
        <w:right w:val="none" w:sz="0" w:space="0" w:color="auto"/>
      </w:divBdr>
    </w:div>
    <w:div w:id="1856529922">
      <w:bodyDiv w:val="1"/>
      <w:marLeft w:val="0"/>
      <w:marRight w:val="0"/>
      <w:marTop w:val="0"/>
      <w:marBottom w:val="0"/>
      <w:divBdr>
        <w:top w:val="none" w:sz="0" w:space="0" w:color="auto"/>
        <w:left w:val="none" w:sz="0" w:space="0" w:color="auto"/>
        <w:bottom w:val="none" w:sz="0" w:space="0" w:color="auto"/>
        <w:right w:val="none" w:sz="0" w:space="0" w:color="auto"/>
      </w:divBdr>
    </w:div>
    <w:div w:id="1857773126">
      <w:bodyDiv w:val="1"/>
      <w:marLeft w:val="0"/>
      <w:marRight w:val="0"/>
      <w:marTop w:val="0"/>
      <w:marBottom w:val="0"/>
      <w:divBdr>
        <w:top w:val="none" w:sz="0" w:space="0" w:color="auto"/>
        <w:left w:val="none" w:sz="0" w:space="0" w:color="auto"/>
        <w:bottom w:val="none" w:sz="0" w:space="0" w:color="auto"/>
        <w:right w:val="none" w:sz="0" w:space="0" w:color="auto"/>
      </w:divBdr>
    </w:div>
    <w:div w:id="1861384545">
      <w:bodyDiv w:val="1"/>
      <w:marLeft w:val="0"/>
      <w:marRight w:val="0"/>
      <w:marTop w:val="0"/>
      <w:marBottom w:val="0"/>
      <w:divBdr>
        <w:top w:val="none" w:sz="0" w:space="0" w:color="auto"/>
        <w:left w:val="none" w:sz="0" w:space="0" w:color="auto"/>
        <w:bottom w:val="none" w:sz="0" w:space="0" w:color="auto"/>
        <w:right w:val="none" w:sz="0" w:space="0" w:color="auto"/>
      </w:divBdr>
    </w:div>
    <w:div w:id="1862009456">
      <w:bodyDiv w:val="1"/>
      <w:marLeft w:val="0"/>
      <w:marRight w:val="0"/>
      <w:marTop w:val="0"/>
      <w:marBottom w:val="0"/>
      <w:divBdr>
        <w:top w:val="none" w:sz="0" w:space="0" w:color="auto"/>
        <w:left w:val="none" w:sz="0" w:space="0" w:color="auto"/>
        <w:bottom w:val="none" w:sz="0" w:space="0" w:color="auto"/>
        <w:right w:val="none" w:sz="0" w:space="0" w:color="auto"/>
      </w:divBdr>
    </w:div>
    <w:div w:id="1870755165">
      <w:bodyDiv w:val="1"/>
      <w:marLeft w:val="0"/>
      <w:marRight w:val="0"/>
      <w:marTop w:val="0"/>
      <w:marBottom w:val="0"/>
      <w:divBdr>
        <w:top w:val="none" w:sz="0" w:space="0" w:color="auto"/>
        <w:left w:val="none" w:sz="0" w:space="0" w:color="auto"/>
        <w:bottom w:val="none" w:sz="0" w:space="0" w:color="auto"/>
        <w:right w:val="none" w:sz="0" w:space="0" w:color="auto"/>
      </w:divBdr>
    </w:div>
    <w:div w:id="1871650862">
      <w:bodyDiv w:val="1"/>
      <w:marLeft w:val="0"/>
      <w:marRight w:val="0"/>
      <w:marTop w:val="0"/>
      <w:marBottom w:val="0"/>
      <w:divBdr>
        <w:top w:val="none" w:sz="0" w:space="0" w:color="auto"/>
        <w:left w:val="none" w:sz="0" w:space="0" w:color="auto"/>
        <w:bottom w:val="none" w:sz="0" w:space="0" w:color="auto"/>
        <w:right w:val="none" w:sz="0" w:space="0" w:color="auto"/>
      </w:divBdr>
    </w:div>
    <w:div w:id="1872376247">
      <w:bodyDiv w:val="1"/>
      <w:marLeft w:val="0"/>
      <w:marRight w:val="0"/>
      <w:marTop w:val="0"/>
      <w:marBottom w:val="0"/>
      <w:divBdr>
        <w:top w:val="none" w:sz="0" w:space="0" w:color="auto"/>
        <w:left w:val="none" w:sz="0" w:space="0" w:color="auto"/>
        <w:bottom w:val="none" w:sz="0" w:space="0" w:color="auto"/>
        <w:right w:val="none" w:sz="0" w:space="0" w:color="auto"/>
      </w:divBdr>
    </w:div>
    <w:div w:id="1877891928">
      <w:bodyDiv w:val="1"/>
      <w:marLeft w:val="0"/>
      <w:marRight w:val="0"/>
      <w:marTop w:val="0"/>
      <w:marBottom w:val="0"/>
      <w:divBdr>
        <w:top w:val="none" w:sz="0" w:space="0" w:color="auto"/>
        <w:left w:val="none" w:sz="0" w:space="0" w:color="auto"/>
        <w:bottom w:val="none" w:sz="0" w:space="0" w:color="auto"/>
        <w:right w:val="none" w:sz="0" w:space="0" w:color="auto"/>
      </w:divBdr>
    </w:div>
    <w:div w:id="1885437295">
      <w:bodyDiv w:val="1"/>
      <w:marLeft w:val="0"/>
      <w:marRight w:val="0"/>
      <w:marTop w:val="0"/>
      <w:marBottom w:val="0"/>
      <w:divBdr>
        <w:top w:val="none" w:sz="0" w:space="0" w:color="auto"/>
        <w:left w:val="none" w:sz="0" w:space="0" w:color="auto"/>
        <w:bottom w:val="none" w:sz="0" w:space="0" w:color="auto"/>
        <w:right w:val="none" w:sz="0" w:space="0" w:color="auto"/>
      </w:divBdr>
    </w:div>
    <w:div w:id="1890804630">
      <w:bodyDiv w:val="1"/>
      <w:marLeft w:val="0"/>
      <w:marRight w:val="0"/>
      <w:marTop w:val="0"/>
      <w:marBottom w:val="0"/>
      <w:divBdr>
        <w:top w:val="none" w:sz="0" w:space="0" w:color="auto"/>
        <w:left w:val="none" w:sz="0" w:space="0" w:color="auto"/>
        <w:bottom w:val="none" w:sz="0" w:space="0" w:color="auto"/>
        <w:right w:val="none" w:sz="0" w:space="0" w:color="auto"/>
      </w:divBdr>
    </w:div>
    <w:div w:id="1907492359">
      <w:bodyDiv w:val="1"/>
      <w:marLeft w:val="0"/>
      <w:marRight w:val="0"/>
      <w:marTop w:val="0"/>
      <w:marBottom w:val="0"/>
      <w:divBdr>
        <w:top w:val="none" w:sz="0" w:space="0" w:color="auto"/>
        <w:left w:val="none" w:sz="0" w:space="0" w:color="auto"/>
        <w:bottom w:val="none" w:sz="0" w:space="0" w:color="auto"/>
        <w:right w:val="none" w:sz="0" w:space="0" w:color="auto"/>
      </w:divBdr>
    </w:div>
    <w:div w:id="1909261204">
      <w:bodyDiv w:val="1"/>
      <w:marLeft w:val="0"/>
      <w:marRight w:val="0"/>
      <w:marTop w:val="0"/>
      <w:marBottom w:val="0"/>
      <w:divBdr>
        <w:top w:val="none" w:sz="0" w:space="0" w:color="auto"/>
        <w:left w:val="none" w:sz="0" w:space="0" w:color="auto"/>
        <w:bottom w:val="none" w:sz="0" w:space="0" w:color="auto"/>
        <w:right w:val="none" w:sz="0" w:space="0" w:color="auto"/>
      </w:divBdr>
    </w:div>
    <w:div w:id="1914389984">
      <w:bodyDiv w:val="1"/>
      <w:marLeft w:val="0"/>
      <w:marRight w:val="0"/>
      <w:marTop w:val="0"/>
      <w:marBottom w:val="0"/>
      <w:divBdr>
        <w:top w:val="none" w:sz="0" w:space="0" w:color="auto"/>
        <w:left w:val="none" w:sz="0" w:space="0" w:color="auto"/>
        <w:bottom w:val="none" w:sz="0" w:space="0" w:color="auto"/>
        <w:right w:val="none" w:sz="0" w:space="0" w:color="auto"/>
      </w:divBdr>
    </w:div>
    <w:div w:id="1933586881">
      <w:bodyDiv w:val="1"/>
      <w:marLeft w:val="0"/>
      <w:marRight w:val="0"/>
      <w:marTop w:val="0"/>
      <w:marBottom w:val="0"/>
      <w:divBdr>
        <w:top w:val="none" w:sz="0" w:space="0" w:color="auto"/>
        <w:left w:val="none" w:sz="0" w:space="0" w:color="auto"/>
        <w:bottom w:val="none" w:sz="0" w:space="0" w:color="auto"/>
        <w:right w:val="none" w:sz="0" w:space="0" w:color="auto"/>
      </w:divBdr>
    </w:div>
    <w:div w:id="1938513584">
      <w:bodyDiv w:val="1"/>
      <w:marLeft w:val="0"/>
      <w:marRight w:val="0"/>
      <w:marTop w:val="0"/>
      <w:marBottom w:val="0"/>
      <w:divBdr>
        <w:top w:val="none" w:sz="0" w:space="0" w:color="auto"/>
        <w:left w:val="none" w:sz="0" w:space="0" w:color="auto"/>
        <w:bottom w:val="none" w:sz="0" w:space="0" w:color="auto"/>
        <w:right w:val="none" w:sz="0" w:space="0" w:color="auto"/>
      </w:divBdr>
    </w:div>
    <w:div w:id="1950549299">
      <w:bodyDiv w:val="1"/>
      <w:marLeft w:val="0"/>
      <w:marRight w:val="0"/>
      <w:marTop w:val="0"/>
      <w:marBottom w:val="0"/>
      <w:divBdr>
        <w:top w:val="none" w:sz="0" w:space="0" w:color="auto"/>
        <w:left w:val="none" w:sz="0" w:space="0" w:color="auto"/>
        <w:bottom w:val="none" w:sz="0" w:space="0" w:color="auto"/>
        <w:right w:val="none" w:sz="0" w:space="0" w:color="auto"/>
      </w:divBdr>
    </w:div>
    <w:div w:id="1957907298">
      <w:bodyDiv w:val="1"/>
      <w:marLeft w:val="0"/>
      <w:marRight w:val="0"/>
      <w:marTop w:val="0"/>
      <w:marBottom w:val="0"/>
      <w:divBdr>
        <w:top w:val="none" w:sz="0" w:space="0" w:color="auto"/>
        <w:left w:val="none" w:sz="0" w:space="0" w:color="auto"/>
        <w:bottom w:val="none" w:sz="0" w:space="0" w:color="auto"/>
        <w:right w:val="none" w:sz="0" w:space="0" w:color="auto"/>
      </w:divBdr>
    </w:div>
    <w:div w:id="1958873874">
      <w:bodyDiv w:val="1"/>
      <w:marLeft w:val="0"/>
      <w:marRight w:val="0"/>
      <w:marTop w:val="0"/>
      <w:marBottom w:val="0"/>
      <w:divBdr>
        <w:top w:val="none" w:sz="0" w:space="0" w:color="auto"/>
        <w:left w:val="none" w:sz="0" w:space="0" w:color="auto"/>
        <w:bottom w:val="none" w:sz="0" w:space="0" w:color="auto"/>
        <w:right w:val="none" w:sz="0" w:space="0" w:color="auto"/>
      </w:divBdr>
    </w:div>
    <w:div w:id="1967349863">
      <w:bodyDiv w:val="1"/>
      <w:marLeft w:val="0"/>
      <w:marRight w:val="0"/>
      <w:marTop w:val="0"/>
      <w:marBottom w:val="0"/>
      <w:divBdr>
        <w:top w:val="none" w:sz="0" w:space="0" w:color="auto"/>
        <w:left w:val="none" w:sz="0" w:space="0" w:color="auto"/>
        <w:bottom w:val="none" w:sz="0" w:space="0" w:color="auto"/>
        <w:right w:val="none" w:sz="0" w:space="0" w:color="auto"/>
      </w:divBdr>
    </w:div>
    <w:div w:id="1972056966">
      <w:bodyDiv w:val="1"/>
      <w:marLeft w:val="0"/>
      <w:marRight w:val="0"/>
      <w:marTop w:val="0"/>
      <w:marBottom w:val="0"/>
      <w:divBdr>
        <w:top w:val="none" w:sz="0" w:space="0" w:color="auto"/>
        <w:left w:val="none" w:sz="0" w:space="0" w:color="auto"/>
        <w:bottom w:val="none" w:sz="0" w:space="0" w:color="auto"/>
        <w:right w:val="none" w:sz="0" w:space="0" w:color="auto"/>
      </w:divBdr>
    </w:div>
    <w:div w:id="1975014179">
      <w:bodyDiv w:val="1"/>
      <w:marLeft w:val="0"/>
      <w:marRight w:val="0"/>
      <w:marTop w:val="0"/>
      <w:marBottom w:val="0"/>
      <w:divBdr>
        <w:top w:val="none" w:sz="0" w:space="0" w:color="auto"/>
        <w:left w:val="none" w:sz="0" w:space="0" w:color="auto"/>
        <w:bottom w:val="none" w:sz="0" w:space="0" w:color="auto"/>
        <w:right w:val="none" w:sz="0" w:space="0" w:color="auto"/>
      </w:divBdr>
    </w:div>
    <w:div w:id="1982613934">
      <w:bodyDiv w:val="1"/>
      <w:marLeft w:val="0"/>
      <w:marRight w:val="0"/>
      <w:marTop w:val="0"/>
      <w:marBottom w:val="0"/>
      <w:divBdr>
        <w:top w:val="none" w:sz="0" w:space="0" w:color="auto"/>
        <w:left w:val="none" w:sz="0" w:space="0" w:color="auto"/>
        <w:bottom w:val="none" w:sz="0" w:space="0" w:color="auto"/>
        <w:right w:val="none" w:sz="0" w:space="0" w:color="auto"/>
      </w:divBdr>
    </w:div>
    <w:div w:id="1984188836">
      <w:bodyDiv w:val="1"/>
      <w:marLeft w:val="0"/>
      <w:marRight w:val="0"/>
      <w:marTop w:val="0"/>
      <w:marBottom w:val="0"/>
      <w:divBdr>
        <w:top w:val="none" w:sz="0" w:space="0" w:color="auto"/>
        <w:left w:val="none" w:sz="0" w:space="0" w:color="auto"/>
        <w:bottom w:val="none" w:sz="0" w:space="0" w:color="auto"/>
        <w:right w:val="none" w:sz="0" w:space="0" w:color="auto"/>
      </w:divBdr>
    </w:div>
    <w:div w:id="1984431767">
      <w:bodyDiv w:val="1"/>
      <w:marLeft w:val="0"/>
      <w:marRight w:val="0"/>
      <w:marTop w:val="0"/>
      <w:marBottom w:val="0"/>
      <w:divBdr>
        <w:top w:val="none" w:sz="0" w:space="0" w:color="auto"/>
        <w:left w:val="none" w:sz="0" w:space="0" w:color="auto"/>
        <w:bottom w:val="none" w:sz="0" w:space="0" w:color="auto"/>
        <w:right w:val="none" w:sz="0" w:space="0" w:color="auto"/>
      </w:divBdr>
    </w:div>
    <w:div w:id="1996912669">
      <w:bodyDiv w:val="1"/>
      <w:marLeft w:val="0"/>
      <w:marRight w:val="0"/>
      <w:marTop w:val="0"/>
      <w:marBottom w:val="0"/>
      <w:divBdr>
        <w:top w:val="none" w:sz="0" w:space="0" w:color="auto"/>
        <w:left w:val="none" w:sz="0" w:space="0" w:color="auto"/>
        <w:bottom w:val="none" w:sz="0" w:space="0" w:color="auto"/>
        <w:right w:val="none" w:sz="0" w:space="0" w:color="auto"/>
      </w:divBdr>
    </w:div>
    <w:div w:id="2002658155">
      <w:bodyDiv w:val="1"/>
      <w:marLeft w:val="0"/>
      <w:marRight w:val="0"/>
      <w:marTop w:val="0"/>
      <w:marBottom w:val="0"/>
      <w:divBdr>
        <w:top w:val="none" w:sz="0" w:space="0" w:color="auto"/>
        <w:left w:val="none" w:sz="0" w:space="0" w:color="auto"/>
        <w:bottom w:val="none" w:sz="0" w:space="0" w:color="auto"/>
        <w:right w:val="none" w:sz="0" w:space="0" w:color="auto"/>
      </w:divBdr>
    </w:div>
    <w:div w:id="2006325855">
      <w:bodyDiv w:val="1"/>
      <w:marLeft w:val="0"/>
      <w:marRight w:val="0"/>
      <w:marTop w:val="0"/>
      <w:marBottom w:val="0"/>
      <w:divBdr>
        <w:top w:val="none" w:sz="0" w:space="0" w:color="auto"/>
        <w:left w:val="none" w:sz="0" w:space="0" w:color="auto"/>
        <w:bottom w:val="none" w:sz="0" w:space="0" w:color="auto"/>
        <w:right w:val="none" w:sz="0" w:space="0" w:color="auto"/>
      </w:divBdr>
      <w:divsChild>
        <w:div w:id="1253928387">
          <w:marLeft w:val="0"/>
          <w:marRight w:val="0"/>
          <w:marTop w:val="0"/>
          <w:marBottom w:val="0"/>
          <w:divBdr>
            <w:top w:val="none" w:sz="0" w:space="0" w:color="auto"/>
            <w:left w:val="none" w:sz="0" w:space="0" w:color="auto"/>
            <w:bottom w:val="none" w:sz="0" w:space="0" w:color="auto"/>
            <w:right w:val="none" w:sz="0" w:space="0" w:color="auto"/>
          </w:divBdr>
        </w:div>
      </w:divsChild>
    </w:div>
    <w:div w:id="2007316735">
      <w:bodyDiv w:val="1"/>
      <w:marLeft w:val="0"/>
      <w:marRight w:val="0"/>
      <w:marTop w:val="0"/>
      <w:marBottom w:val="0"/>
      <w:divBdr>
        <w:top w:val="none" w:sz="0" w:space="0" w:color="auto"/>
        <w:left w:val="none" w:sz="0" w:space="0" w:color="auto"/>
        <w:bottom w:val="none" w:sz="0" w:space="0" w:color="auto"/>
        <w:right w:val="none" w:sz="0" w:space="0" w:color="auto"/>
      </w:divBdr>
    </w:div>
    <w:div w:id="2017028959">
      <w:bodyDiv w:val="1"/>
      <w:marLeft w:val="0"/>
      <w:marRight w:val="0"/>
      <w:marTop w:val="0"/>
      <w:marBottom w:val="0"/>
      <w:divBdr>
        <w:top w:val="none" w:sz="0" w:space="0" w:color="auto"/>
        <w:left w:val="none" w:sz="0" w:space="0" w:color="auto"/>
        <w:bottom w:val="none" w:sz="0" w:space="0" w:color="auto"/>
        <w:right w:val="none" w:sz="0" w:space="0" w:color="auto"/>
      </w:divBdr>
    </w:div>
    <w:div w:id="2020544853">
      <w:bodyDiv w:val="1"/>
      <w:marLeft w:val="0"/>
      <w:marRight w:val="0"/>
      <w:marTop w:val="0"/>
      <w:marBottom w:val="0"/>
      <w:divBdr>
        <w:top w:val="none" w:sz="0" w:space="0" w:color="auto"/>
        <w:left w:val="none" w:sz="0" w:space="0" w:color="auto"/>
        <w:bottom w:val="none" w:sz="0" w:space="0" w:color="auto"/>
        <w:right w:val="none" w:sz="0" w:space="0" w:color="auto"/>
      </w:divBdr>
    </w:div>
    <w:div w:id="2021852643">
      <w:bodyDiv w:val="1"/>
      <w:marLeft w:val="0"/>
      <w:marRight w:val="0"/>
      <w:marTop w:val="0"/>
      <w:marBottom w:val="0"/>
      <w:divBdr>
        <w:top w:val="none" w:sz="0" w:space="0" w:color="auto"/>
        <w:left w:val="none" w:sz="0" w:space="0" w:color="auto"/>
        <w:bottom w:val="none" w:sz="0" w:space="0" w:color="auto"/>
        <w:right w:val="none" w:sz="0" w:space="0" w:color="auto"/>
      </w:divBdr>
    </w:div>
    <w:div w:id="2031254652">
      <w:bodyDiv w:val="1"/>
      <w:marLeft w:val="0"/>
      <w:marRight w:val="0"/>
      <w:marTop w:val="0"/>
      <w:marBottom w:val="0"/>
      <w:divBdr>
        <w:top w:val="none" w:sz="0" w:space="0" w:color="auto"/>
        <w:left w:val="none" w:sz="0" w:space="0" w:color="auto"/>
        <w:bottom w:val="none" w:sz="0" w:space="0" w:color="auto"/>
        <w:right w:val="none" w:sz="0" w:space="0" w:color="auto"/>
      </w:divBdr>
    </w:div>
    <w:div w:id="2034377333">
      <w:bodyDiv w:val="1"/>
      <w:marLeft w:val="0"/>
      <w:marRight w:val="0"/>
      <w:marTop w:val="0"/>
      <w:marBottom w:val="0"/>
      <w:divBdr>
        <w:top w:val="none" w:sz="0" w:space="0" w:color="auto"/>
        <w:left w:val="none" w:sz="0" w:space="0" w:color="auto"/>
        <w:bottom w:val="none" w:sz="0" w:space="0" w:color="auto"/>
        <w:right w:val="none" w:sz="0" w:space="0" w:color="auto"/>
      </w:divBdr>
    </w:div>
    <w:div w:id="2060203140">
      <w:bodyDiv w:val="1"/>
      <w:marLeft w:val="0"/>
      <w:marRight w:val="0"/>
      <w:marTop w:val="0"/>
      <w:marBottom w:val="0"/>
      <w:divBdr>
        <w:top w:val="none" w:sz="0" w:space="0" w:color="auto"/>
        <w:left w:val="none" w:sz="0" w:space="0" w:color="auto"/>
        <w:bottom w:val="none" w:sz="0" w:space="0" w:color="auto"/>
        <w:right w:val="none" w:sz="0" w:space="0" w:color="auto"/>
      </w:divBdr>
    </w:div>
    <w:div w:id="2060324341">
      <w:bodyDiv w:val="1"/>
      <w:marLeft w:val="0"/>
      <w:marRight w:val="0"/>
      <w:marTop w:val="0"/>
      <w:marBottom w:val="0"/>
      <w:divBdr>
        <w:top w:val="none" w:sz="0" w:space="0" w:color="auto"/>
        <w:left w:val="none" w:sz="0" w:space="0" w:color="auto"/>
        <w:bottom w:val="none" w:sz="0" w:space="0" w:color="auto"/>
        <w:right w:val="none" w:sz="0" w:space="0" w:color="auto"/>
      </w:divBdr>
      <w:divsChild>
        <w:div w:id="24182820">
          <w:marLeft w:val="0"/>
          <w:marRight w:val="0"/>
          <w:marTop w:val="0"/>
          <w:marBottom w:val="0"/>
          <w:divBdr>
            <w:top w:val="none" w:sz="0" w:space="0" w:color="auto"/>
            <w:left w:val="none" w:sz="0" w:space="0" w:color="auto"/>
            <w:bottom w:val="none" w:sz="0" w:space="0" w:color="auto"/>
            <w:right w:val="none" w:sz="0" w:space="0" w:color="auto"/>
          </w:divBdr>
        </w:div>
      </w:divsChild>
    </w:div>
    <w:div w:id="2062090767">
      <w:bodyDiv w:val="1"/>
      <w:marLeft w:val="0"/>
      <w:marRight w:val="0"/>
      <w:marTop w:val="0"/>
      <w:marBottom w:val="0"/>
      <w:divBdr>
        <w:top w:val="none" w:sz="0" w:space="0" w:color="auto"/>
        <w:left w:val="none" w:sz="0" w:space="0" w:color="auto"/>
        <w:bottom w:val="none" w:sz="0" w:space="0" w:color="auto"/>
        <w:right w:val="none" w:sz="0" w:space="0" w:color="auto"/>
      </w:divBdr>
    </w:div>
    <w:div w:id="2073304986">
      <w:bodyDiv w:val="1"/>
      <w:marLeft w:val="0"/>
      <w:marRight w:val="0"/>
      <w:marTop w:val="0"/>
      <w:marBottom w:val="0"/>
      <w:divBdr>
        <w:top w:val="none" w:sz="0" w:space="0" w:color="auto"/>
        <w:left w:val="none" w:sz="0" w:space="0" w:color="auto"/>
        <w:bottom w:val="none" w:sz="0" w:space="0" w:color="auto"/>
        <w:right w:val="none" w:sz="0" w:space="0" w:color="auto"/>
      </w:divBdr>
    </w:div>
    <w:div w:id="2079548084">
      <w:bodyDiv w:val="1"/>
      <w:marLeft w:val="0"/>
      <w:marRight w:val="0"/>
      <w:marTop w:val="0"/>
      <w:marBottom w:val="0"/>
      <w:divBdr>
        <w:top w:val="none" w:sz="0" w:space="0" w:color="auto"/>
        <w:left w:val="none" w:sz="0" w:space="0" w:color="auto"/>
        <w:bottom w:val="none" w:sz="0" w:space="0" w:color="auto"/>
        <w:right w:val="none" w:sz="0" w:space="0" w:color="auto"/>
      </w:divBdr>
    </w:div>
    <w:div w:id="2083327342">
      <w:bodyDiv w:val="1"/>
      <w:marLeft w:val="0"/>
      <w:marRight w:val="0"/>
      <w:marTop w:val="0"/>
      <w:marBottom w:val="0"/>
      <w:divBdr>
        <w:top w:val="none" w:sz="0" w:space="0" w:color="auto"/>
        <w:left w:val="none" w:sz="0" w:space="0" w:color="auto"/>
        <w:bottom w:val="none" w:sz="0" w:space="0" w:color="auto"/>
        <w:right w:val="none" w:sz="0" w:space="0" w:color="auto"/>
      </w:divBdr>
    </w:div>
    <w:div w:id="2084640018">
      <w:bodyDiv w:val="1"/>
      <w:marLeft w:val="0"/>
      <w:marRight w:val="0"/>
      <w:marTop w:val="0"/>
      <w:marBottom w:val="0"/>
      <w:divBdr>
        <w:top w:val="none" w:sz="0" w:space="0" w:color="auto"/>
        <w:left w:val="none" w:sz="0" w:space="0" w:color="auto"/>
        <w:bottom w:val="none" w:sz="0" w:space="0" w:color="auto"/>
        <w:right w:val="none" w:sz="0" w:space="0" w:color="auto"/>
      </w:divBdr>
    </w:div>
    <w:div w:id="2086297575">
      <w:bodyDiv w:val="1"/>
      <w:marLeft w:val="0"/>
      <w:marRight w:val="0"/>
      <w:marTop w:val="0"/>
      <w:marBottom w:val="0"/>
      <w:divBdr>
        <w:top w:val="none" w:sz="0" w:space="0" w:color="auto"/>
        <w:left w:val="none" w:sz="0" w:space="0" w:color="auto"/>
        <w:bottom w:val="none" w:sz="0" w:space="0" w:color="auto"/>
        <w:right w:val="none" w:sz="0" w:space="0" w:color="auto"/>
      </w:divBdr>
    </w:div>
    <w:div w:id="2090619394">
      <w:bodyDiv w:val="1"/>
      <w:marLeft w:val="0"/>
      <w:marRight w:val="0"/>
      <w:marTop w:val="0"/>
      <w:marBottom w:val="0"/>
      <w:divBdr>
        <w:top w:val="none" w:sz="0" w:space="0" w:color="auto"/>
        <w:left w:val="none" w:sz="0" w:space="0" w:color="auto"/>
        <w:bottom w:val="none" w:sz="0" w:space="0" w:color="auto"/>
        <w:right w:val="none" w:sz="0" w:space="0" w:color="auto"/>
      </w:divBdr>
    </w:div>
    <w:div w:id="2090888291">
      <w:bodyDiv w:val="1"/>
      <w:marLeft w:val="0"/>
      <w:marRight w:val="0"/>
      <w:marTop w:val="0"/>
      <w:marBottom w:val="0"/>
      <w:divBdr>
        <w:top w:val="none" w:sz="0" w:space="0" w:color="auto"/>
        <w:left w:val="none" w:sz="0" w:space="0" w:color="auto"/>
        <w:bottom w:val="none" w:sz="0" w:space="0" w:color="auto"/>
        <w:right w:val="none" w:sz="0" w:space="0" w:color="auto"/>
      </w:divBdr>
      <w:divsChild>
        <w:div w:id="686518376">
          <w:marLeft w:val="0"/>
          <w:marRight w:val="0"/>
          <w:marTop w:val="0"/>
          <w:marBottom w:val="0"/>
          <w:divBdr>
            <w:top w:val="none" w:sz="0" w:space="0" w:color="auto"/>
            <w:left w:val="none" w:sz="0" w:space="0" w:color="auto"/>
            <w:bottom w:val="none" w:sz="0" w:space="0" w:color="auto"/>
            <w:right w:val="none" w:sz="0" w:space="0" w:color="auto"/>
          </w:divBdr>
        </w:div>
      </w:divsChild>
    </w:div>
    <w:div w:id="2091845528">
      <w:bodyDiv w:val="1"/>
      <w:marLeft w:val="0"/>
      <w:marRight w:val="0"/>
      <w:marTop w:val="0"/>
      <w:marBottom w:val="0"/>
      <w:divBdr>
        <w:top w:val="none" w:sz="0" w:space="0" w:color="auto"/>
        <w:left w:val="none" w:sz="0" w:space="0" w:color="auto"/>
        <w:bottom w:val="none" w:sz="0" w:space="0" w:color="auto"/>
        <w:right w:val="none" w:sz="0" w:space="0" w:color="auto"/>
      </w:divBdr>
    </w:div>
    <w:div w:id="2092198858">
      <w:bodyDiv w:val="1"/>
      <w:marLeft w:val="0"/>
      <w:marRight w:val="0"/>
      <w:marTop w:val="0"/>
      <w:marBottom w:val="0"/>
      <w:divBdr>
        <w:top w:val="none" w:sz="0" w:space="0" w:color="auto"/>
        <w:left w:val="none" w:sz="0" w:space="0" w:color="auto"/>
        <w:bottom w:val="none" w:sz="0" w:space="0" w:color="auto"/>
        <w:right w:val="none" w:sz="0" w:space="0" w:color="auto"/>
      </w:divBdr>
    </w:div>
    <w:div w:id="2097048100">
      <w:bodyDiv w:val="1"/>
      <w:marLeft w:val="0"/>
      <w:marRight w:val="0"/>
      <w:marTop w:val="0"/>
      <w:marBottom w:val="0"/>
      <w:divBdr>
        <w:top w:val="none" w:sz="0" w:space="0" w:color="auto"/>
        <w:left w:val="none" w:sz="0" w:space="0" w:color="auto"/>
        <w:bottom w:val="none" w:sz="0" w:space="0" w:color="auto"/>
        <w:right w:val="none" w:sz="0" w:space="0" w:color="auto"/>
      </w:divBdr>
    </w:div>
    <w:div w:id="2097356273">
      <w:bodyDiv w:val="1"/>
      <w:marLeft w:val="0"/>
      <w:marRight w:val="0"/>
      <w:marTop w:val="0"/>
      <w:marBottom w:val="0"/>
      <w:divBdr>
        <w:top w:val="none" w:sz="0" w:space="0" w:color="auto"/>
        <w:left w:val="none" w:sz="0" w:space="0" w:color="auto"/>
        <w:bottom w:val="none" w:sz="0" w:space="0" w:color="auto"/>
        <w:right w:val="none" w:sz="0" w:space="0" w:color="auto"/>
      </w:divBdr>
    </w:div>
    <w:div w:id="2103213349">
      <w:bodyDiv w:val="1"/>
      <w:marLeft w:val="0"/>
      <w:marRight w:val="0"/>
      <w:marTop w:val="0"/>
      <w:marBottom w:val="0"/>
      <w:divBdr>
        <w:top w:val="none" w:sz="0" w:space="0" w:color="auto"/>
        <w:left w:val="none" w:sz="0" w:space="0" w:color="auto"/>
        <w:bottom w:val="none" w:sz="0" w:space="0" w:color="auto"/>
        <w:right w:val="none" w:sz="0" w:space="0" w:color="auto"/>
      </w:divBdr>
    </w:div>
    <w:div w:id="2116050600">
      <w:bodyDiv w:val="1"/>
      <w:marLeft w:val="0"/>
      <w:marRight w:val="0"/>
      <w:marTop w:val="0"/>
      <w:marBottom w:val="0"/>
      <w:divBdr>
        <w:top w:val="none" w:sz="0" w:space="0" w:color="auto"/>
        <w:left w:val="none" w:sz="0" w:space="0" w:color="auto"/>
        <w:bottom w:val="none" w:sz="0" w:space="0" w:color="auto"/>
        <w:right w:val="none" w:sz="0" w:space="0" w:color="auto"/>
      </w:divBdr>
    </w:div>
    <w:div w:id="2129930052">
      <w:bodyDiv w:val="1"/>
      <w:marLeft w:val="0"/>
      <w:marRight w:val="0"/>
      <w:marTop w:val="0"/>
      <w:marBottom w:val="0"/>
      <w:divBdr>
        <w:top w:val="none" w:sz="0" w:space="0" w:color="auto"/>
        <w:left w:val="none" w:sz="0" w:space="0" w:color="auto"/>
        <w:bottom w:val="none" w:sz="0" w:space="0" w:color="auto"/>
        <w:right w:val="none" w:sz="0" w:space="0" w:color="auto"/>
      </w:divBdr>
    </w:div>
    <w:div w:id="2138603481">
      <w:bodyDiv w:val="1"/>
      <w:marLeft w:val="0"/>
      <w:marRight w:val="0"/>
      <w:marTop w:val="0"/>
      <w:marBottom w:val="0"/>
      <w:divBdr>
        <w:top w:val="none" w:sz="0" w:space="0" w:color="auto"/>
        <w:left w:val="none" w:sz="0" w:space="0" w:color="auto"/>
        <w:bottom w:val="none" w:sz="0" w:space="0" w:color="auto"/>
        <w:right w:val="none" w:sz="0" w:space="0" w:color="auto"/>
      </w:divBdr>
    </w:div>
    <w:div w:id="21448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ortal.intranet.bb.com.br/wps/myportal/intranet/Home/ant/nacional/nacionais/difin/7956f3be-251d-404d-a314-8e5f6bb4cd4f/"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bb.com.br/bbpraelas" TargetMode="External"/><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hyperlink" Target="https://ri.bb.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i.bb.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documenttasks/documenttasks1.xml><?xml version="1.0" encoding="utf-8"?>
<t:Tasks xmlns:t="http://schemas.microsoft.com/office/tasks/2019/documenttasks" xmlns:oel="http://schemas.microsoft.com/office/2019/extlst">
  <t:Task id="{CB07A88B-F558-49C8-B06C-C39A4DA010EE}">
    <t:Anchor>
      <t:Comment id="2046261950"/>
    </t:Anchor>
    <t:History>
      <t:Event id="{44FD98AB-1ED6-4305-ACD2-5D62ECCC87B5}" time="2022-07-19T21:32:44.562Z">
        <t:Attribution userId="S::felipepimentel@bb.com.br::d573f189-0e12-41a5-9897-fb8803e38713" userProvider="AD" userName="Felipe de Mello Pimentel"/>
        <t:Anchor>
          <t:Comment id="2046261950"/>
        </t:Anchor>
        <t:Create/>
      </t:Event>
      <t:Event id="{44C511CB-942A-4AF3-9BCC-35E5263D16F0}" time="2022-07-19T21:32:44.562Z">
        <t:Attribution userId="S::felipepimentel@bb.com.br::d573f189-0e12-41a5-9897-fb8803e38713" userProvider="AD" userName="Felipe de Mello Pimentel"/>
        <t:Anchor>
          <t:Comment id="2046261950"/>
        </t:Anchor>
        <t:Assign userId="S::tatianacoelho@bb.com.br::634ad405-d4e7-48c0-85e1-a7d2125721a7" userProvider="AD" userName="Tatiana Dias Coelho"/>
      </t:Event>
      <t:Event id="{BF8F4FAA-40AE-4723-805E-F8C196EDCCD5}" time="2022-07-19T21:32:44.562Z">
        <t:Attribution userId="S::felipepimentel@bb.com.br::d573f189-0e12-41a5-9897-fb8803e38713" userProvider="AD" userName="Felipe de Mello Pimentel"/>
        <t:Anchor>
          <t:Comment id="2046261950"/>
        </t:Anchor>
        <t:SetTitle title="@Tatiana Dias Coelho , recordei que a assessoria do Presidente solicitou no Relad passado que essa tabela se torna-se um parágrafo, no sentido de ocupar muito espaço para pouca informação."/>
      </t:Event>
    </t:History>
  </t:Task>
</t:Task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02292A417C2648B961FE88832CAC84" ma:contentTypeVersion="13" ma:contentTypeDescription="Create a new document." ma:contentTypeScope="" ma:versionID="821d6e355c9ad33ab6b03a9d6c62c38f">
  <xsd:schema xmlns:xsd="http://www.w3.org/2001/XMLSchema" xmlns:xs="http://www.w3.org/2001/XMLSchema" xmlns:p="http://schemas.microsoft.com/office/2006/metadata/properties" xmlns:ns3="e4cbdd53-00ff-4c88-be7a-1ec62c358946" xmlns:ns4="359a356d-4dca-4650-ac4d-28b6fae00da8" targetNamespace="http://schemas.microsoft.com/office/2006/metadata/properties" ma:root="true" ma:fieldsID="c2f34c5ec8af9cef624a5444d2c67f10" ns3:_="" ns4:_="">
    <xsd:import namespace="e4cbdd53-00ff-4c88-be7a-1ec62c358946"/>
    <xsd:import namespace="359a356d-4dca-4650-ac4d-28b6fae00d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dd53-00ff-4c88-be7a-1ec62c358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9a356d-4dca-4650-ac4d-28b6fae00d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EEAE-9B1B-4B06-BF2D-CF92E7C80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dd53-00ff-4c88-be7a-1ec62c358946"/>
    <ds:schemaRef ds:uri="359a356d-4dca-4650-ac4d-28b6fae0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08BD9-E0B0-4D13-A634-FEF6A23C91B1}">
  <ds:schemaRefs>
    <ds:schemaRef ds:uri="http://purl.org/dc/dcmitype/"/>
    <ds:schemaRef ds:uri="http://schemas.microsoft.com/office/infopath/2007/PartnerControls"/>
    <ds:schemaRef ds:uri="http://purl.org/dc/elements/1.1/"/>
    <ds:schemaRef ds:uri="http://schemas.microsoft.com/office/2006/metadata/properties"/>
    <ds:schemaRef ds:uri="e4cbdd53-00ff-4c88-be7a-1ec62c358946"/>
    <ds:schemaRef ds:uri="359a356d-4dca-4650-ac4d-28b6fae00da8"/>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37BAFA0-FB67-4A2C-B3E3-AB3BBDCF80A5}">
  <ds:schemaRefs>
    <ds:schemaRef ds:uri="http://schemas.microsoft.com/sharepoint/v3/contenttype/forms"/>
  </ds:schemaRefs>
</ds:datastoreItem>
</file>

<file path=customXml/itemProps4.xml><?xml version="1.0" encoding="utf-8"?>
<ds:datastoreItem xmlns:ds="http://schemas.openxmlformats.org/officeDocument/2006/customXml" ds:itemID="{72B535A3-4DD1-419A-AA10-09E980AE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18</Pages>
  <Words>11492</Words>
  <Characters>66247</Characters>
  <Application>Microsoft Office Word</Application>
  <DocSecurity>0</DocSecurity>
  <Lines>552</Lines>
  <Paragraphs>155</Paragraphs>
  <ScaleCrop>false</ScaleCrop>
  <HeadingPairs>
    <vt:vector size="2" baseType="variant">
      <vt:variant>
        <vt:lpstr>Título</vt:lpstr>
      </vt:variant>
      <vt:variant>
        <vt:i4>1</vt:i4>
      </vt:variant>
    </vt:vector>
  </HeadingPairs>
  <TitlesOfParts>
    <vt:vector size="1" baseType="lpstr">
      <vt:lpstr/>
    </vt:vector>
  </TitlesOfParts>
  <Company>bb</Company>
  <LinksUpToDate>false</LinksUpToDate>
  <CharactersWithSpaces>77584</CharactersWithSpaces>
  <SharedDoc>false</SharedDoc>
  <HLinks>
    <vt:vector size="24" baseType="variant">
      <vt:variant>
        <vt:i4>458770</vt:i4>
      </vt:variant>
      <vt:variant>
        <vt:i4>12</vt:i4>
      </vt:variant>
      <vt:variant>
        <vt:i4>0</vt:i4>
      </vt:variant>
      <vt:variant>
        <vt:i4>5</vt:i4>
      </vt:variant>
      <vt:variant>
        <vt:lpwstr>https://ri.bb.com.br/</vt:lpwstr>
      </vt:variant>
      <vt:variant>
        <vt:lpwstr/>
      </vt:variant>
      <vt:variant>
        <vt:i4>458770</vt:i4>
      </vt:variant>
      <vt:variant>
        <vt:i4>9</vt:i4>
      </vt:variant>
      <vt:variant>
        <vt:i4>0</vt:i4>
      </vt:variant>
      <vt:variant>
        <vt:i4>5</vt:i4>
      </vt:variant>
      <vt:variant>
        <vt:lpwstr>https://ri.bb.com.br/</vt:lpwstr>
      </vt:variant>
      <vt:variant>
        <vt:lpwstr/>
      </vt:variant>
      <vt:variant>
        <vt:i4>3670076</vt:i4>
      </vt:variant>
      <vt:variant>
        <vt:i4>6</vt:i4>
      </vt:variant>
      <vt:variant>
        <vt:i4>0</vt:i4>
      </vt:variant>
      <vt:variant>
        <vt:i4>5</vt:i4>
      </vt:variant>
      <vt:variant>
        <vt:lpwstr>http://bb.com.br/bbpraelas</vt:lpwstr>
      </vt:variant>
      <vt:variant>
        <vt:lpwstr/>
      </vt:variant>
      <vt:variant>
        <vt:i4>2228340</vt:i4>
      </vt:variant>
      <vt:variant>
        <vt:i4>3</vt:i4>
      </vt:variant>
      <vt:variant>
        <vt:i4>0</vt:i4>
      </vt:variant>
      <vt:variant>
        <vt:i4>5</vt:i4>
      </vt:variant>
      <vt:variant>
        <vt:lpwstr>https://portal.intranet.bb.com.br/wps/myportal/intranet/Home/ant/nacional/nacionais/difin/7956f3be-251d-404d-a314-8e5f6bb4cd4f/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Felipe de Mello Pimentel</cp:lastModifiedBy>
  <cp:revision>100</cp:revision>
  <cp:lastPrinted>2022-08-09T18:21:00Z</cp:lastPrinted>
  <dcterms:created xsi:type="dcterms:W3CDTF">2022-08-01T20:21:00Z</dcterms:created>
  <dcterms:modified xsi:type="dcterms:W3CDTF">2022-08-09T18:22:00Z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0x0101005902292A417C2648B961FE88832CAC84</vt:lpwstr>
  </property>
  <property fmtid="{D5CDD505-2E9C-101B-9397-08002B2CF9AE}" pid="3" name="MSIP_Label_1ba22eba-d59e-42ba-acb9-085eb1026b66_Enabled">
    <vt:lpwstr>true</vt:lpwstr>
  </property>
  <property fmtid="{D5CDD505-2E9C-101B-9397-08002B2CF9AE}" pid="4" name="MSIP_Label_1ba22eba-d59e-42ba-acb9-085eb1026b66_SetDate">
    <vt:lpwstr>2022-08-08T22:31:39Z</vt:lpwstr>
  </property>
  <property fmtid="{D5CDD505-2E9C-101B-9397-08002B2CF9AE}" pid="5" name="MSIP_Label_1ba22eba-d59e-42ba-acb9-085eb1026b66_Method">
    <vt:lpwstr>Privileged</vt:lpwstr>
  </property>
  <property fmtid="{D5CDD505-2E9C-101B-9397-08002B2CF9AE}" pid="6" name="MSIP_Label_1ba22eba-d59e-42ba-acb9-085eb1026b66_Name">
    <vt:lpwstr>1ba22eba-d59e-42ba-acb9-085eb1026b66</vt:lpwstr>
  </property>
  <property fmtid="{D5CDD505-2E9C-101B-9397-08002B2CF9AE}" pid="7" name="MSIP_Label_1ba22eba-d59e-42ba-acb9-085eb1026b66_SiteId">
    <vt:lpwstr>ea0c2907-38d2-4181-8750-b0b190b60443</vt:lpwstr>
  </property>
  <property fmtid="{D5CDD505-2E9C-101B-9397-08002B2CF9AE}" pid="8" name="MSIP_Label_1ba22eba-d59e-42ba-acb9-085eb1026b66_ActionId">
    <vt:lpwstr>1c810c78-670f-44f7-b0b8-d679ec786ff1</vt:lpwstr>
  </property>
  <property fmtid="{D5CDD505-2E9C-101B-9397-08002B2CF9AE}" pid="9" name="MSIP_Label_1ba22eba-d59e-42ba-acb9-085eb1026b66_ContentBits">
    <vt:lpwstr>1</vt:lpwstr>
  </property>
</Properties>
</file>