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5B" w:rsidRPr="00C6706D" w:rsidRDefault="000573EC" w:rsidP="00D42F54">
      <w:pPr>
        <w:spacing w:before="100" w:beforeAutospacing="1" w:after="100" w:afterAutospacing="1"/>
        <w:ind w:lef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6577545" cy="1298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áscara_CAIXA_Notícia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879" cy="130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2BD" w:rsidRPr="00C6706D">
        <w:rPr>
          <w:rFonts w:ascii="Arial" w:hAnsi="Arial" w:cs="Arial"/>
          <w:b/>
          <w:bCs/>
        </w:rPr>
        <w:br w:type="textWrapping" w:clear="all"/>
      </w:r>
    </w:p>
    <w:p w:rsidR="000A5B5B" w:rsidRPr="00C6706D" w:rsidRDefault="000A5B5B" w:rsidP="00C6706D">
      <w:pPr>
        <w:spacing w:before="100" w:beforeAutospacing="1" w:after="100" w:afterAutospacing="1"/>
        <w:jc w:val="center"/>
      </w:pPr>
      <w:r w:rsidRPr="00C6706D">
        <w:rPr>
          <w:rFonts w:ascii="Arial" w:hAnsi="Arial" w:cs="Arial"/>
          <w:b/>
          <w:bCs/>
        </w:rPr>
        <w:t>CAIXA DIVULGA PROJETOS SELECIONADOS PARA COMPOR</w:t>
      </w:r>
      <w:r w:rsidRPr="00C6706D">
        <w:t xml:space="preserve"> </w:t>
      </w:r>
      <w:r w:rsidRPr="00C6706D">
        <w:rPr>
          <w:rFonts w:ascii="Arial" w:hAnsi="Arial" w:cs="Arial"/>
          <w:b/>
          <w:bCs/>
        </w:rPr>
        <w:t>PROGRAMAÇÃO DAS SETE UNIDADES DA CAIXA CULTURAL</w:t>
      </w:r>
    </w:p>
    <w:p w:rsidR="0026215A" w:rsidRPr="00C6706D" w:rsidRDefault="0026215A" w:rsidP="00C6706D">
      <w:pPr>
        <w:spacing w:before="100" w:beforeAutospacing="1" w:after="100" w:afterAutospacing="1"/>
        <w:jc w:val="center"/>
        <w:rPr>
          <w:rFonts w:ascii="Arial" w:hAnsi="Arial" w:cs="Arial"/>
          <w:i/>
          <w:iCs/>
          <w:color w:val="000000" w:themeColor="text1"/>
        </w:rPr>
      </w:pPr>
      <w:r w:rsidRPr="00C6706D">
        <w:rPr>
          <w:rFonts w:ascii="Arial" w:hAnsi="Arial" w:cs="Arial"/>
          <w:i/>
          <w:iCs/>
          <w:color w:val="000000" w:themeColor="text1"/>
        </w:rPr>
        <w:t>Banco investe mais de R$ 17 milhões em </w:t>
      </w:r>
      <w:r w:rsidR="002122BD" w:rsidRPr="00C6706D">
        <w:rPr>
          <w:rFonts w:ascii="Arial" w:hAnsi="Arial" w:cs="Arial"/>
          <w:i/>
          <w:iCs/>
          <w:color w:val="000000" w:themeColor="text1"/>
        </w:rPr>
        <w:t xml:space="preserve">150 </w:t>
      </w:r>
      <w:r w:rsidRPr="00C6706D">
        <w:rPr>
          <w:rFonts w:ascii="Arial" w:hAnsi="Arial" w:cs="Arial"/>
          <w:i/>
          <w:iCs/>
          <w:color w:val="000000" w:themeColor="text1"/>
        </w:rPr>
        <w:t>pro</w:t>
      </w:r>
      <w:r w:rsidR="00DE7C59">
        <w:rPr>
          <w:rFonts w:ascii="Arial" w:hAnsi="Arial" w:cs="Arial"/>
          <w:i/>
          <w:iCs/>
          <w:color w:val="000000" w:themeColor="text1"/>
        </w:rPr>
        <w:t>jeto</w:t>
      </w:r>
      <w:r w:rsidR="002122BD" w:rsidRPr="00C6706D">
        <w:rPr>
          <w:rFonts w:ascii="Arial" w:hAnsi="Arial" w:cs="Arial"/>
          <w:i/>
          <w:iCs/>
          <w:color w:val="000000" w:themeColor="text1"/>
        </w:rPr>
        <w:t xml:space="preserve">s </w:t>
      </w:r>
      <w:r w:rsidRPr="00C6706D">
        <w:rPr>
          <w:rFonts w:ascii="Arial" w:hAnsi="Arial" w:cs="Arial"/>
          <w:i/>
          <w:iCs/>
          <w:color w:val="000000" w:themeColor="text1"/>
        </w:rPr>
        <w:t>de todas as regiões do país</w:t>
      </w:r>
    </w:p>
    <w:p w:rsidR="003E700C" w:rsidRPr="00C6706D" w:rsidRDefault="003E700C" w:rsidP="00773657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C6706D">
        <w:rPr>
          <w:rFonts w:ascii="Arial" w:hAnsi="Arial" w:cs="Arial"/>
          <w:color w:val="000000" w:themeColor="text1"/>
        </w:rPr>
        <w:t>A CAIXA divulgou nesta </w:t>
      </w:r>
      <w:r w:rsidR="00752BEA" w:rsidRPr="00C6706D">
        <w:rPr>
          <w:rFonts w:ascii="Arial" w:hAnsi="Arial" w:cs="Arial"/>
          <w:color w:val="000000" w:themeColor="text1"/>
        </w:rPr>
        <w:t>quinta-feira</w:t>
      </w:r>
      <w:r w:rsidRPr="00C6706D">
        <w:rPr>
          <w:rFonts w:ascii="Arial" w:hAnsi="Arial" w:cs="Arial"/>
          <w:color w:val="000000" w:themeColor="text1"/>
        </w:rPr>
        <w:t xml:space="preserve"> (2</w:t>
      </w:r>
      <w:r w:rsidR="00752BEA" w:rsidRPr="00C6706D">
        <w:rPr>
          <w:rFonts w:ascii="Arial" w:hAnsi="Arial" w:cs="Arial"/>
          <w:color w:val="000000" w:themeColor="text1"/>
        </w:rPr>
        <w:t>5</w:t>
      </w:r>
      <w:r w:rsidRPr="00C6706D">
        <w:rPr>
          <w:rFonts w:ascii="Arial" w:hAnsi="Arial" w:cs="Arial"/>
          <w:color w:val="000000" w:themeColor="text1"/>
        </w:rPr>
        <w:t>) o resultado da seleção do Programa de Ocupação dos Espaços da CAIXA Cultural 2019. A lista, disponível no</w:t>
      </w:r>
      <w:r w:rsidR="00773657">
        <w:rPr>
          <w:rFonts w:ascii="Arial" w:hAnsi="Arial" w:cs="Arial"/>
          <w:color w:val="000000" w:themeColor="text1"/>
        </w:rPr>
        <w:t xml:space="preserve"> </w:t>
      </w:r>
      <w:proofErr w:type="gramStart"/>
      <w:r w:rsidR="00773657">
        <w:rPr>
          <w:rFonts w:ascii="Arial" w:hAnsi="Arial" w:cs="Arial"/>
          <w:color w:val="000000" w:themeColor="text1"/>
        </w:rPr>
        <w:t xml:space="preserve">site  </w:t>
      </w:r>
      <w:r w:rsidR="00773657" w:rsidRPr="00773657">
        <w:rPr>
          <w:rStyle w:val="Hyperlink"/>
          <w:rFonts w:ascii="Arial" w:hAnsi="Arial" w:cs="Arial"/>
        </w:rPr>
        <w:t>http://www.caixacultural.gov.br/cadastrodownloads1/Programa_Ocupacao_Divulgacao.pdf</w:t>
      </w:r>
      <w:proofErr w:type="gramEnd"/>
      <w:r w:rsidRPr="00C6706D">
        <w:rPr>
          <w:rFonts w:ascii="Arial" w:hAnsi="Arial" w:cs="Arial"/>
          <w:color w:val="000000" w:themeColor="text1"/>
        </w:rPr>
        <w:t>, indica </w:t>
      </w:r>
      <w:r w:rsidR="00752BEA" w:rsidRPr="00C6706D">
        <w:rPr>
          <w:rFonts w:ascii="Arial" w:hAnsi="Arial" w:cs="Arial"/>
          <w:color w:val="000000" w:themeColor="text1"/>
        </w:rPr>
        <w:t>1</w:t>
      </w:r>
      <w:r w:rsidR="00DE7C59">
        <w:rPr>
          <w:rFonts w:ascii="Arial" w:hAnsi="Arial" w:cs="Arial"/>
          <w:color w:val="000000" w:themeColor="text1"/>
        </w:rPr>
        <w:t>50</w:t>
      </w:r>
      <w:r w:rsidR="00752BEA" w:rsidRPr="00C6706D">
        <w:rPr>
          <w:rFonts w:ascii="Arial" w:hAnsi="Arial" w:cs="Arial"/>
          <w:color w:val="000000" w:themeColor="text1"/>
        </w:rPr>
        <w:t xml:space="preserve"> </w:t>
      </w:r>
      <w:r w:rsidRPr="00C6706D">
        <w:rPr>
          <w:rFonts w:ascii="Arial" w:hAnsi="Arial" w:cs="Arial"/>
          <w:color w:val="000000" w:themeColor="text1"/>
        </w:rPr>
        <w:t>projetos</w:t>
      </w:r>
      <w:r w:rsidR="00752BEA" w:rsidRPr="00C6706D">
        <w:rPr>
          <w:rFonts w:ascii="Arial" w:hAnsi="Arial" w:cs="Arial"/>
          <w:color w:val="000000" w:themeColor="text1"/>
        </w:rPr>
        <w:t xml:space="preserve">, dos quais 36 são itinerantes e fazem parte da programação de mais de um </w:t>
      </w:r>
      <w:r w:rsidRPr="00C6706D">
        <w:rPr>
          <w:rFonts w:ascii="Arial" w:hAnsi="Arial" w:cs="Arial"/>
          <w:color w:val="000000" w:themeColor="text1"/>
        </w:rPr>
        <w:t>dos centros culturais mantidos pelo banco em sete capitais: Brasília, Curitiba, Fortaleza, Recife, Rio de Janeiro, Salvador e São Paulo. Somente em 2018, os espaços da CAIXA Cultural receberam mais de 1,4 milhões de visitantes.</w:t>
      </w:r>
    </w:p>
    <w:p w:rsidR="000A5B5B" w:rsidRPr="00C6706D" w:rsidRDefault="000A5B5B" w:rsidP="00C6706D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C6706D">
        <w:rPr>
          <w:rFonts w:ascii="Arial" w:hAnsi="Arial" w:cs="Arial"/>
          <w:color w:val="000000" w:themeColor="text1"/>
        </w:rPr>
        <w:t xml:space="preserve">Com o programa, a CAIXA investe R$ 17,6 milhões em cultura somente no segundo semestre de 2019. A seleção contemplou projetos nas áreas de Artes Visuais, Teatro, Dança, Música, Cinema e Vivências </w:t>
      </w:r>
      <w:r w:rsidR="00622155">
        <w:rPr>
          <w:rFonts w:ascii="Arial" w:hAnsi="Arial" w:cs="Arial"/>
          <w:color w:val="000000" w:themeColor="text1"/>
        </w:rPr>
        <w:t>a partir de agosto</w:t>
      </w:r>
      <w:r w:rsidRPr="00C6706D">
        <w:rPr>
          <w:rFonts w:ascii="Arial" w:hAnsi="Arial" w:cs="Arial"/>
          <w:color w:val="000000" w:themeColor="text1"/>
        </w:rPr>
        <w:t xml:space="preserve"> pelas sete unidades da CAIXA Cultural.</w:t>
      </w:r>
      <w:r w:rsidR="003E700C" w:rsidRPr="00C6706D">
        <w:rPr>
          <w:rFonts w:ascii="Arial" w:hAnsi="Arial" w:cs="Arial"/>
          <w:color w:val="000000" w:themeColor="text1"/>
        </w:rPr>
        <w:t>   </w:t>
      </w:r>
    </w:p>
    <w:p w:rsidR="000A5B5B" w:rsidRPr="00DE7C59" w:rsidRDefault="000A5B5B" w:rsidP="00C6706D">
      <w:pPr>
        <w:spacing w:before="100" w:beforeAutospacing="1" w:after="100" w:afterAutospacing="1"/>
        <w:jc w:val="both"/>
        <w:rPr>
          <w:color w:val="0D0D0D" w:themeColor="text1" w:themeTint="F2"/>
        </w:rPr>
      </w:pPr>
      <w:r w:rsidRPr="00C6706D">
        <w:rPr>
          <w:rFonts w:ascii="Arial" w:hAnsi="Arial" w:cs="Arial"/>
          <w:color w:val="000000" w:themeColor="text1"/>
        </w:rPr>
        <w:t xml:space="preserve">Foram inscritos 4554 projetos de todo o país, limitados a 10 por proponente, e escolhidos respeitando a proporção prevista em regulamento de pelo menos </w:t>
      </w:r>
      <w:r w:rsidRPr="00C6706D">
        <w:rPr>
          <w:rFonts w:ascii="Arial" w:hAnsi="Arial" w:cs="Arial"/>
        </w:rPr>
        <w:t xml:space="preserve">10% de representatividade </w:t>
      </w:r>
      <w:r w:rsidRPr="00DE7C59">
        <w:rPr>
          <w:rFonts w:ascii="Arial" w:hAnsi="Arial" w:cs="Arial"/>
          <w:color w:val="0D0D0D" w:themeColor="text1" w:themeTint="F2"/>
        </w:rPr>
        <w:t>de cada região. </w:t>
      </w:r>
      <w:r w:rsidR="003E700C" w:rsidRPr="00DE7C59">
        <w:rPr>
          <w:rFonts w:ascii="Arial" w:hAnsi="Arial" w:cs="Arial"/>
          <w:color w:val="0D0D0D" w:themeColor="text1" w:themeTint="F2"/>
        </w:rPr>
        <w:t>Além disso, a CAIXA priorizou o apoio a artistas em ascensão ou iniciantes e estes representam 80% do total de projetos aprovados.</w:t>
      </w:r>
    </w:p>
    <w:p w:rsidR="00C6706D" w:rsidRPr="00DE7C59" w:rsidRDefault="00C6706D" w:rsidP="00C6706D">
      <w:pPr>
        <w:spacing w:before="100" w:beforeAutospacing="1" w:after="100" w:afterAutospacing="1"/>
        <w:jc w:val="both"/>
        <w:rPr>
          <w:rFonts w:ascii="Arial" w:hAnsi="Arial" w:cs="Arial"/>
          <w:color w:val="0D0D0D" w:themeColor="text1" w:themeTint="F2"/>
        </w:rPr>
      </w:pPr>
      <w:r w:rsidRPr="00DE7C59">
        <w:rPr>
          <w:rFonts w:ascii="Arial" w:hAnsi="Arial" w:cs="Arial"/>
          <w:color w:val="0D0D0D" w:themeColor="text1" w:themeTint="F2"/>
        </w:rPr>
        <w:t>Para o presidente da CAIXA, Pedro Guimarães, “</w:t>
      </w:r>
      <w:r w:rsidR="00DE7C59" w:rsidRPr="00DE7C59">
        <w:rPr>
          <w:rFonts w:ascii="Arial" w:hAnsi="Arial" w:cs="Arial"/>
          <w:color w:val="0D0D0D" w:themeColor="text1" w:themeTint="F2"/>
        </w:rPr>
        <w:t>O incentivo da CAIXA estimula o crescimento da produção cultural nos quatro cantos do Brasil</w:t>
      </w:r>
      <w:r w:rsidR="00DE7C59" w:rsidRPr="00DE7C59">
        <w:rPr>
          <w:rFonts w:ascii="Arial" w:hAnsi="Arial" w:cs="Arial"/>
          <w:color w:val="0D0D0D" w:themeColor="text1" w:themeTint="F2"/>
        </w:rPr>
        <w:t>. O</w:t>
      </w:r>
      <w:r w:rsidRPr="00DE7C59">
        <w:rPr>
          <w:rFonts w:ascii="Arial" w:hAnsi="Arial" w:cs="Arial"/>
          <w:color w:val="0D0D0D" w:themeColor="text1" w:themeTint="F2"/>
        </w:rPr>
        <w:t xml:space="preserve"> investimento ratifica o compromisso do banco em criar valor para toda a sociedade brasileira oferecendo lazer, entretenimento, oportunidades e inclusão”, comenta.</w:t>
      </w:r>
    </w:p>
    <w:p w:rsidR="00C6706D" w:rsidRPr="00C6706D" w:rsidRDefault="00C6706D" w:rsidP="00C6706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DE7C59">
        <w:rPr>
          <w:rFonts w:ascii="Arial" w:hAnsi="Arial" w:cs="Arial"/>
          <w:color w:val="0D0D0D" w:themeColor="text1" w:themeTint="F2"/>
        </w:rPr>
        <w:t xml:space="preserve">O processo de seleção envolveu etapas de </w:t>
      </w:r>
      <w:bookmarkStart w:id="0" w:name="_GoBack"/>
      <w:bookmarkEnd w:id="0"/>
      <w:r w:rsidRPr="00C6706D">
        <w:rPr>
          <w:rFonts w:ascii="Arial" w:hAnsi="Arial" w:cs="Arial"/>
        </w:rPr>
        <w:t xml:space="preserve">avaliação por equipe técnica da CAIXA e por consultores externos com reconhecimento no meio cultural. Para definir os projetos selecionados, o banco buscou adequação à sua identidade institucional, pautando-se na promoção à cidadania, na ética e no desenvolvimento sustentável. Foram considerados aspectos técnicos quanto à qualidade dos projetos, contrapartidas oferecidas ao patrocínio e características como inclusão social, desenvolvimento humano, valores nacionais, democratização, pluralidade, inovação e interatividade. </w:t>
      </w:r>
    </w:p>
    <w:p w:rsidR="00C6706D" w:rsidRPr="00C6706D" w:rsidRDefault="00C6706D" w:rsidP="00C6706D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C6706D">
        <w:rPr>
          <w:rFonts w:ascii="Arial" w:hAnsi="Arial" w:cs="Arial"/>
          <w:b/>
          <w:bCs/>
        </w:rPr>
        <w:t xml:space="preserve">Cartilha de Patrocínios </w:t>
      </w:r>
      <w:r w:rsidRPr="00C6706D">
        <w:rPr>
          <w:rFonts w:ascii="Arial" w:hAnsi="Arial" w:cs="Arial"/>
        </w:rPr>
        <w:t xml:space="preserve">– A CAIXA disponibilizou a sua cartilha de Patrocínio, com as diretrizes do banco para apoio a eventos e projetos nas modalidades cultural, negocial e esportivo. O download da cartilha pode ser feito no endereço: </w:t>
      </w:r>
      <w:hyperlink r:id="rId5" w:history="1">
        <w:r w:rsidRPr="00C6706D">
          <w:rPr>
            <w:rStyle w:val="Hyperlink"/>
            <w:rFonts w:ascii="Arial" w:hAnsi="Arial" w:cs="Arial"/>
          </w:rPr>
          <w:t>www.caixacultural.gov.br/cadastrodownloads1/Cartilha_de_Patrocinio_2019.pdf</w:t>
        </w:r>
      </w:hyperlink>
    </w:p>
    <w:p w:rsidR="002122BD" w:rsidRPr="00C6706D" w:rsidRDefault="003E700C" w:rsidP="00C6706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6706D">
        <w:rPr>
          <w:rFonts w:ascii="Arial" w:hAnsi="Arial" w:cs="Arial"/>
        </w:rPr>
        <w:t>25/07/2019</w:t>
      </w:r>
      <w:r w:rsidRPr="00C6706D">
        <w:rPr>
          <w:rFonts w:ascii="Arial" w:hAnsi="Arial" w:cs="Arial"/>
        </w:rPr>
        <w:br/>
      </w:r>
      <w:r w:rsidR="00FD0CDF" w:rsidRPr="00C6706D">
        <w:rPr>
          <w:rFonts w:ascii="Arial" w:hAnsi="Arial" w:cs="Arial"/>
        </w:rPr>
        <w:t>Assessoria de Imprensa CAIXA</w:t>
      </w:r>
      <w:r w:rsidRPr="00C6706D">
        <w:rPr>
          <w:rFonts w:ascii="Arial" w:hAnsi="Arial" w:cs="Arial"/>
        </w:rPr>
        <w:tab/>
      </w:r>
      <w:r w:rsidRPr="00C6706D">
        <w:rPr>
          <w:rFonts w:ascii="Arial" w:hAnsi="Arial" w:cs="Arial"/>
        </w:rPr>
        <w:br/>
        <w:t>(61) 3206</w:t>
      </w:r>
      <w:r w:rsidR="002122BD" w:rsidRPr="00C6706D">
        <w:rPr>
          <w:rFonts w:ascii="Arial" w:hAnsi="Arial" w:cs="Arial"/>
        </w:rPr>
        <w:t>-1158/4651/9645</w:t>
      </w:r>
      <w:r w:rsidR="002122BD" w:rsidRPr="00C6706D">
        <w:rPr>
          <w:rFonts w:ascii="Arial" w:hAnsi="Arial" w:cs="Arial"/>
        </w:rPr>
        <w:tab/>
      </w:r>
      <w:r w:rsidR="002122BD" w:rsidRPr="00C6706D">
        <w:rPr>
          <w:rFonts w:ascii="Arial" w:hAnsi="Arial" w:cs="Arial"/>
        </w:rPr>
        <w:br/>
      </w:r>
      <w:hyperlink r:id="rId6" w:history="1">
        <w:r w:rsidR="002122BD" w:rsidRPr="00C6706D">
          <w:rPr>
            <w:rStyle w:val="Hyperlink"/>
            <w:rFonts w:ascii="Arial" w:hAnsi="Arial" w:cs="Arial"/>
          </w:rPr>
          <w:t>imprensa@caixa.gov.br</w:t>
        </w:r>
      </w:hyperlink>
      <w:r w:rsidR="002122BD" w:rsidRPr="00C6706D">
        <w:rPr>
          <w:rFonts w:ascii="Arial" w:hAnsi="Arial" w:cs="Arial"/>
        </w:rPr>
        <w:t xml:space="preserve"> | @caixa | caixanoticias.caixa.gov.br</w:t>
      </w:r>
    </w:p>
    <w:sectPr w:rsidR="002122BD" w:rsidRPr="00C6706D" w:rsidSect="00C6706D">
      <w:pgSz w:w="11906" w:h="16838"/>
      <w:pgMar w:top="709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5B"/>
    <w:rsid w:val="000573EC"/>
    <w:rsid w:val="000A5B5B"/>
    <w:rsid w:val="000D1268"/>
    <w:rsid w:val="002122BD"/>
    <w:rsid w:val="00241A5C"/>
    <w:rsid w:val="0026215A"/>
    <w:rsid w:val="00377809"/>
    <w:rsid w:val="003E700C"/>
    <w:rsid w:val="004714BD"/>
    <w:rsid w:val="005A45E8"/>
    <w:rsid w:val="00622155"/>
    <w:rsid w:val="00752BEA"/>
    <w:rsid w:val="00773657"/>
    <w:rsid w:val="00837071"/>
    <w:rsid w:val="00884A2C"/>
    <w:rsid w:val="009B3ACB"/>
    <w:rsid w:val="00A869D4"/>
    <w:rsid w:val="00C6706D"/>
    <w:rsid w:val="00D42F54"/>
    <w:rsid w:val="00DE7C59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16EF"/>
  <w15:chartTrackingRefBased/>
  <w15:docId w15:val="{1708B210-13B5-4C6F-9CC9-DF7AADB8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A5B5B"/>
    <w:rPr>
      <w:color w:val="0000FF"/>
      <w:u w:val="single"/>
    </w:rPr>
  </w:style>
  <w:style w:type="character" w:customStyle="1" w:styleId="gmail-m2904267837501258788msohyperlink">
    <w:name w:val="gmail-m_2904267837501258788msohyperlink"/>
    <w:basedOn w:val="Fontepargpadro"/>
    <w:rsid w:val="000A5B5B"/>
  </w:style>
  <w:style w:type="paragraph" w:customStyle="1" w:styleId="xmsonormal">
    <w:name w:val="xmsonormal"/>
    <w:basedOn w:val="Normal"/>
    <w:uiPriority w:val="99"/>
    <w:rsid w:val="0026215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E7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rensa@caixa.gov.b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aixacultural.gov.br/cadastrodownloads1/Cartilha_de_Patrocinio_2019.pdf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3" ma:contentTypeDescription="Crie um novo documento." ma:contentTypeScope="" ma:versionID="8939fa1fb02cef1a8570ba579b685940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targetNamespace="http://schemas.microsoft.com/office/2006/metadata/properties" ma:root="true" ma:fieldsID="6b2068332cecb1887faa78ba3f10ed3b" ns1:_="" ns2:_="">
    <xsd:import namespace="http://schemas.microsoft.com/sharepoint/v3"/>
    <xsd:import namespace="24003ef3-82b1-4b90-adc4-89fb7d24a536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946</Categoria>
    <PublishingStartDate xmlns="http://schemas.microsoft.com/sharepoint/v3" xsi:nil="true"/>
    <Descricao xmlns="24003ef3-82b1-4b90-adc4-89fb7d24a536">Resultado da seleção Pública do Programa Cultural CAIXA de Ocupação dos espaços da CAIXA Cultural 2019 </Descricao>
    <Downloads xmlns="24003ef3-82b1-4b90-adc4-89fb7d24a536" xsi:nil="true"/>
  </documentManagement>
</p:properties>
</file>

<file path=customXml/itemProps1.xml><?xml version="1.0" encoding="utf-8"?>
<ds:datastoreItem xmlns:ds="http://schemas.openxmlformats.org/officeDocument/2006/customXml" ds:itemID="{0B3B58E6-6854-4C25-A397-5AF354434A63}"/>
</file>

<file path=customXml/itemProps2.xml><?xml version="1.0" encoding="utf-8"?>
<ds:datastoreItem xmlns:ds="http://schemas.openxmlformats.org/officeDocument/2006/customXml" ds:itemID="{707F15AE-6B7C-42A9-B8D9-6AEAF51E2B06}"/>
</file>

<file path=customXml/itemProps3.xml><?xml version="1.0" encoding="utf-8"?>
<ds:datastoreItem xmlns:ds="http://schemas.openxmlformats.org/officeDocument/2006/customXml" ds:itemID="{9996E8B9-4F4D-4BF8-82A2-C71A2563B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CAIXA_DIVULGA_PROJETOS_SELECIONADOS_2019</dc:title>
  <dc:subject/>
  <dc:creator>Raquel Afonso Gomes</dc:creator>
  <cp:keywords/>
  <dc:description/>
  <cp:lastModifiedBy>Raquel Afonso Gomes</cp:lastModifiedBy>
  <cp:revision>3</cp:revision>
  <cp:lastPrinted>2019-07-23T20:02:00Z</cp:lastPrinted>
  <dcterms:created xsi:type="dcterms:W3CDTF">2019-07-24T21:11:00Z</dcterms:created>
  <dcterms:modified xsi:type="dcterms:W3CDTF">2019-07-24T23:00:00Z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0x010100CF76F4B785416546AF6C2D86C3CC016B005D01BA318CA0B74D97E7A6AFBDE9293C</vt:lpwstr>
  </property>
</Properties>
</file>